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FAC6E">
      <w:pPr>
        <w:keepNext w:val="0"/>
        <w:keepLines w:val="0"/>
        <w:pageBreakBefore w:val="0"/>
        <w:widowControl/>
        <w:kinsoku/>
        <w:wordWrap/>
        <w:overflowPunct/>
        <w:topLinePunct w:val="0"/>
        <w:autoSpaceDE/>
        <w:autoSpaceDN/>
        <w:bidi w:val="0"/>
        <w:adjustRightInd/>
        <w:snapToGrid/>
        <w:spacing w:afterAutospacing="0"/>
        <w:jc w:val="left"/>
        <w:textAlignment w:val="auto"/>
        <w:rPr>
          <w:rFonts w:hint="eastAsia" w:ascii="仿宋" w:hAnsi="仿宋" w:eastAsia="仿宋" w:cs="Times New Roman"/>
          <w:b/>
          <w:bCs/>
          <w:color w:val="auto"/>
          <w:sz w:val="28"/>
          <w:szCs w:val="28"/>
          <w14:ligatures w14:val="none"/>
        </w:rPr>
      </w:pPr>
      <w:bookmarkStart w:id="0" w:name="_GoBack"/>
      <w:r>
        <w:rPr>
          <w:rFonts w:hint="eastAsia" w:ascii="仿宋" w:hAnsi="仿宋" w:eastAsia="仿宋" w:cs="Times New Roman"/>
          <w:b/>
          <w:bCs/>
          <w:color w:val="auto"/>
          <w:sz w:val="28"/>
          <w:szCs w:val="28"/>
          <w14:ligatures w14:val="none"/>
        </w:rPr>
        <w:t>附件一：债权申报材料清单</w:t>
      </w:r>
    </w:p>
    <w:p w14:paraId="2C06DA91">
      <w:pPr>
        <w:keepNext w:val="0"/>
        <w:keepLines w:val="0"/>
        <w:pageBreakBefore w:val="0"/>
        <w:kinsoku/>
        <w:wordWrap/>
        <w:overflowPunct/>
        <w:topLinePunct w:val="0"/>
        <w:autoSpaceDE/>
        <w:autoSpaceDN/>
        <w:bidi w:val="0"/>
        <w:adjustRightInd/>
        <w:snapToGrid/>
        <w:spacing w:afterAutospacing="0"/>
        <w:jc w:val="center"/>
        <w:textAlignment w:val="auto"/>
        <w:rPr>
          <w:rFonts w:hint="eastAsia" w:ascii="仿宋" w:hAnsi="仿宋" w:eastAsia="仿宋" w:cs="Times New Roman"/>
          <w:b/>
          <w:color w:val="auto"/>
          <w:sz w:val="32"/>
          <w:szCs w:val="32"/>
          <w14:ligatures w14:val="none"/>
        </w:rPr>
      </w:pPr>
      <w:r>
        <w:rPr>
          <w:rFonts w:hint="eastAsia" w:ascii="仿宋" w:hAnsi="仿宋" w:eastAsia="仿宋" w:cs="Times New Roman"/>
          <w:b/>
          <w:color w:val="auto"/>
          <w:sz w:val="32"/>
          <w:szCs w:val="32"/>
          <w:lang w:val="en-US" w:eastAsia="zh-CN"/>
          <w14:ligatures w14:val="none"/>
        </w:rPr>
        <w:t>邢台乐家建筑装饰有限公司</w:t>
      </w:r>
      <w:r>
        <w:rPr>
          <w:rFonts w:hint="eastAsia" w:ascii="仿宋" w:hAnsi="仿宋" w:eastAsia="仿宋" w:cs="Times New Roman"/>
          <w:b/>
          <w:color w:val="auto"/>
          <w:sz w:val="32"/>
          <w:szCs w:val="32"/>
          <w14:ligatures w14:val="none"/>
        </w:rPr>
        <w:t>破产清算案</w:t>
      </w:r>
      <w:r>
        <w:rPr>
          <w:rFonts w:ascii="仿宋" w:hAnsi="仿宋" w:eastAsia="仿宋" w:cs="Times New Roman"/>
          <w:b/>
          <w:color w:val="auto"/>
          <w:sz w:val="32"/>
          <w:szCs w:val="32"/>
          <w14:ligatures w14:val="none"/>
        </w:rPr>
        <w:br w:type="textWrapping"/>
      </w:r>
      <w:r>
        <w:rPr>
          <w:rFonts w:hint="eastAsia" w:ascii="仿宋" w:hAnsi="仿宋" w:eastAsia="仿宋" w:cs="Times New Roman"/>
          <w:b/>
          <w:color w:val="auto"/>
          <w:sz w:val="32"/>
          <w:szCs w:val="32"/>
          <w14:ligatures w14:val="none"/>
        </w:rPr>
        <w:t>债权申报材料清单</w:t>
      </w:r>
    </w:p>
    <w:p w14:paraId="1DFBC804">
      <w:pPr>
        <w:ind w:left="-850" w:leftChars="-405"/>
        <w:rPr>
          <w:rFonts w:hint="eastAsia" w:ascii="仿宋" w:hAnsi="仿宋" w:eastAsia="仿宋" w:cs="Times New Roman"/>
          <w:b/>
          <w:color w:val="auto"/>
          <w:sz w:val="44"/>
          <w:szCs w:val="44"/>
          <w14:ligatures w14:val="none"/>
        </w:rPr>
      </w:pPr>
      <w:r>
        <w:rPr>
          <w:rFonts w:hint="eastAsia" w:ascii="仿宋" w:hAnsi="仿宋" w:eastAsia="仿宋" w:cs="Times New Roman"/>
          <w:color w:val="auto"/>
          <w:sz w:val="28"/>
          <w:szCs w:val="28"/>
          <w14:ligatures w14:val="none"/>
        </w:rPr>
        <w:t>债权人：</w:t>
      </w:r>
      <w:r>
        <w:rPr>
          <w:rFonts w:hint="eastAsia" w:ascii="仿宋" w:hAnsi="仿宋" w:eastAsia="仿宋" w:cs="Times New Roman"/>
          <w:color w:val="auto"/>
          <w:sz w:val="28"/>
          <w:szCs w:val="28"/>
          <w14:ligatures w14:val="none"/>
        </w:rPr>
        <w:t>（机构债权人加盖公章/个人债权人签字）</w:t>
      </w:r>
      <w:r>
        <w:rPr>
          <w:rFonts w:hint="eastAsia" w:ascii="仿宋" w:hAnsi="仿宋" w:eastAsia="仿宋" w:cs="Times New Roman"/>
          <w:color w:val="auto"/>
          <w:sz w:val="28"/>
          <w:szCs w:val="28"/>
          <w14:ligatures w14:val="none"/>
        </w:rPr>
        <w:t xml:space="preserve"> </w:t>
      </w:r>
      <w:r>
        <w:rPr>
          <w:rFonts w:hint="eastAsia" w:ascii="仿宋" w:hAnsi="仿宋" w:eastAsia="仿宋" w:cs="Times New Roman"/>
          <w:color w:val="auto"/>
          <w:sz w:val="28"/>
          <w:szCs w:val="28"/>
          <w14:ligatures w14:val="none"/>
        </w:rPr>
        <w:t xml:space="preserve"> </w:t>
      </w:r>
      <w:r>
        <w:rPr>
          <w:rFonts w:hint="eastAsia" w:ascii="仿宋" w:hAnsi="仿宋" w:eastAsia="仿宋" w:cs="Times New Roman"/>
          <w:color w:val="auto"/>
          <w:sz w:val="28"/>
          <w:szCs w:val="28"/>
          <w14:ligatures w14:val="none"/>
        </w:rPr>
        <w:t xml:space="preserve">             编号：</w:t>
      </w:r>
    </w:p>
    <w:tbl>
      <w:tblPr>
        <w:tblStyle w:val="7"/>
        <w:tblW w:w="10544"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751"/>
        <w:gridCol w:w="5093"/>
        <w:gridCol w:w="731"/>
        <w:gridCol w:w="731"/>
        <w:gridCol w:w="912"/>
        <w:gridCol w:w="1093"/>
        <w:gridCol w:w="1233"/>
      </w:tblGrid>
      <w:tr w14:paraId="4513B4B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545" w:hRule="atLeast"/>
          <w:jc w:val="center"/>
        </w:trPr>
        <w:tc>
          <w:tcPr>
            <w:tcW w:w="751" w:type="dxa"/>
            <w:vAlign w:val="center"/>
          </w:tcPr>
          <w:p w14:paraId="5F350509">
            <w:pPr>
              <w:spacing w:line="320" w:lineRule="exact"/>
              <w:jc w:val="center"/>
              <w:rPr>
                <w:rFonts w:hint="eastAsia" w:ascii="仿宋" w:hAnsi="仿宋" w:eastAsia="仿宋" w:cs="Times New Roman"/>
                <w:b/>
                <w:color w:val="auto"/>
                <w:sz w:val="28"/>
                <w:szCs w:val="28"/>
                <w14:ligatures w14:val="none"/>
              </w:rPr>
            </w:pPr>
            <w:r>
              <w:rPr>
                <w:rFonts w:hint="eastAsia" w:ascii="仿宋" w:hAnsi="仿宋" w:eastAsia="仿宋" w:cs="Times New Roman"/>
                <w:b/>
                <w:color w:val="auto"/>
                <w:sz w:val="28"/>
                <w:szCs w:val="28"/>
                <w14:ligatures w14:val="none"/>
              </w:rPr>
              <w:t>序号</w:t>
            </w:r>
          </w:p>
        </w:tc>
        <w:tc>
          <w:tcPr>
            <w:tcW w:w="5093" w:type="dxa"/>
            <w:vAlign w:val="center"/>
          </w:tcPr>
          <w:p w14:paraId="100F2455">
            <w:pPr>
              <w:spacing w:line="320" w:lineRule="exact"/>
              <w:jc w:val="center"/>
              <w:rPr>
                <w:rFonts w:hint="eastAsia" w:ascii="仿宋" w:hAnsi="仿宋" w:eastAsia="仿宋" w:cs="Times New Roman"/>
                <w:b/>
                <w:color w:val="auto"/>
                <w:sz w:val="28"/>
                <w:szCs w:val="28"/>
                <w14:ligatures w14:val="none"/>
              </w:rPr>
            </w:pPr>
            <w:r>
              <w:rPr>
                <w:rFonts w:hint="eastAsia" w:ascii="仿宋" w:hAnsi="仿宋" w:eastAsia="仿宋" w:cs="Times New Roman"/>
                <w:b/>
                <w:color w:val="auto"/>
                <w:sz w:val="28"/>
                <w:szCs w:val="28"/>
                <w14:ligatures w14:val="none"/>
              </w:rPr>
              <w:t>申报材料名称</w:t>
            </w:r>
          </w:p>
        </w:tc>
        <w:tc>
          <w:tcPr>
            <w:tcW w:w="731" w:type="dxa"/>
            <w:shd w:val="clear" w:color="auto" w:fill="auto"/>
            <w:vAlign w:val="center"/>
          </w:tcPr>
          <w:p w14:paraId="2725F078">
            <w:pPr>
              <w:spacing w:line="320" w:lineRule="exact"/>
              <w:jc w:val="center"/>
              <w:rPr>
                <w:rFonts w:hint="eastAsia" w:ascii="仿宋" w:hAnsi="仿宋" w:eastAsia="仿宋" w:cs="Times New Roman"/>
                <w:b/>
                <w:color w:val="auto"/>
                <w:kern w:val="2"/>
                <w:sz w:val="28"/>
                <w:szCs w:val="28"/>
                <w:lang w:val="en-US" w:eastAsia="zh-CN" w:bidi="ar-SA"/>
                <w14:ligatures w14:val="none"/>
              </w:rPr>
            </w:pPr>
            <w:r>
              <w:rPr>
                <w:rFonts w:hint="eastAsia" w:ascii="仿宋" w:hAnsi="仿宋" w:eastAsia="仿宋" w:cs="Times New Roman"/>
                <w:b/>
                <w:color w:val="auto"/>
                <w:sz w:val="28"/>
                <w:szCs w:val="28"/>
                <w14:ligatures w14:val="none"/>
              </w:rPr>
              <w:t>份数</w:t>
            </w:r>
          </w:p>
        </w:tc>
        <w:tc>
          <w:tcPr>
            <w:tcW w:w="731" w:type="dxa"/>
            <w:shd w:val="clear" w:color="auto" w:fill="auto"/>
            <w:vAlign w:val="center"/>
          </w:tcPr>
          <w:p w14:paraId="2FF1803C">
            <w:pPr>
              <w:spacing w:line="320" w:lineRule="exact"/>
              <w:jc w:val="center"/>
              <w:rPr>
                <w:rFonts w:hint="eastAsia" w:ascii="仿宋" w:hAnsi="仿宋" w:eastAsia="仿宋" w:cs="Times New Roman"/>
                <w:b/>
                <w:color w:val="auto"/>
                <w:kern w:val="2"/>
                <w:sz w:val="28"/>
                <w:szCs w:val="28"/>
                <w:lang w:val="en-US" w:eastAsia="zh-CN" w:bidi="ar-SA"/>
                <w14:ligatures w14:val="none"/>
              </w:rPr>
            </w:pPr>
            <w:r>
              <w:rPr>
                <w:rFonts w:hint="eastAsia" w:ascii="仿宋" w:hAnsi="仿宋" w:eastAsia="仿宋" w:cs="Times New Roman"/>
                <w:b/>
                <w:color w:val="auto"/>
                <w:sz w:val="28"/>
                <w:szCs w:val="28"/>
                <w14:ligatures w14:val="none"/>
              </w:rPr>
              <w:t>页数</w:t>
            </w:r>
          </w:p>
        </w:tc>
        <w:tc>
          <w:tcPr>
            <w:tcW w:w="912" w:type="dxa"/>
            <w:vAlign w:val="center"/>
          </w:tcPr>
          <w:p w14:paraId="5ED14FD8">
            <w:pPr>
              <w:spacing w:line="320" w:lineRule="exact"/>
              <w:jc w:val="center"/>
              <w:rPr>
                <w:rFonts w:hint="default" w:ascii="仿宋" w:hAnsi="仿宋" w:eastAsia="仿宋" w:cs="Times New Roman"/>
                <w:b/>
                <w:color w:val="auto"/>
                <w:sz w:val="28"/>
                <w:szCs w:val="28"/>
                <w:lang w:val="en-US" w:eastAsia="zh-CN"/>
                <w14:ligatures w14:val="none"/>
              </w:rPr>
            </w:pPr>
            <w:r>
              <w:rPr>
                <w:rFonts w:hint="eastAsia" w:ascii="仿宋" w:hAnsi="仿宋" w:eastAsia="仿宋" w:cs="Times New Roman"/>
                <w:b/>
                <w:color w:val="auto"/>
                <w:sz w:val="28"/>
                <w:szCs w:val="28"/>
                <w:lang w:val="en-US" w:eastAsia="zh-CN"/>
                <w14:ligatures w14:val="none"/>
              </w:rPr>
              <w:t>原件/复印件</w:t>
            </w:r>
          </w:p>
        </w:tc>
        <w:tc>
          <w:tcPr>
            <w:tcW w:w="1093" w:type="dxa"/>
            <w:vAlign w:val="center"/>
          </w:tcPr>
          <w:p w14:paraId="1EF0E757">
            <w:pPr>
              <w:spacing w:line="320" w:lineRule="exact"/>
              <w:jc w:val="center"/>
              <w:rPr>
                <w:rFonts w:hint="eastAsia" w:ascii="仿宋" w:hAnsi="仿宋" w:eastAsia="仿宋" w:cs="Times New Roman"/>
                <w:b/>
                <w:color w:val="auto"/>
                <w:sz w:val="28"/>
                <w:szCs w:val="28"/>
                <w14:ligatures w14:val="none"/>
              </w:rPr>
            </w:pPr>
            <w:r>
              <w:rPr>
                <w:rFonts w:hint="eastAsia" w:ascii="仿宋" w:hAnsi="仿宋" w:eastAsia="仿宋" w:cs="Times New Roman"/>
                <w:b/>
                <w:color w:val="auto"/>
                <w:sz w:val="28"/>
                <w:szCs w:val="28"/>
                <w14:ligatures w14:val="none"/>
              </w:rPr>
              <w:t>是否与原件核对一致</w:t>
            </w:r>
          </w:p>
        </w:tc>
        <w:tc>
          <w:tcPr>
            <w:tcW w:w="1233" w:type="dxa"/>
            <w:vAlign w:val="center"/>
          </w:tcPr>
          <w:p w14:paraId="1AE7AE3A">
            <w:pPr>
              <w:spacing w:line="320" w:lineRule="exact"/>
              <w:jc w:val="center"/>
              <w:rPr>
                <w:rFonts w:hint="eastAsia" w:ascii="仿宋" w:hAnsi="仿宋" w:eastAsia="仿宋" w:cs="Times New Roman"/>
                <w:b/>
                <w:color w:val="auto"/>
                <w:sz w:val="28"/>
                <w:szCs w:val="28"/>
                <w14:ligatures w14:val="none"/>
              </w:rPr>
            </w:pPr>
            <w:r>
              <w:rPr>
                <w:rFonts w:hint="eastAsia" w:ascii="仿宋" w:hAnsi="仿宋" w:eastAsia="仿宋" w:cs="Times New Roman"/>
                <w:b/>
                <w:color w:val="auto"/>
                <w:sz w:val="28"/>
                <w:szCs w:val="28"/>
                <w14:ligatures w14:val="none"/>
              </w:rPr>
              <w:t>备注</w:t>
            </w:r>
          </w:p>
        </w:tc>
      </w:tr>
      <w:tr w14:paraId="092E872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462" w:hRule="atLeast"/>
          <w:jc w:val="center"/>
        </w:trPr>
        <w:tc>
          <w:tcPr>
            <w:tcW w:w="751" w:type="dxa"/>
          </w:tcPr>
          <w:p w14:paraId="2007F166">
            <w:pPr>
              <w:rPr>
                <w:rFonts w:hint="eastAsia" w:ascii="仿宋" w:hAnsi="仿宋" w:eastAsia="仿宋" w:cs="Times New Roman"/>
                <w:b/>
                <w:color w:val="auto"/>
                <w:sz w:val="28"/>
                <w:szCs w:val="28"/>
                <w14:ligatures w14:val="none"/>
              </w:rPr>
            </w:pPr>
            <w:r>
              <w:rPr>
                <w:rFonts w:hint="eastAsia" w:ascii="仿宋" w:hAnsi="仿宋" w:eastAsia="仿宋" w:cs="Times New Roman"/>
                <w:b/>
                <w:color w:val="auto"/>
                <w:sz w:val="28"/>
                <w:szCs w:val="28"/>
                <w14:ligatures w14:val="none"/>
              </w:rPr>
              <w:t xml:space="preserve"> 1</w:t>
            </w:r>
          </w:p>
        </w:tc>
        <w:tc>
          <w:tcPr>
            <w:tcW w:w="5093" w:type="dxa"/>
          </w:tcPr>
          <w:p w14:paraId="6BC49CA3">
            <w:pPr>
              <w:rPr>
                <w:rFonts w:hint="eastAsia" w:ascii="仿宋" w:hAnsi="仿宋" w:eastAsia="仿宋" w:cs="Times New Roman"/>
                <w:color w:val="auto"/>
                <w:sz w:val="28"/>
                <w:szCs w:val="28"/>
                <w14:ligatures w14:val="none"/>
              </w:rPr>
            </w:pPr>
          </w:p>
        </w:tc>
        <w:tc>
          <w:tcPr>
            <w:tcW w:w="731" w:type="dxa"/>
          </w:tcPr>
          <w:p w14:paraId="70B9F719">
            <w:pPr>
              <w:rPr>
                <w:rFonts w:hint="eastAsia" w:ascii="仿宋" w:hAnsi="仿宋" w:eastAsia="仿宋" w:cs="Times New Roman"/>
                <w:color w:val="auto"/>
                <w:sz w:val="28"/>
                <w:szCs w:val="28"/>
                <w14:ligatures w14:val="none"/>
              </w:rPr>
            </w:pPr>
          </w:p>
        </w:tc>
        <w:tc>
          <w:tcPr>
            <w:tcW w:w="731" w:type="dxa"/>
          </w:tcPr>
          <w:p w14:paraId="04E86C10">
            <w:pPr>
              <w:rPr>
                <w:rFonts w:hint="eastAsia" w:ascii="仿宋" w:hAnsi="仿宋" w:eastAsia="仿宋" w:cs="Times New Roman"/>
                <w:color w:val="auto"/>
                <w:sz w:val="28"/>
                <w:szCs w:val="28"/>
                <w14:ligatures w14:val="none"/>
              </w:rPr>
            </w:pPr>
          </w:p>
        </w:tc>
        <w:tc>
          <w:tcPr>
            <w:tcW w:w="912" w:type="dxa"/>
          </w:tcPr>
          <w:p w14:paraId="29496ADA">
            <w:pPr>
              <w:rPr>
                <w:rFonts w:hint="eastAsia" w:ascii="仿宋" w:hAnsi="仿宋" w:eastAsia="仿宋" w:cs="Times New Roman"/>
                <w:color w:val="auto"/>
                <w:sz w:val="28"/>
                <w:szCs w:val="28"/>
                <w14:ligatures w14:val="none"/>
              </w:rPr>
            </w:pPr>
          </w:p>
        </w:tc>
        <w:tc>
          <w:tcPr>
            <w:tcW w:w="1093" w:type="dxa"/>
          </w:tcPr>
          <w:p w14:paraId="0094EEE9">
            <w:pPr>
              <w:rPr>
                <w:rFonts w:hint="eastAsia" w:ascii="仿宋" w:hAnsi="仿宋" w:eastAsia="仿宋" w:cs="Times New Roman"/>
                <w:color w:val="auto"/>
                <w:sz w:val="24"/>
                <w:szCs w:val="24"/>
                <w14:ligatures w14:val="none"/>
              </w:rPr>
            </w:pPr>
          </w:p>
        </w:tc>
        <w:tc>
          <w:tcPr>
            <w:tcW w:w="1233" w:type="dxa"/>
          </w:tcPr>
          <w:p w14:paraId="6C9E1F95">
            <w:pPr>
              <w:rPr>
                <w:rFonts w:hint="eastAsia" w:ascii="仿宋" w:hAnsi="仿宋" w:eastAsia="仿宋" w:cs="Times New Roman"/>
                <w:color w:val="auto"/>
                <w:sz w:val="28"/>
                <w:szCs w:val="28"/>
                <w14:ligatures w14:val="none"/>
              </w:rPr>
            </w:pPr>
          </w:p>
        </w:tc>
      </w:tr>
      <w:tr w14:paraId="7698933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622" w:hRule="atLeast"/>
          <w:jc w:val="center"/>
        </w:trPr>
        <w:tc>
          <w:tcPr>
            <w:tcW w:w="751" w:type="dxa"/>
          </w:tcPr>
          <w:p w14:paraId="59039119">
            <w:pPr>
              <w:jc w:val="center"/>
              <w:rPr>
                <w:rFonts w:hint="eastAsia" w:ascii="仿宋" w:hAnsi="仿宋" w:eastAsia="仿宋" w:cs="Times New Roman"/>
                <w:b/>
                <w:color w:val="auto"/>
                <w:sz w:val="28"/>
                <w:szCs w:val="28"/>
                <w14:ligatures w14:val="none"/>
              </w:rPr>
            </w:pPr>
            <w:r>
              <w:rPr>
                <w:rFonts w:hint="eastAsia" w:ascii="仿宋" w:hAnsi="仿宋" w:eastAsia="仿宋" w:cs="Times New Roman"/>
                <w:b/>
                <w:color w:val="auto"/>
                <w:sz w:val="28"/>
                <w:szCs w:val="28"/>
                <w14:ligatures w14:val="none"/>
              </w:rPr>
              <w:t>2</w:t>
            </w:r>
          </w:p>
        </w:tc>
        <w:tc>
          <w:tcPr>
            <w:tcW w:w="5093" w:type="dxa"/>
          </w:tcPr>
          <w:p w14:paraId="78E2532E">
            <w:pPr>
              <w:rPr>
                <w:rFonts w:hint="eastAsia" w:ascii="仿宋" w:hAnsi="仿宋" w:eastAsia="仿宋" w:cs="Times New Roman"/>
                <w:color w:val="auto"/>
                <w:sz w:val="28"/>
                <w:szCs w:val="28"/>
                <w14:ligatures w14:val="none"/>
              </w:rPr>
            </w:pPr>
          </w:p>
        </w:tc>
        <w:tc>
          <w:tcPr>
            <w:tcW w:w="731" w:type="dxa"/>
          </w:tcPr>
          <w:p w14:paraId="1D9E0985">
            <w:pPr>
              <w:rPr>
                <w:rFonts w:hint="eastAsia" w:ascii="仿宋" w:hAnsi="仿宋" w:eastAsia="仿宋" w:cs="Times New Roman"/>
                <w:color w:val="auto"/>
                <w:sz w:val="28"/>
                <w:szCs w:val="28"/>
                <w14:ligatures w14:val="none"/>
              </w:rPr>
            </w:pPr>
          </w:p>
        </w:tc>
        <w:tc>
          <w:tcPr>
            <w:tcW w:w="731" w:type="dxa"/>
          </w:tcPr>
          <w:p w14:paraId="63EDBFCC">
            <w:pPr>
              <w:rPr>
                <w:rFonts w:hint="eastAsia" w:ascii="仿宋" w:hAnsi="仿宋" w:eastAsia="仿宋" w:cs="Times New Roman"/>
                <w:color w:val="auto"/>
                <w:sz w:val="28"/>
                <w:szCs w:val="28"/>
                <w14:ligatures w14:val="none"/>
              </w:rPr>
            </w:pPr>
          </w:p>
        </w:tc>
        <w:tc>
          <w:tcPr>
            <w:tcW w:w="912" w:type="dxa"/>
          </w:tcPr>
          <w:p w14:paraId="52DFE5E4">
            <w:pPr>
              <w:rPr>
                <w:rFonts w:hint="eastAsia" w:ascii="仿宋" w:hAnsi="仿宋" w:eastAsia="仿宋" w:cs="Times New Roman"/>
                <w:color w:val="auto"/>
                <w:sz w:val="28"/>
                <w:szCs w:val="28"/>
                <w14:ligatures w14:val="none"/>
              </w:rPr>
            </w:pPr>
          </w:p>
        </w:tc>
        <w:tc>
          <w:tcPr>
            <w:tcW w:w="1093" w:type="dxa"/>
          </w:tcPr>
          <w:p w14:paraId="72834CF8">
            <w:pPr>
              <w:rPr>
                <w:rFonts w:hint="eastAsia" w:ascii="仿宋" w:hAnsi="仿宋" w:eastAsia="仿宋" w:cs="Times New Roman"/>
                <w:color w:val="auto"/>
                <w:sz w:val="28"/>
                <w:szCs w:val="28"/>
                <w14:ligatures w14:val="none"/>
              </w:rPr>
            </w:pPr>
          </w:p>
        </w:tc>
        <w:tc>
          <w:tcPr>
            <w:tcW w:w="1233" w:type="dxa"/>
          </w:tcPr>
          <w:p w14:paraId="322CAA93">
            <w:pPr>
              <w:rPr>
                <w:rFonts w:hint="eastAsia" w:ascii="仿宋" w:hAnsi="仿宋" w:eastAsia="仿宋" w:cs="Times New Roman"/>
                <w:color w:val="auto"/>
                <w:sz w:val="28"/>
                <w:szCs w:val="28"/>
                <w14:ligatures w14:val="none"/>
              </w:rPr>
            </w:pPr>
          </w:p>
        </w:tc>
      </w:tr>
      <w:tr w14:paraId="0353C66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532" w:hRule="atLeast"/>
          <w:jc w:val="center"/>
        </w:trPr>
        <w:tc>
          <w:tcPr>
            <w:tcW w:w="751" w:type="dxa"/>
          </w:tcPr>
          <w:p w14:paraId="56542EDF">
            <w:pPr>
              <w:jc w:val="center"/>
              <w:rPr>
                <w:rFonts w:hint="eastAsia" w:ascii="仿宋" w:hAnsi="仿宋" w:eastAsia="仿宋" w:cs="Times New Roman"/>
                <w:b/>
                <w:color w:val="auto"/>
                <w:sz w:val="28"/>
                <w:szCs w:val="28"/>
                <w14:ligatures w14:val="none"/>
              </w:rPr>
            </w:pPr>
            <w:r>
              <w:rPr>
                <w:rFonts w:hint="eastAsia" w:ascii="仿宋" w:hAnsi="仿宋" w:eastAsia="仿宋" w:cs="Times New Roman"/>
                <w:b/>
                <w:color w:val="auto"/>
                <w:sz w:val="28"/>
                <w:szCs w:val="28"/>
                <w14:ligatures w14:val="none"/>
              </w:rPr>
              <w:t>3</w:t>
            </w:r>
          </w:p>
        </w:tc>
        <w:tc>
          <w:tcPr>
            <w:tcW w:w="5093" w:type="dxa"/>
          </w:tcPr>
          <w:p w14:paraId="7696F9F3">
            <w:pPr>
              <w:rPr>
                <w:rFonts w:hint="eastAsia" w:ascii="仿宋" w:hAnsi="仿宋" w:eastAsia="仿宋" w:cs="Times New Roman"/>
                <w:color w:val="auto"/>
                <w:sz w:val="28"/>
                <w:szCs w:val="28"/>
                <w14:ligatures w14:val="none"/>
              </w:rPr>
            </w:pPr>
          </w:p>
        </w:tc>
        <w:tc>
          <w:tcPr>
            <w:tcW w:w="731" w:type="dxa"/>
          </w:tcPr>
          <w:p w14:paraId="18FFD06C">
            <w:pPr>
              <w:rPr>
                <w:rFonts w:hint="eastAsia" w:ascii="仿宋" w:hAnsi="仿宋" w:eastAsia="仿宋" w:cs="Times New Roman"/>
                <w:color w:val="auto"/>
                <w:sz w:val="28"/>
                <w:szCs w:val="28"/>
                <w14:ligatures w14:val="none"/>
              </w:rPr>
            </w:pPr>
          </w:p>
        </w:tc>
        <w:tc>
          <w:tcPr>
            <w:tcW w:w="731" w:type="dxa"/>
          </w:tcPr>
          <w:p w14:paraId="434A1DA9">
            <w:pPr>
              <w:rPr>
                <w:rFonts w:hint="eastAsia" w:ascii="仿宋" w:hAnsi="仿宋" w:eastAsia="仿宋" w:cs="Times New Roman"/>
                <w:color w:val="auto"/>
                <w:sz w:val="28"/>
                <w:szCs w:val="28"/>
                <w14:ligatures w14:val="none"/>
              </w:rPr>
            </w:pPr>
          </w:p>
        </w:tc>
        <w:tc>
          <w:tcPr>
            <w:tcW w:w="912" w:type="dxa"/>
          </w:tcPr>
          <w:p w14:paraId="28EB7D80">
            <w:pPr>
              <w:rPr>
                <w:rFonts w:hint="eastAsia" w:ascii="仿宋" w:hAnsi="仿宋" w:eastAsia="仿宋" w:cs="Times New Roman"/>
                <w:color w:val="auto"/>
                <w:sz w:val="28"/>
                <w:szCs w:val="28"/>
                <w14:ligatures w14:val="none"/>
              </w:rPr>
            </w:pPr>
          </w:p>
        </w:tc>
        <w:tc>
          <w:tcPr>
            <w:tcW w:w="1093" w:type="dxa"/>
          </w:tcPr>
          <w:p w14:paraId="6D3A6F2A">
            <w:pPr>
              <w:rPr>
                <w:rFonts w:hint="eastAsia" w:ascii="仿宋" w:hAnsi="仿宋" w:eastAsia="仿宋" w:cs="Times New Roman"/>
                <w:color w:val="auto"/>
                <w:sz w:val="28"/>
                <w:szCs w:val="28"/>
                <w14:ligatures w14:val="none"/>
              </w:rPr>
            </w:pPr>
          </w:p>
        </w:tc>
        <w:tc>
          <w:tcPr>
            <w:tcW w:w="1233" w:type="dxa"/>
          </w:tcPr>
          <w:p w14:paraId="75C78C06">
            <w:pPr>
              <w:rPr>
                <w:rFonts w:hint="eastAsia" w:ascii="仿宋" w:hAnsi="仿宋" w:eastAsia="仿宋" w:cs="Times New Roman"/>
                <w:color w:val="auto"/>
                <w:sz w:val="28"/>
                <w:szCs w:val="28"/>
                <w14:ligatures w14:val="none"/>
              </w:rPr>
            </w:pPr>
          </w:p>
        </w:tc>
      </w:tr>
      <w:tr w14:paraId="25A97E3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471" w:hRule="atLeast"/>
          <w:jc w:val="center"/>
        </w:trPr>
        <w:tc>
          <w:tcPr>
            <w:tcW w:w="751" w:type="dxa"/>
          </w:tcPr>
          <w:p w14:paraId="3FF0345D">
            <w:pPr>
              <w:jc w:val="center"/>
              <w:rPr>
                <w:rFonts w:hint="eastAsia" w:ascii="仿宋" w:hAnsi="仿宋" w:eastAsia="仿宋" w:cs="Times New Roman"/>
                <w:b/>
                <w:color w:val="auto"/>
                <w:sz w:val="28"/>
                <w:szCs w:val="28"/>
                <w14:ligatures w14:val="none"/>
              </w:rPr>
            </w:pPr>
            <w:r>
              <w:rPr>
                <w:rFonts w:hint="eastAsia" w:ascii="仿宋" w:hAnsi="仿宋" w:eastAsia="仿宋" w:cs="Times New Roman"/>
                <w:b/>
                <w:color w:val="auto"/>
                <w:sz w:val="28"/>
                <w:szCs w:val="28"/>
                <w14:ligatures w14:val="none"/>
              </w:rPr>
              <w:t>4</w:t>
            </w:r>
          </w:p>
        </w:tc>
        <w:tc>
          <w:tcPr>
            <w:tcW w:w="5093" w:type="dxa"/>
          </w:tcPr>
          <w:p w14:paraId="7D15BBC9">
            <w:pPr>
              <w:rPr>
                <w:rFonts w:hint="eastAsia" w:ascii="仿宋" w:hAnsi="仿宋" w:eastAsia="仿宋" w:cs="Times New Roman"/>
                <w:color w:val="auto"/>
                <w:sz w:val="28"/>
                <w:szCs w:val="28"/>
                <w14:ligatures w14:val="none"/>
              </w:rPr>
            </w:pPr>
          </w:p>
        </w:tc>
        <w:tc>
          <w:tcPr>
            <w:tcW w:w="731" w:type="dxa"/>
          </w:tcPr>
          <w:p w14:paraId="45D2035B">
            <w:pPr>
              <w:rPr>
                <w:rFonts w:hint="eastAsia" w:ascii="仿宋" w:hAnsi="仿宋" w:eastAsia="仿宋" w:cs="Times New Roman"/>
                <w:color w:val="auto"/>
                <w:sz w:val="28"/>
                <w:szCs w:val="28"/>
                <w14:ligatures w14:val="none"/>
              </w:rPr>
            </w:pPr>
          </w:p>
        </w:tc>
        <w:tc>
          <w:tcPr>
            <w:tcW w:w="731" w:type="dxa"/>
          </w:tcPr>
          <w:p w14:paraId="23DDC599">
            <w:pPr>
              <w:rPr>
                <w:rFonts w:hint="eastAsia" w:ascii="仿宋" w:hAnsi="仿宋" w:eastAsia="仿宋" w:cs="Times New Roman"/>
                <w:color w:val="auto"/>
                <w:sz w:val="28"/>
                <w:szCs w:val="28"/>
                <w14:ligatures w14:val="none"/>
              </w:rPr>
            </w:pPr>
          </w:p>
        </w:tc>
        <w:tc>
          <w:tcPr>
            <w:tcW w:w="912" w:type="dxa"/>
          </w:tcPr>
          <w:p w14:paraId="24D7A548">
            <w:pPr>
              <w:rPr>
                <w:rFonts w:hint="eastAsia" w:ascii="仿宋" w:hAnsi="仿宋" w:eastAsia="仿宋" w:cs="Times New Roman"/>
                <w:color w:val="auto"/>
                <w:sz w:val="28"/>
                <w:szCs w:val="28"/>
                <w14:ligatures w14:val="none"/>
              </w:rPr>
            </w:pPr>
          </w:p>
        </w:tc>
        <w:tc>
          <w:tcPr>
            <w:tcW w:w="1093" w:type="dxa"/>
          </w:tcPr>
          <w:p w14:paraId="7FEC9238">
            <w:pPr>
              <w:rPr>
                <w:rFonts w:hint="eastAsia" w:ascii="仿宋" w:hAnsi="仿宋" w:eastAsia="仿宋" w:cs="Times New Roman"/>
                <w:color w:val="auto"/>
                <w:sz w:val="28"/>
                <w:szCs w:val="28"/>
                <w14:ligatures w14:val="none"/>
              </w:rPr>
            </w:pPr>
          </w:p>
        </w:tc>
        <w:tc>
          <w:tcPr>
            <w:tcW w:w="1233" w:type="dxa"/>
          </w:tcPr>
          <w:p w14:paraId="31B27118">
            <w:pPr>
              <w:rPr>
                <w:rFonts w:hint="eastAsia" w:ascii="仿宋" w:hAnsi="仿宋" w:eastAsia="仿宋" w:cs="Times New Roman"/>
                <w:color w:val="auto"/>
                <w:sz w:val="28"/>
                <w:szCs w:val="28"/>
                <w14:ligatures w14:val="none"/>
              </w:rPr>
            </w:pPr>
          </w:p>
        </w:tc>
      </w:tr>
      <w:tr w14:paraId="2D3B73E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395" w:hRule="atLeast"/>
          <w:jc w:val="center"/>
        </w:trPr>
        <w:tc>
          <w:tcPr>
            <w:tcW w:w="751" w:type="dxa"/>
          </w:tcPr>
          <w:p w14:paraId="725BA4F2">
            <w:pPr>
              <w:jc w:val="center"/>
              <w:rPr>
                <w:rFonts w:hint="eastAsia" w:ascii="仿宋" w:hAnsi="仿宋" w:eastAsia="仿宋" w:cs="Times New Roman"/>
                <w:b/>
                <w:color w:val="auto"/>
                <w:sz w:val="28"/>
                <w:szCs w:val="28"/>
                <w14:ligatures w14:val="none"/>
              </w:rPr>
            </w:pPr>
            <w:r>
              <w:rPr>
                <w:rFonts w:ascii="仿宋" w:hAnsi="仿宋" w:eastAsia="仿宋" w:cs="Times New Roman"/>
                <w:b/>
                <w:color w:val="auto"/>
                <w:sz w:val="28"/>
                <w:szCs w:val="28"/>
                <w14:ligatures w14:val="none"/>
              </w:rPr>
              <w:t>5</w:t>
            </w:r>
          </w:p>
        </w:tc>
        <w:tc>
          <w:tcPr>
            <w:tcW w:w="5093" w:type="dxa"/>
          </w:tcPr>
          <w:p w14:paraId="40D3D51F">
            <w:pPr>
              <w:rPr>
                <w:rFonts w:hint="eastAsia" w:ascii="仿宋" w:hAnsi="仿宋" w:eastAsia="仿宋" w:cs="Times New Roman"/>
                <w:color w:val="auto"/>
                <w:sz w:val="28"/>
                <w:szCs w:val="28"/>
                <w14:ligatures w14:val="none"/>
              </w:rPr>
            </w:pPr>
          </w:p>
        </w:tc>
        <w:tc>
          <w:tcPr>
            <w:tcW w:w="731" w:type="dxa"/>
          </w:tcPr>
          <w:p w14:paraId="19A3CDD2">
            <w:pPr>
              <w:rPr>
                <w:rFonts w:hint="eastAsia" w:ascii="仿宋" w:hAnsi="仿宋" w:eastAsia="仿宋" w:cs="Times New Roman"/>
                <w:color w:val="auto"/>
                <w:sz w:val="28"/>
                <w:szCs w:val="28"/>
                <w14:ligatures w14:val="none"/>
              </w:rPr>
            </w:pPr>
          </w:p>
        </w:tc>
        <w:tc>
          <w:tcPr>
            <w:tcW w:w="731" w:type="dxa"/>
          </w:tcPr>
          <w:p w14:paraId="71C9257B">
            <w:pPr>
              <w:rPr>
                <w:rFonts w:hint="eastAsia" w:ascii="仿宋" w:hAnsi="仿宋" w:eastAsia="仿宋" w:cs="Times New Roman"/>
                <w:color w:val="auto"/>
                <w:sz w:val="28"/>
                <w:szCs w:val="28"/>
                <w14:ligatures w14:val="none"/>
              </w:rPr>
            </w:pPr>
          </w:p>
        </w:tc>
        <w:tc>
          <w:tcPr>
            <w:tcW w:w="912" w:type="dxa"/>
          </w:tcPr>
          <w:p w14:paraId="3C1BB6AC">
            <w:pPr>
              <w:rPr>
                <w:rFonts w:hint="eastAsia" w:ascii="仿宋" w:hAnsi="仿宋" w:eastAsia="仿宋" w:cs="Times New Roman"/>
                <w:color w:val="auto"/>
                <w:sz w:val="28"/>
                <w:szCs w:val="28"/>
                <w14:ligatures w14:val="none"/>
              </w:rPr>
            </w:pPr>
          </w:p>
        </w:tc>
        <w:tc>
          <w:tcPr>
            <w:tcW w:w="1093" w:type="dxa"/>
          </w:tcPr>
          <w:p w14:paraId="0E3BC5F8">
            <w:pPr>
              <w:rPr>
                <w:rFonts w:hint="eastAsia" w:ascii="仿宋" w:hAnsi="仿宋" w:eastAsia="仿宋" w:cs="Times New Roman"/>
                <w:color w:val="auto"/>
                <w:sz w:val="28"/>
                <w:szCs w:val="28"/>
                <w14:ligatures w14:val="none"/>
              </w:rPr>
            </w:pPr>
          </w:p>
        </w:tc>
        <w:tc>
          <w:tcPr>
            <w:tcW w:w="1233" w:type="dxa"/>
          </w:tcPr>
          <w:p w14:paraId="26267AA3">
            <w:pPr>
              <w:rPr>
                <w:rFonts w:hint="eastAsia" w:ascii="仿宋" w:hAnsi="仿宋" w:eastAsia="仿宋" w:cs="Times New Roman"/>
                <w:color w:val="auto"/>
                <w:sz w:val="28"/>
                <w:szCs w:val="28"/>
                <w14:ligatures w14:val="none"/>
              </w:rPr>
            </w:pPr>
          </w:p>
        </w:tc>
      </w:tr>
      <w:tr w14:paraId="4AB003B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511" w:hRule="atLeast"/>
          <w:jc w:val="center"/>
        </w:trPr>
        <w:tc>
          <w:tcPr>
            <w:tcW w:w="751" w:type="dxa"/>
          </w:tcPr>
          <w:p w14:paraId="5CD9BFE7">
            <w:pPr>
              <w:jc w:val="center"/>
              <w:rPr>
                <w:rFonts w:hint="eastAsia" w:ascii="仿宋" w:hAnsi="仿宋" w:eastAsia="仿宋" w:cs="Times New Roman"/>
                <w:b/>
                <w:color w:val="auto"/>
                <w:sz w:val="28"/>
                <w:szCs w:val="28"/>
                <w14:ligatures w14:val="none"/>
              </w:rPr>
            </w:pPr>
            <w:r>
              <w:rPr>
                <w:rFonts w:ascii="仿宋" w:hAnsi="仿宋" w:eastAsia="仿宋" w:cs="Times New Roman"/>
                <w:b/>
                <w:color w:val="auto"/>
                <w:sz w:val="28"/>
                <w:szCs w:val="28"/>
                <w14:ligatures w14:val="none"/>
              </w:rPr>
              <w:t>6</w:t>
            </w:r>
          </w:p>
        </w:tc>
        <w:tc>
          <w:tcPr>
            <w:tcW w:w="5093" w:type="dxa"/>
          </w:tcPr>
          <w:p w14:paraId="28A3E519">
            <w:pPr>
              <w:rPr>
                <w:rFonts w:hint="eastAsia" w:ascii="仿宋" w:hAnsi="仿宋" w:eastAsia="仿宋" w:cs="Times New Roman"/>
                <w:color w:val="auto"/>
                <w:sz w:val="28"/>
                <w:szCs w:val="28"/>
                <w14:ligatures w14:val="none"/>
              </w:rPr>
            </w:pPr>
          </w:p>
        </w:tc>
        <w:tc>
          <w:tcPr>
            <w:tcW w:w="731" w:type="dxa"/>
          </w:tcPr>
          <w:p w14:paraId="3298C44D">
            <w:pPr>
              <w:rPr>
                <w:rFonts w:hint="eastAsia" w:ascii="仿宋" w:hAnsi="仿宋" w:eastAsia="仿宋" w:cs="Times New Roman"/>
                <w:color w:val="auto"/>
                <w:sz w:val="28"/>
                <w:szCs w:val="28"/>
                <w14:ligatures w14:val="none"/>
              </w:rPr>
            </w:pPr>
          </w:p>
        </w:tc>
        <w:tc>
          <w:tcPr>
            <w:tcW w:w="731" w:type="dxa"/>
          </w:tcPr>
          <w:p w14:paraId="2D3F4BF6">
            <w:pPr>
              <w:rPr>
                <w:rFonts w:hint="eastAsia" w:ascii="仿宋" w:hAnsi="仿宋" w:eastAsia="仿宋" w:cs="Times New Roman"/>
                <w:color w:val="auto"/>
                <w:sz w:val="28"/>
                <w:szCs w:val="28"/>
                <w14:ligatures w14:val="none"/>
              </w:rPr>
            </w:pPr>
          </w:p>
        </w:tc>
        <w:tc>
          <w:tcPr>
            <w:tcW w:w="912" w:type="dxa"/>
          </w:tcPr>
          <w:p w14:paraId="29AF9E1B">
            <w:pPr>
              <w:rPr>
                <w:rFonts w:hint="eastAsia" w:ascii="仿宋" w:hAnsi="仿宋" w:eastAsia="仿宋" w:cs="Times New Roman"/>
                <w:color w:val="auto"/>
                <w:sz w:val="28"/>
                <w:szCs w:val="28"/>
                <w14:ligatures w14:val="none"/>
              </w:rPr>
            </w:pPr>
          </w:p>
        </w:tc>
        <w:tc>
          <w:tcPr>
            <w:tcW w:w="1093" w:type="dxa"/>
          </w:tcPr>
          <w:p w14:paraId="51514D5F">
            <w:pPr>
              <w:rPr>
                <w:rFonts w:hint="eastAsia" w:ascii="仿宋" w:hAnsi="仿宋" w:eastAsia="仿宋" w:cs="Times New Roman"/>
                <w:color w:val="auto"/>
                <w:sz w:val="28"/>
                <w:szCs w:val="28"/>
                <w14:ligatures w14:val="none"/>
              </w:rPr>
            </w:pPr>
          </w:p>
        </w:tc>
        <w:tc>
          <w:tcPr>
            <w:tcW w:w="1233" w:type="dxa"/>
          </w:tcPr>
          <w:p w14:paraId="37120E01">
            <w:pPr>
              <w:rPr>
                <w:rFonts w:hint="eastAsia" w:ascii="仿宋" w:hAnsi="仿宋" w:eastAsia="仿宋" w:cs="Times New Roman"/>
                <w:color w:val="auto"/>
                <w:sz w:val="28"/>
                <w:szCs w:val="28"/>
                <w14:ligatures w14:val="none"/>
              </w:rPr>
            </w:pPr>
          </w:p>
        </w:tc>
      </w:tr>
      <w:tr w14:paraId="531C33A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464" w:hRule="atLeast"/>
          <w:jc w:val="center"/>
        </w:trPr>
        <w:tc>
          <w:tcPr>
            <w:tcW w:w="751" w:type="dxa"/>
          </w:tcPr>
          <w:p w14:paraId="5D8A9A81">
            <w:pPr>
              <w:jc w:val="center"/>
              <w:rPr>
                <w:rFonts w:hint="eastAsia" w:ascii="仿宋" w:hAnsi="仿宋" w:eastAsia="仿宋" w:cs="Times New Roman"/>
                <w:b/>
                <w:color w:val="auto"/>
                <w:sz w:val="28"/>
                <w:szCs w:val="28"/>
                <w14:ligatures w14:val="none"/>
              </w:rPr>
            </w:pPr>
            <w:r>
              <w:rPr>
                <w:rFonts w:ascii="仿宋" w:hAnsi="仿宋" w:eastAsia="仿宋" w:cs="Times New Roman"/>
                <w:b/>
                <w:color w:val="auto"/>
                <w:sz w:val="28"/>
                <w:szCs w:val="28"/>
                <w14:ligatures w14:val="none"/>
              </w:rPr>
              <w:t>7</w:t>
            </w:r>
          </w:p>
        </w:tc>
        <w:tc>
          <w:tcPr>
            <w:tcW w:w="5093" w:type="dxa"/>
          </w:tcPr>
          <w:p w14:paraId="295634B6">
            <w:pPr>
              <w:rPr>
                <w:rFonts w:hint="eastAsia" w:ascii="仿宋" w:hAnsi="仿宋" w:eastAsia="仿宋" w:cs="Times New Roman"/>
                <w:color w:val="auto"/>
                <w:sz w:val="28"/>
                <w:szCs w:val="28"/>
                <w14:ligatures w14:val="none"/>
              </w:rPr>
            </w:pPr>
          </w:p>
        </w:tc>
        <w:tc>
          <w:tcPr>
            <w:tcW w:w="731" w:type="dxa"/>
          </w:tcPr>
          <w:p w14:paraId="6B30E888">
            <w:pPr>
              <w:rPr>
                <w:rFonts w:hint="eastAsia" w:ascii="仿宋" w:hAnsi="仿宋" w:eastAsia="仿宋" w:cs="Times New Roman"/>
                <w:color w:val="auto"/>
                <w:sz w:val="28"/>
                <w:szCs w:val="28"/>
                <w14:ligatures w14:val="none"/>
              </w:rPr>
            </w:pPr>
          </w:p>
        </w:tc>
        <w:tc>
          <w:tcPr>
            <w:tcW w:w="731" w:type="dxa"/>
          </w:tcPr>
          <w:p w14:paraId="4EFD348E">
            <w:pPr>
              <w:rPr>
                <w:rFonts w:hint="eastAsia" w:ascii="仿宋" w:hAnsi="仿宋" w:eastAsia="仿宋" w:cs="Times New Roman"/>
                <w:color w:val="auto"/>
                <w:sz w:val="28"/>
                <w:szCs w:val="28"/>
                <w14:ligatures w14:val="none"/>
              </w:rPr>
            </w:pPr>
          </w:p>
        </w:tc>
        <w:tc>
          <w:tcPr>
            <w:tcW w:w="912" w:type="dxa"/>
          </w:tcPr>
          <w:p w14:paraId="4E558F02">
            <w:pPr>
              <w:rPr>
                <w:rFonts w:hint="eastAsia" w:ascii="仿宋" w:hAnsi="仿宋" w:eastAsia="仿宋" w:cs="Times New Roman"/>
                <w:color w:val="auto"/>
                <w:sz w:val="28"/>
                <w:szCs w:val="28"/>
                <w14:ligatures w14:val="none"/>
              </w:rPr>
            </w:pPr>
          </w:p>
        </w:tc>
        <w:tc>
          <w:tcPr>
            <w:tcW w:w="1093" w:type="dxa"/>
          </w:tcPr>
          <w:p w14:paraId="435C2541">
            <w:pPr>
              <w:rPr>
                <w:rFonts w:hint="eastAsia" w:ascii="仿宋" w:hAnsi="仿宋" w:eastAsia="仿宋" w:cs="Times New Roman"/>
                <w:color w:val="auto"/>
                <w:sz w:val="28"/>
                <w:szCs w:val="28"/>
                <w14:ligatures w14:val="none"/>
              </w:rPr>
            </w:pPr>
          </w:p>
        </w:tc>
        <w:tc>
          <w:tcPr>
            <w:tcW w:w="1233" w:type="dxa"/>
          </w:tcPr>
          <w:p w14:paraId="410E0D2C">
            <w:pPr>
              <w:rPr>
                <w:rFonts w:hint="eastAsia" w:ascii="仿宋" w:hAnsi="仿宋" w:eastAsia="仿宋" w:cs="Times New Roman"/>
                <w:color w:val="auto"/>
                <w:sz w:val="28"/>
                <w:szCs w:val="28"/>
                <w14:ligatures w14:val="none"/>
              </w:rPr>
            </w:pPr>
          </w:p>
        </w:tc>
      </w:tr>
      <w:tr w14:paraId="30D15A0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546" w:hRule="atLeast"/>
          <w:jc w:val="center"/>
        </w:trPr>
        <w:tc>
          <w:tcPr>
            <w:tcW w:w="751" w:type="dxa"/>
          </w:tcPr>
          <w:p w14:paraId="7BF6E30F">
            <w:pPr>
              <w:jc w:val="center"/>
              <w:rPr>
                <w:rFonts w:hint="eastAsia" w:ascii="仿宋" w:hAnsi="仿宋" w:eastAsia="仿宋" w:cs="Times New Roman"/>
                <w:b/>
                <w:color w:val="auto"/>
                <w:sz w:val="28"/>
                <w:szCs w:val="28"/>
                <w14:ligatures w14:val="none"/>
              </w:rPr>
            </w:pPr>
            <w:r>
              <w:rPr>
                <w:rFonts w:ascii="仿宋" w:hAnsi="仿宋" w:eastAsia="仿宋" w:cs="Times New Roman"/>
                <w:b/>
                <w:color w:val="auto"/>
                <w:sz w:val="28"/>
                <w:szCs w:val="28"/>
                <w14:ligatures w14:val="none"/>
              </w:rPr>
              <w:t>8</w:t>
            </w:r>
          </w:p>
        </w:tc>
        <w:tc>
          <w:tcPr>
            <w:tcW w:w="5093" w:type="dxa"/>
          </w:tcPr>
          <w:p w14:paraId="4971C2A4">
            <w:pPr>
              <w:rPr>
                <w:rFonts w:hint="eastAsia" w:ascii="仿宋" w:hAnsi="仿宋" w:eastAsia="仿宋" w:cs="Times New Roman"/>
                <w:color w:val="auto"/>
                <w:sz w:val="28"/>
                <w:szCs w:val="28"/>
                <w14:ligatures w14:val="none"/>
              </w:rPr>
            </w:pPr>
          </w:p>
        </w:tc>
        <w:tc>
          <w:tcPr>
            <w:tcW w:w="731" w:type="dxa"/>
          </w:tcPr>
          <w:p w14:paraId="2C44E1B9">
            <w:pPr>
              <w:rPr>
                <w:rFonts w:hint="eastAsia" w:ascii="仿宋" w:hAnsi="仿宋" w:eastAsia="仿宋" w:cs="Times New Roman"/>
                <w:color w:val="auto"/>
                <w:sz w:val="28"/>
                <w:szCs w:val="28"/>
                <w14:ligatures w14:val="none"/>
              </w:rPr>
            </w:pPr>
          </w:p>
        </w:tc>
        <w:tc>
          <w:tcPr>
            <w:tcW w:w="731" w:type="dxa"/>
          </w:tcPr>
          <w:p w14:paraId="51BB1442">
            <w:pPr>
              <w:rPr>
                <w:rFonts w:hint="eastAsia" w:ascii="仿宋" w:hAnsi="仿宋" w:eastAsia="仿宋" w:cs="Times New Roman"/>
                <w:color w:val="auto"/>
                <w:sz w:val="28"/>
                <w:szCs w:val="28"/>
                <w14:ligatures w14:val="none"/>
              </w:rPr>
            </w:pPr>
          </w:p>
        </w:tc>
        <w:tc>
          <w:tcPr>
            <w:tcW w:w="912" w:type="dxa"/>
          </w:tcPr>
          <w:p w14:paraId="69944F5F">
            <w:pPr>
              <w:rPr>
                <w:rFonts w:hint="eastAsia" w:ascii="仿宋" w:hAnsi="仿宋" w:eastAsia="仿宋" w:cs="Times New Roman"/>
                <w:color w:val="auto"/>
                <w:sz w:val="28"/>
                <w:szCs w:val="28"/>
                <w14:ligatures w14:val="none"/>
              </w:rPr>
            </w:pPr>
          </w:p>
        </w:tc>
        <w:tc>
          <w:tcPr>
            <w:tcW w:w="1093" w:type="dxa"/>
          </w:tcPr>
          <w:p w14:paraId="79B5CF31">
            <w:pPr>
              <w:rPr>
                <w:rFonts w:hint="eastAsia" w:ascii="仿宋" w:hAnsi="仿宋" w:eastAsia="仿宋" w:cs="Times New Roman"/>
                <w:color w:val="auto"/>
                <w:sz w:val="28"/>
                <w:szCs w:val="28"/>
                <w14:ligatures w14:val="none"/>
              </w:rPr>
            </w:pPr>
          </w:p>
        </w:tc>
        <w:tc>
          <w:tcPr>
            <w:tcW w:w="1233" w:type="dxa"/>
          </w:tcPr>
          <w:p w14:paraId="4EDA8947">
            <w:pPr>
              <w:rPr>
                <w:rFonts w:hint="eastAsia" w:ascii="仿宋" w:hAnsi="仿宋" w:eastAsia="仿宋" w:cs="Times New Roman"/>
                <w:color w:val="auto"/>
                <w:sz w:val="28"/>
                <w:szCs w:val="28"/>
                <w14:ligatures w14:val="none"/>
              </w:rPr>
            </w:pPr>
          </w:p>
        </w:tc>
      </w:tr>
      <w:tr w14:paraId="2CC562B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473" w:hRule="atLeast"/>
          <w:jc w:val="center"/>
        </w:trPr>
        <w:tc>
          <w:tcPr>
            <w:tcW w:w="751" w:type="dxa"/>
          </w:tcPr>
          <w:p w14:paraId="6A76EA2C">
            <w:pPr>
              <w:jc w:val="center"/>
              <w:rPr>
                <w:rFonts w:hint="eastAsia" w:ascii="仿宋" w:hAnsi="仿宋" w:eastAsia="仿宋" w:cs="Times New Roman"/>
                <w:b/>
                <w:color w:val="auto"/>
                <w:sz w:val="28"/>
                <w:szCs w:val="28"/>
                <w14:ligatures w14:val="none"/>
              </w:rPr>
            </w:pPr>
            <w:r>
              <w:rPr>
                <w:rFonts w:ascii="仿宋" w:hAnsi="仿宋" w:eastAsia="仿宋" w:cs="Times New Roman"/>
                <w:b/>
                <w:color w:val="auto"/>
                <w:sz w:val="28"/>
                <w:szCs w:val="28"/>
                <w14:ligatures w14:val="none"/>
              </w:rPr>
              <w:t>9</w:t>
            </w:r>
          </w:p>
        </w:tc>
        <w:tc>
          <w:tcPr>
            <w:tcW w:w="5093" w:type="dxa"/>
          </w:tcPr>
          <w:p w14:paraId="6F0285F4">
            <w:pPr>
              <w:rPr>
                <w:rFonts w:hint="eastAsia" w:ascii="仿宋" w:hAnsi="仿宋" w:eastAsia="仿宋" w:cs="Times New Roman"/>
                <w:color w:val="auto"/>
                <w:sz w:val="28"/>
                <w:szCs w:val="28"/>
                <w14:ligatures w14:val="none"/>
              </w:rPr>
            </w:pPr>
          </w:p>
        </w:tc>
        <w:tc>
          <w:tcPr>
            <w:tcW w:w="731" w:type="dxa"/>
          </w:tcPr>
          <w:p w14:paraId="4ED9D807">
            <w:pPr>
              <w:rPr>
                <w:rFonts w:hint="eastAsia" w:ascii="仿宋" w:hAnsi="仿宋" w:eastAsia="仿宋" w:cs="Times New Roman"/>
                <w:color w:val="auto"/>
                <w:sz w:val="28"/>
                <w:szCs w:val="28"/>
                <w14:ligatures w14:val="none"/>
              </w:rPr>
            </w:pPr>
          </w:p>
        </w:tc>
        <w:tc>
          <w:tcPr>
            <w:tcW w:w="731" w:type="dxa"/>
          </w:tcPr>
          <w:p w14:paraId="0A388263">
            <w:pPr>
              <w:rPr>
                <w:rFonts w:hint="eastAsia" w:ascii="仿宋" w:hAnsi="仿宋" w:eastAsia="仿宋" w:cs="Times New Roman"/>
                <w:color w:val="auto"/>
                <w:sz w:val="28"/>
                <w:szCs w:val="28"/>
                <w14:ligatures w14:val="none"/>
              </w:rPr>
            </w:pPr>
          </w:p>
        </w:tc>
        <w:tc>
          <w:tcPr>
            <w:tcW w:w="912" w:type="dxa"/>
          </w:tcPr>
          <w:p w14:paraId="16415E16">
            <w:pPr>
              <w:rPr>
                <w:rFonts w:hint="eastAsia" w:ascii="仿宋" w:hAnsi="仿宋" w:eastAsia="仿宋" w:cs="Times New Roman"/>
                <w:color w:val="auto"/>
                <w:sz w:val="28"/>
                <w:szCs w:val="28"/>
                <w14:ligatures w14:val="none"/>
              </w:rPr>
            </w:pPr>
          </w:p>
        </w:tc>
        <w:tc>
          <w:tcPr>
            <w:tcW w:w="1093" w:type="dxa"/>
          </w:tcPr>
          <w:p w14:paraId="64C327CA">
            <w:pPr>
              <w:rPr>
                <w:rFonts w:hint="eastAsia" w:ascii="仿宋" w:hAnsi="仿宋" w:eastAsia="仿宋" w:cs="Times New Roman"/>
                <w:color w:val="auto"/>
                <w:sz w:val="28"/>
                <w:szCs w:val="28"/>
                <w14:ligatures w14:val="none"/>
              </w:rPr>
            </w:pPr>
          </w:p>
        </w:tc>
        <w:tc>
          <w:tcPr>
            <w:tcW w:w="1233" w:type="dxa"/>
          </w:tcPr>
          <w:p w14:paraId="2DDA5A42">
            <w:pPr>
              <w:rPr>
                <w:rFonts w:hint="eastAsia" w:ascii="仿宋" w:hAnsi="仿宋" w:eastAsia="仿宋" w:cs="Times New Roman"/>
                <w:color w:val="auto"/>
                <w:sz w:val="28"/>
                <w:szCs w:val="28"/>
                <w14:ligatures w14:val="none"/>
              </w:rPr>
            </w:pPr>
          </w:p>
        </w:tc>
      </w:tr>
      <w:tr w14:paraId="056CA30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474" w:hRule="atLeast"/>
          <w:jc w:val="center"/>
        </w:trPr>
        <w:tc>
          <w:tcPr>
            <w:tcW w:w="751" w:type="dxa"/>
          </w:tcPr>
          <w:p w14:paraId="2B686D3B">
            <w:pPr>
              <w:jc w:val="center"/>
              <w:rPr>
                <w:rFonts w:hint="eastAsia" w:ascii="仿宋" w:hAnsi="仿宋" w:eastAsia="仿宋" w:cs="Times New Roman"/>
                <w:b/>
                <w:color w:val="auto"/>
                <w:sz w:val="28"/>
                <w:szCs w:val="28"/>
                <w14:ligatures w14:val="none"/>
              </w:rPr>
            </w:pPr>
            <w:r>
              <w:rPr>
                <w:rFonts w:ascii="仿宋" w:hAnsi="仿宋" w:eastAsia="仿宋" w:cs="Times New Roman"/>
                <w:b/>
                <w:color w:val="auto"/>
                <w:sz w:val="28"/>
                <w:szCs w:val="28"/>
                <w14:ligatures w14:val="none"/>
              </w:rPr>
              <w:t>10</w:t>
            </w:r>
          </w:p>
        </w:tc>
        <w:tc>
          <w:tcPr>
            <w:tcW w:w="5093" w:type="dxa"/>
          </w:tcPr>
          <w:p w14:paraId="6033421B">
            <w:pPr>
              <w:rPr>
                <w:rFonts w:hint="eastAsia" w:ascii="仿宋" w:hAnsi="仿宋" w:eastAsia="仿宋" w:cs="Times New Roman"/>
                <w:color w:val="auto"/>
                <w:sz w:val="28"/>
                <w:szCs w:val="28"/>
                <w14:ligatures w14:val="none"/>
              </w:rPr>
            </w:pPr>
          </w:p>
        </w:tc>
        <w:tc>
          <w:tcPr>
            <w:tcW w:w="731" w:type="dxa"/>
          </w:tcPr>
          <w:p w14:paraId="297BDF33">
            <w:pPr>
              <w:rPr>
                <w:rFonts w:hint="eastAsia" w:ascii="仿宋" w:hAnsi="仿宋" w:eastAsia="仿宋" w:cs="Times New Roman"/>
                <w:color w:val="auto"/>
                <w:sz w:val="28"/>
                <w:szCs w:val="28"/>
                <w14:ligatures w14:val="none"/>
              </w:rPr>
            </w:pPr>
          </w:p>
        </w:tc>
        <w:tc>
          <w:tcPr>
            <w:tcW w:w="731" w:type="dxa"/>
          </w:tcPr>
          <w:p w14:paraId="34773D61">
            <w:pPr>
              <w:rPr>
                <w:rFonts w:hint="eastAsia" w:ascii="仿宋" w:hAnsi="仿宋" w:eastAsia="仿宋" w:cs="Times New Roman"/>
                <w:color w:val="auto"/>
                <w:sz w:val="28"/>
                <w:szCs w:val="28"/>
                <w14:ligatures w14:val="none"/>
              </w:rPr>
            </w:pPr>
          </w:p>
        </w:tc>
        <w:tc>
          <w:tcPr>
            <w:tcW w:w="912" w:type="dxa"/>
          </w:tcPr>
          <w:p w14:paraId="102E75C1">
            <w:pPr>
              <w:rPr>
                <w:rFonts w:hint="eastAsia" w:ascii="仿宋" w:hAnsi="仿宋" w:eastAsia="仿宋" w:cs="Times New Roman"/>
                <w:color w:val="auto"/>
                <w:sz w:val="28"/>
                <w:szCs w:val="28"/>
                <w14:ligatures w14:val="none"/>
              </w:rPr>
            </w:pPr>
          </w:p>
        </w:tc>
        <w:tc>
          <w:tcPr>
            <w:tcW w:w="1093" w:type="dxa"/>
          </w:tcPr>
          <w:p w14:paraId="616838DD">
            <w:pPr>
              <w:rPr>
                <w:rFonts w:hint="eastAsia" w:ascii="仿宋" w:hAnsi="仿宋" w:eastAsia="仿宋" w:cs="Times New Roman"/>
                <w:color w:val="auto"/>
                <w:sz w:val="28"/>
                <w:szCs w:val="28"/>
                <w14:ligatures w14:val="none"/>
              </w:rPr>
            </w:pPr>
          </w:p>
        </w:tc>
        <w:tc>
          <w:tcPr>
            <w:tcW w:w="1233" w:type="dxa"/>
          </w:tcPr>
          <w:p w14:paraId="765A689F">
            <w:pPr>
              <w:rPr>
                <w:rFonts w:hint="eastAsia" w:ascii="仿宋" w:hAnsi="仿宋" w:eastAsia="仿宋" w:cs="Times New Roman"/>
                <w:color w:val="auto"/>
                <w:sz w:val="28"/>
                <w:szCs w:val="28"/>
                <w14:ligatures w14:val="none"/>
              </w:rPr>
            </w:pPr>
          </w:p>
        </w:tc>
      </w:tr>
    </w:tbl>
    <w:p w14:paraId="68A96A19">
      <w:pPr>
        <w:keepNext w:val="0"/>
        <w:keepLines w:val="0"/>
        <w:pageBreakBefore w:val="0"/>
        <w:widowControl w:val="0"/>
        <w:kinsoku/>
        <w:wordWrap/>
        <w:overflowPunct/>
        <w:topLinePunct w:val="0"/>
        <w:autoSpaceDE/>
        <w:autoSpaceDN/>
        <w:bidi w:val="0"/>
        <w:adjustRightInd/>
        <w:snapToGrid/>
        <w:spacing w:line="500" w:lineRule="exact"/>
        <w:ind w:right="-1044" w:rightChars="-497"/>
        <w:textAlignment w:val="auto"/>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填表说明：未尽事项可附页。</w:t>
      </w:r>
    </w:p>
    <w:p w14:paraId="11192C0D">
      <w:pPr>
        <w:keepNext w:val="0"/>
        <w:keepLines w:val="0"/>
        <w:pageBreakBefore w:val="0"/>
        <w:widowControl w:val="0"/>
        <w:kinsoku/>
        <w:wordWrap/>
        <w:overflowPunct/>
        <w:topLinePunct w:val="0"/>
        <w:autoSpaceDE/>
        <w:autoSpaceDN/>
        <w:bidi w:val="0"/>
        <w:adjustRightInd/>
        <w:snapToGrid/>
        <w:spacing w:line="500" w:lineRule="exact"/>
        <w:ind w:right="-1044" w:rightChars="-497"/>
        <w:textAlignment w:val="auto"/>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提交人声明：本次提交的所有申报材料债权文件与原件一致，不存在编造、伪造等情形，否则愿意承担由此产生的法律责任。</w:t>
      </w:r>
    </w:p>
    <w:p w14:paraId="4BBCE400">
      <w:pPr>
        <w:keepNext w:val="0"/>
        <w:keepLines w:val="0"/>
        <w:pageBreakBefore w:val="0"/>
        <w:widowControl w:val="0"/>
        <w:kinsoku/>
        <w:wordWrap/>
        <w:overflowPunct/>
        <w:topLinePunct w:val="0"/>
        <w:autoSpaceDE/>
        <w:autoSpaceDN/>
        <w:bidi w:val="0"/>
        <w:adjustRightInd/>
        <w:snapToGrid/>
        <w:spacing w:line="500" w:lineRule="exact"/>
        <w:ind w:right="-1044" w:rightChars="-497"/>
        <w:textAlignment w:val="auto"/>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签收人声明：本次申报债权文件的签收并不代表签收人对其申报债权以及提交文件资料真实性、合法性及关联性的确认。</w:t>
      </w:r>
    </w:p>
    <w:p w14:paraId="6EE3ED99">
      <w:pPr>
        <w:ind w:right="-1044" w:rightChars="-497"/>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 xml:space="preserve">本表共   页 </w:t>
      </w:r>
      <w:r>
        <w:rPr>
          <w:rFonts w:ascii="仿宋" w:hAnsi="仿宋" w:eastAsia="仿宋" w:cs="Times New Roman"/>
          <w:color w:val="auto"/>
          <w:sz w:val="28"/>
          <w:szCs w:val="28"/>
          <w14:ligatures w14:val="none"/>
        </w:rPr>
        <w:t xml:space="preserve">  </w:t>
      </w:r>
      <w:r>
        <w:rPr>
          <w:rFonts w:hint="eastAsia" w:ascii="仿宋" w:hAnsi="仿宋" w:eastAsia="仿宋" w:cs="Times New Roman"/>
          <w:color w:val="auto"/>
          <w:sz w:val="28"/>
          <w:szCs w:val="28"/>
          <w14:ligatures w14:val="none"/>
        </w:rPr>
        <w:t xml:space="preserve"> 债权人提交材料     份          本表一式两份              </w:t>
      </w:r>
    </w:p>
    <w:p w14:paraId="391EFF38">
      <w:pPr>
        <w:rPr>
          <w:rFonts w:hint="eastAsia" w:ascii="仿宋" w:hAnsi="仿宋" w:eastAsia="仿宋" w:cs="Times New Roman"/>
          <w:color w:val="auto"/>
          <w:sz w:val="24"/>
          <w:szCs w:val="24"/>
          <w14:ligatures w14:val="none"/>
        </w:rPr>
        <w:sectPr>
          <w:pgSz w:w="11906" w:h="16838"/>
          <w:pgMar w:top="1440" w:right="1800" w:bottom="1440" w:left="1800" w:header="851" w:footer="992" w:gutter="0"/>
          <w:cols w:space="720" w:num="1"/>
          <w:titlePg/>
          <w:docGrid w:type="lines" w:linePitch="312" w:charSpace="0"/>
        </w:sectPr>
      </w:pPr>
      <w:r>
        <w:rPr>
          <w:rFonts w:hint="eastAsia" w:ascii="仿宋" w:hAnsi="仿宋" w:eastAsia="仿宋" w:cs="Times New Roman"/>
          <w:color w:val="auto"/>
          <w:sz w:val="28"/>
          <w:szCs w:val="28"/>
          <w14:ligatures w14:val="none"/>
        </w:rPr>
        <w:t>提交人签字：              申报材料提交日期：    年   月   日</w:t>
      </w:r>
      <w:r>
        <w:rPr>
          <w:rFonts w:hint="eastAsia" w:ascii="仿宋" w:hAnsi="仿宋" w:eastAsia="仿宋" w:cs="Times New Roman"/>
          <w:color w:val="auto"/>
          <w:sz w:val="24"/>
          <w:szCs w:val="24"/>
          <w14:ligatures w14:val="none"/>
        </w:rPr>
        <w:t xml:space="preserve"> </w:t>
      </w:r>
    </w:p>
    <w:p w14:paraId="7531CBE6">
      <w:pPr>
        <w:rPr>
          <w:rFonts w:ascii="Times New Roman" w:hAnsi="Times New Roman" w:eastAsia="宋体" w:cs="Times New Roman"/>
          <w:b/>
          <w:bCs/>
          <w:color w:val="auto"/>
          <w:szCs w:val="24"/>
          <w14:ligatures w14:val="none"/>
        </w:rPr>
      </w:pPr>
      <w:r>
        <w:rPr>
          <w:rFonts w:hint="eastAsia" w:ascii="仿宋" w:hAnsi="仿宋" w:eastAsia="仿宋" w:cs="Times New Roman"/>
          <w:b/>
          <w:bCs/>
          <w:color w:val="auto"/>
          <w:sz w:val="28"/>
          <w:szCs w:val="28"/>
          <w14:ligatures w14:val="none"/>
        </w:rPr>
        <w:t>附件二：债权申报登记表</w:t>
      </w:r>
    </w:p>
    <w:tbl>
      <w:tblPr>
        <w:tblStyle w:val="7"/>
        <w:tblpPr w:leftFromText="180" w:rightFromText="180" w:vertAnchor="text" w:horzAnchor="page" w:tblpX="1377" w:tblpY="645"/>
        <w:tblOverlap w:val="never"/>
        <w:tblW w:w="9558" w:type="dxa"/>
        <w:tblInd w:w="0" w:type="dxa"/>
        <w:tblLayout w:type="fixed"/>
        <w:tblCellMar>
          <w:top w:w="0" w:type="dxa"/>
          <w:left w:w="108" w:type="dxa"/>
          <w:bottom w:w="0" w:type="dxa"/>
          <w:right w:w="108" w:type="dxa"/>
        </w:tblCellMar>
      </w:tblPr>
      <w:tblGrid>
        <w:gridCol w:w="2237"/>
        <w:gridCol w:w="1017"/>
        <w:gridCol w:w="1220"/>
        <w:gridCol w:w="812"/>
        <w:gridCol w:w="611"/>
        <w:gridCol w:w="631"/>
        <w:gridCol w:w="430"/>
        <w:gridCol w:w="7"/>
        <w:gridCol w:w="2593"/>
      </w:tblGrid>
      <w:tr w14:paraId="3D2D1FAD">
        <w:trPr>
          <w:trHeight w:val="1268" w:hRule="atLeast"/>
        </w:trPr>
        <w:tc>
          <w:tcPr>
            <w:tcW w:w="8537" w:type="dxa"/>
            <w:gridSpan w:val="9"/>
            <w:tcBorders>
              <w:top w:val="nil"/>
              <w:left w:val="nil"/>
              <w:bottom w:val="double" w:color="auto" w:sz="4" w:space="0"/>
              <w:right w:val="nil"/>
            </w:tcBorders>
            <w:vAlign w:val="center"/>
          </w:tcPr>
          <w:p w14:paraId="12683E7A">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rPr>
                <w:rFonts w:hint="eastAsia" w:ascii="仿宋" w:hAnsi="仿宋" w:eastAsia="仿宋" w:cs="Times New Roman"/>
                <w:b/>
                <w:color w:val="auto"/>
                <w:sz w:val="32"/>
                <w:szCs w:val="32"/>
                <w14:ligatures w14:val="none"/>
              </w:rPr>
            </w:pPr>
            <w:r>
              <w:rPr>
                <w:rFonts w:hint="eastAsia" w:ascii="仿宋" w:hAnsi="仿宋" w:eastAsia="仿宋" w:cs="Times New Roman"/>
                <w:b/>
                <w:color w:val="auto"/>
                <w:sz w:val="32"/>
                <w:szCs w:val="32"/>
                <w:lang w:val="en-US" w:eastAsia="zh-CN"/>
                <w14:ligatures w14:val="none"/>
              </w:rPr>
              <w:t>邢台乐家建筑装饰有限公司</w:t>
            </w:r>
            <w:r>
              <w:rPr>
                <w:rFonts w:hint="eastAsia" w:ascii="仿宋" w:hAnsi="仿宋" w:eastAsia="仿宋" w:cs="Times New Roman"/>
                <w:b/>
                <w:color w:val="auto"/>
                <w:sz w:val="32"/>
                <w:szCs w:val="32"/>
                <w14:ligatures w14:val="none"/>
              </w:rPr>
              <w:t>破产清算案</w:t>
            </w:r>
            <w:r>
              <w:rPr>
                <w:rFonts w:ascii="仿宋" w:hAnsi="仿宋" w:eastAsia="仿宋" w:cs="Times New Roman"/>
                <w:b/>
                <w:color w:val="auto"/>
                <w:sz w:val="32"/>
                <w:szCs w:val="32"/>
                <w14:ligatures w14:val="none"/>
              </w:rPr>
              <w:br w:type="textWrapping"/>
            </w:r>
            <w:r>
              <w:rPr>
                <w:rFonts w:hint="eastAsia" w:ascii="仿宋" w:hAnsi="仿宋" w:eastAsia="仿宋" w:cs="宋体"/>
                <w:b/>
                <w:bCs/>
                <w:color w:val="auto"/>
                <w:kern w:val="0"/>
                <w:sz w:val="32"/>
                <w:szCs w:val="32"/>
                <w14:ligatures w14:val="none"/>
              </w:rPr>
              <w:t>债权申报登记表</w:t>
            </w:r>
          </w:p>
          <w:p w14:paraId="443194FA">
            <w:pPr>
              <w:widowControl/>
              <w:tabs>
                <w:tab w:val="left" w:pos="3492"/>
              </w:tabs>
              <w:jc w:val="center"/>
              <w:rPr>
                <w:rFonts w:hint="eastAsia" w:ascii="仿宋" w:hAnsi="仿宋" w:eastAsia="仿宋" w:cs="宋体"/>
                <w:b/>
                <w:bCs/>
                <w:color w:val="auto"/>
                <w:kern w:val="0"/>
                <w:szCs w:val="21"/>
                <w14:ligatures w14:val="none"/>
              </w:rPr>
            </w:pPr>
            <w:r>
              <w:rPr>
                <w:rFonts w:hint="eastAsia" w:ascii="仿宋" w:hAnsi="仿宋" w:eastAsia="仿宋" w:cs="宋体"/>
                <w:color w:val="auto"/>
                <w:kern w:val="0"/>
                <w:sz w:val="28"/>
                <w:szCs w:val="28"/>
                <w14:ligatures w14:val="none"/>
              </w:rPr>
              <w:t xml:space="preserve">                                 </w:t>
            </w:r>
            <w:r>
              <w:rPr>
                <w:rFonts w:hint="eastAsia" w:ascii="仿宋" w:hAnsi="仿宋" w:eastAsia="仿宋" w:cs="宋体"/>
                <w:b/>
                <w:color w:val="auto"/>
                <w:kern w:val="0"/>
                <w:szCs w:val="21"/>
                <w14:ligatures w14:val="none"/>
              </w:rPr>
              <w:t xml:space="preserve">   </w:t>
            </w:r>
            <w:r>
              <w:rPr>
                <w:rFonts w:hint="eastAsia" w:ascii="仿宋" w:hAnsi="仿宋" w:eastAsia="仿宋" w:cs="宋体"/>
                <w:b/>
                <w:color w:val="auto"/>
                <w:kern w:val="0"/>
                <w:szCs w:val="21"/>
                <w:lang w:val="en-US" w:eastAsia="zh-CN"/>
                <w14:ligatures w14:val="none"/>
              </w:rPr>
              <w:t>申报</w:t>
            </w:r>
            <w:r>
              <w:rPr>
                <w:rFonts w:hint="eastAsia" w:ascii="仿宋" w:hAnsi="仿宋" w:eastAsia="仿宋" w:cs="宋体"/>
                <w:b/>
                <w:color w:val="auto"/>
                <w:kern w:val="0"/>
                <w:szCs w:val="21"/>
                <w14:ligatures w14:val="none"/>
              </w:rPr>
              <w:t>编号：</w:t>
            </w:r>
          </w:p>
        </w:tc>
      </w:tr>
      <w:tr w14:paraId="184FB8B6">
        <w:trPr>
          <w:trHeight w:val="611" w:hRule="atLeast"/>
        </w:trPr>
        <w:tc>
          <w:tcPr>
            <w:tcW w:w="1998" w:type="dxa"/>
            <w:tcBorders>
              <w:top w:val="double" w:color="auto" w:sz="4" w:space="0"/>
              <w:left w:val="double" w:color="auto" w:sz="4" w:space="0"/>
              <w:bottom w:val="single" w:color="auto" w:sz="4" w:space="0"/>
              <w:right w:val="single" w:color="auto" w:sz="4" w:space="0"/>
            </w:tcBorders>
            <w:vAlign w:val="center"/>
          </w:tcPr>
          <w:p w14:paraId="0724F60F">
            <w:pPr>
              <w:widowControl/>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债权人姓名或名称</w:t>
            </w:r>
          </w:p>
        </w:tc>
        <w:tc>
          <w:tcPr>
            <w:tcW w:w="6539" w:type="dxa"/>
            <w:gridSpan w:val="8"/>
            <w:tcBorders>
              <w:top w:val="double" w:color="auto" w:sz="4" w:space="0"/>
              <w:left w:val="nil"/>
              <w:bottom w:val="single" w:color="auto" w:sz="4" w:space="0"/>
              <w:right w:val="double" w:color="auto" w:sz="4" w:space="0"/>
            </w:tcBorders>
            <w:vAlign w:val="center"/>
          </w:tcPr>
          <w:p w14:paraId="3000587E">
            <w:pPr>
              <w:widowControl/>
              <w:jc w:val="center"/>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　</w:t>
            </w:r>
          </w:p>
        </w:tc>
      </w:tr>
      <w:tr w14:paraId="3C3448A5">
        <w:trPr>
          <w:trHeight w:val="573" w:hRule="atLeast"/>
        </w:trPr>
        <w:tc>
          <w:tcPr>
            <w:tcW w:w="1998" w:type="dxa"/>
            <w:tcBorders>
              <w:top w:val="double" w:color="auto" w:sz="4" w:space="0"/>
              <w:left w:val="double" w:color="auto" w:sz="4" w:space="0"/>
              <w:bottom w:val="single" w:color="auto" w:sz="4" w:space="0"/>
              <w:right w:val="single" w:color="auto" w:sz="4" w:space="0"/>
            </w:tcBorders>
            <w:vAlign w:val="center"/>
          </w:tcPr>
          <w:p w14:paraId="0D9224F9">
            <w:pPr>
              <w:widowControl/>
              <w:jc w:val="center"/>
              <w:rPr>
                <w:rFonts w:hint="default" w:ascii="仿宋" w:hAnsi="仿宋" w:eastAsia="仿宋" w:cs="宋体"/>
                <w:b/>
                <w:color w:val="auto"/>
                <w:kern w:val="0"/>
                <w:szCs w:val="21"/>
                <w:lang w:val="en-US" w:eastAsia="zh-CN"/>
                <w14:ligatures w14:val="none"/>
              </w:rPr>
            </w:pPr>
            <w:r>
              <w:rPr>
                <w:rFonts w:hint="eastAsia" w:ascii="仿宋" w:hAnsi="仿宋" w:eastAsia="仿宋" w:cs="宋体"/>
                <w:b/>
                <w:color w:val="auto"/>
                <w:kern w:val="0"/>
                <w:szCs w:val="21"/>
                <w:lang w:val="en-US" w:eastAsia="zh-CN"/>
                <w14:ligatures w14:val="none"/>
              </w:rPr>
              <w:t>债权人地址及联系电话</w:t>
            </w:r>
          </w:p>
        </w:tc>
        <w:tc>
          <w:tcPr>
            <w:tcW w:w="6539" w:type="dxa"/>
            <w:gridSpan w:val="8"/>
            <w:tcBorders>
              <w:top w:val="double" w:color="auto" w:sz="4" w:space="0"/>
              <w:left w:val="nil"/>
              <w:bottom w:val="single" w:color="auto" w:sz="4" w:space="0"/>
              <w:right w:val="double" w:color="auto" w:sz="4" w:space="0"/>
            </w:tcBorders>
            <w:vAlign w:val="center"/>
          </w:tcPr>
          <w:p w14:paraId="615FDEDA">
            <w:pPr>
              <w:widowControl/>
              <w:jc w:val="center"/>
              <w:rPr>
                <w:rFonts w:hint="eastAsia" w:ascii="仿宋" w:hAnsi="仿宋" w:eastAsia="仿宋" w:cs="宋体"/>
                <w:color w:val="auto"/>
                <w:kern w:val="0"/>
                <w:szCs w:val="21"/>
                <w14:ligatures w14:val="none"/>
              </w:rPr>
            </w:pPr>
          </w:p>
        </w:tc>
      </w:tr>
      <w:tr w14:paraId="13EC4EFE">
        <w:trPr>
          <w:trHeight w:val="461" w:hRule="atLeast"/>
        </w:trPr>
        <w:tc>
          <w:tcPr>
            <w:tcW w:w="1998" w:type="dxa"/>
            <w:vMerge w:val="restart"/>
            <w:tcBorders>
              <w:top w:val="single" w:color="auto" w:sz="4" w:space="0"/>
              <w:left w:val="double" w:color="auto" w:sz="4" w:space="0"/>
              <w:bottom w:val="single" w:color="auto" w:sz="4" w:space="0"/>
              <w:right w:val="single" w:color="auto" w:sz="4" w:space="0"/>
            </w:tcBorders>
            <w:vAlign w:val="center"/>
          </w:tcPr>
          <w:p w14:paraId="456DD6EA">
            <w:pPr>
              <w:widowControl/>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法定代表人（个人债权人请注明居民身份证号）</w:t>
            </w:r>
          </w:p>
        </w:tc>
        <w:tc>
          <w:tcPr>
            <w:tcW w:w="2723" w:type="dxa"/>
            <w:gridSpan w:val="3"/>
            <w:vMerge w:val="restart"/>
            <w:tcBorders>
              <w:top w:val="single" w:color="auto" w:sz="4" w:space="0"/>
              <w:left w:val="nil"/>
              <w:bottom w:val="single" w:color="auto" w:sz="4" w:space="0"/>
              <w:right w:val="single" w:color="auto" w:sz="4" w:space="0"/>
            </w:tcBorders>
            <w:vAlign w:val="center"/>
          </w:tcPr>
          <w:p w14:paraId="21DA9CB6">
            <w:pPr>
              <w:widowControl/>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　</w:t>
            </w:r>
          </w:p>
        </w:tc>
        <w:tc>
          <w:tcPr>
            <w:tcW w:w="1110" w:type="dxa"/>
            <w:gridSpan w:val="2"/>
            <w:vMerge w:val="restart"/>
            <w:tcBorders>
              <w:top w:val="single" w:color="auto" w:sz="4" w:space="0"/>
              <w:left w:val="nil"/>
              <w:bottom w:val="single" w:color="auto" w:sz="4" w:space="0"/>
              <w:right w:val="single" w:color="auto" w:sz="4" w:space="0"/>
            </w:tcBorders>
            <w:vAlign w:val="center"/>
          </w:tcPr>
          <w:p w14:paraId="5ABAB374">
            <w:pPr>
              <w:widowControl/>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受委托人姓名、身份证号</w:t>
            </w:r>
          </w:p>
        </w:tc>
        <w:tc>
          <w:tcPr>
            <w:tcW w:w="2706" w:type="dxa"/>
            <w:gridSpan w:val="3"/>
            <w:tcBorders>
              <w:top w:val="single" w:color="auto" w:sz="4" w:space="0"/>
              <w:left w:val="nil"/>
              <w:bottom w:val="single" w:color="auto" w:sz="4" w:space="0"/>
              <w:right w:val="double" w:color="auto" w:sz="4" w:space="0"/>
            </w:tcBorders>
            <w:vAlign w:val="center"/>
          </w:tcPr>
          <w:p w14:paraId="478351F7">
            <w:pPr>
              <w:widowControl/>
              <w:ind w:right="-495" w:rightChars="-236"/>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　</w:t>
            </w:r>
          </w:p>
        </w:tc>
      </w:tr>
      <w:tr w14:paraId="46ADA1A6">
        <w:trPr>
          <w:trHeight w:val="387" w:hRule="atLeast"/>
        </w:trPr>
        <w:tc>
          <w:tcPr>
            <w:tcW w:w="1998" w:type="dxa"/>
            <w:vMerge w:val="continue"/>
            <w:tcBorders>
              <w:top w:val="single" w:color="auto" w:sz="4" w:space="0"/>
              <w:left w:val="double" w:color="auto" w:sz="4" w:space="0"/>
              <w:bottom w:val="single" w:color="auto" w:sz="4" w:space="0"/>
              <w:right w:val="single" w:color="auto" w:sz="4" w:space="0"/>
            </w:tcBorders>
            <w:vAlign w:val="center"/>
          </w:tcPr>
          <w:p w14:paraId="6B9F2D14">
            <w:pPr>
              <w:widowControl/>
              <w:jc w:val="center"/>
              <w:rPr>
                <w:rFonts w:hint="eastAsia" w:ascii="仿宋" w:hAnsi="仿宋" w:eastAsia="仿宋" w:cs="宋体"/>
                <w:b/>
                <w:color w:val="auto"/>
                <w:kern w:val="0"/>
                <w:szCs w:val="21"/>
                <w14:ligatures w14:val="none"/>
              </w:rPr>
            </w:pPr>
          </w:p>
        </w:tc>
        <w:tc>
          <w:tcPr>
            <w:tcW w:w="2723" w:type="dxa"/>
            <w:gridSpan w:val="3"/>
            <w:vMerge w:val="continue"/>
            <w:tcBorders>
              <w:top w:val="single" w:color="auto" w:sz="4" w:space="0"/>
              <w:left w:val="nil"/>
              <w:bottom w:val="single" w:color="auto" w:sz="4" w:space="0"/>
              <w:right w:val="single" w:color="auto" w:sz="4" w:space="0"/>
            </w:tcBorders>
            <w:vAlign w:val="center"/>
          </w:tcPr>
          <w:p w14:paraId="54914B0E">
            <w:pPr>
              <w:widowControl/>
              <w:jc w:val="center"/>
              <w:rPr>
                <w:rFonts w:hint="eastAsia" w:ascii="仿宋" w:hAnsi="仿宋" w:eastAsia="仿宋" w:cs="宋体"/>
                <w:b/>
                <w:color w:val="auto"/>
                <w:kern w:val="0"/>
                <w:szCs w:val="21"/>
                <w14:ligatures w14:val="none"/>
              </w:rPr>
            </w:pPr>
          </w:p>
        </w:tc>
        <w:tc>
          <w:tcPr>
            <w:tcW w:w="1110" w:type="dxa"/>
            <w:gridSpan w:val="2"/>
            <w:vMerge w:val="continue"/>
            <w:tcBorders>
              <w:top w:val="single" w:color="auto" w:sz="4" w:space="0"/>
              <w:left w:val="nil"/>
              <w:bottom w:val="single" w:color="auto" w:sz="4" w:space="0"/>
              <w:right w:val="single" w:color="auto" w:sz="4" w:space="0"/>
            </w:tcBorders>
            <w:vAlign w:val="center"/>
          </w:tcPr>
          <w:p w14:paraId="64F93C6A">
            <w:pPr>
              <w:widowControl/>
              <w:jc w:val="center"/>
              <w:rPr>
                <w:rFonts w:hint="eastAsia" w:ascii="仿宋" w:hAnsi="仿宋" w:eastAsia="仿宋" w:cs="宋体"/>
                <w:b/>
                <w:color w:val="auto"/>
                <w:kern w:val="0"/>
                <w:szCs w:val="21"/>
                <w14:ligatures w14:val="none"/>
              </w:rPr>
            </w:pPr>
          </w:p>
        </w:tc>
        <w:tc>
          <w:tcPr>
            <w:tcW w:w="2706" w:type="dxa"/>
            <w:gridSpan w:val="3"/>
            <w:tcBorders>
              <w:top w:val="single" w:color="auto" w:sz="4" w:space="0"/>
              <w:left w:val="nil"/>
              <w:bottom w:val="single" w:color="auto" w:sz="4" w:space="0"/>
              <w:right w:val="double" w:color="auto" w:sz="4" w:space="0"/>
            </w:tcBorders>
            <w:vAlign w:val="center"/>
          </w:tcPr>
          <w:p w14:paraId="488F90AA">
            <w:pPr>
              <w:ind w:right="-495" w:rightChars="-236"/>
              <w:jc w:val="center"/>
              <w:rPr>
                <w:rFonts w:hint="eastAsia" w:ascii="仿宋" w:hAnsi="仿宋" w:eastAsia="仿宋" w:cs="宋体"/>
                <w:b/>
                <w:color w:val="auto"/>
                <w:kern w:val="0"/>
                <w:szCs w:val="21"/>
                <w14:ligatures w14:val="none"/>
              </w:rPr>
            </w:pPr>
          </w:p>
        </w:tc>
      </w:tr>
      <w:tr w14:paraId="69933FF4">
        <w:trPr>
          <w:trHeight w:val="487" w:hRule="atLeast"/>
        </w:trPr>
        <w:tc>
          <w:tcPr>
            <w:tcW w:w="1998" w:type="dxa"/>
            <w:vMerge w:val="restart"/>
            <w:tcBorders>
              <w:top w:val="single" w:color="auto" w:sz="4" w:space="0"/>
              <w:left w:val="double" w:color="auto" w:sz="4" w:space="0"/>
              <w:bottom w:val="single" w:color="auto" w:sz="4" w:space="0"/>
              <w:right w:val="single" w:color="auto" w:sz="4" w:space="0"/>
            </w:tcBorders>
            <w:vAlign w:val="center"/>
          </w:tcPr>
          <w:p w14:paraId="0E1F399F">
            <w:pPr>
              <w:widowControl/>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申报债权数额</w:t>
            </w:r>
          </w:p>
          <w:p w14:paraId="5EF233D8">
            <w:pPr>
              <w:widowControl/>
              <w:jc w:val="center"/>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（请注明币种）</w:t>
            </w:r>
          </w:p>
        </w:tc>
        <w:tc>
          <w:tcPr>
            <w:tcW w:w="908" w:type="dxa"/>
            <w:tcBorders>
              <w:top w:val="single" w:color="auto" w:sz="4" w:space="0"/>
              <w:left w:val="nil"/>
              <w:bottom w:val="single" w:color="auto" w:sz="4" w:space="0"/>
              <w:right w:val="single" w:color="auto" w:sz="4" w:space="0"/>
            </w:tcBorders>
            <w:vAlign w:val="center"/>
          </w:tcPr>
          <w:p w14:paraId="0CBBD052">
            <w:pPr>
              <w:ind w:right="-1777" w:rightChars="-846"/>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本金</w:t>
            </w:r>
          </w:p>
        </w:tc>
        <w:tc>
          <w:tcPr>
            <w:tcW w:w="2361" w:type="dxa"/>
            <w:gridSpan w:val="3"/>
            <w:tcBorders>
              <w:top w:val="single" w:color="auto" w:sz="4" w:space="0"/>
              <w:left w:val="nil"/>
              <w:bottom w:val="single" w:color="auto" w:sz="4" w:space="0"/>
              <w:right w:val="single" w:color="auto" w:sz="4" w:space="0"/>
            </w:tcBorders>
            <w:vAlign w:val="center"/>
          </w:tcPr>
          <w:p w14:paraId="1C338E04">
            <w:pPr>
              <w:ind w:right="-1777" w:rightChars="-846"/>
              <w:rPr>
                <w:rFonts w:hint="eastAsia" w:ascii="仿宋" w:hAnsi="仿宋" w:eastAsia="仿宋" w:cs="宋体"/>
                <w:color w:val="auto"/>
                <w:kern w:val="0"/>
                <w:szCs w:val="21"/>
                <w14:ligatures w14:val="none"/>
              </w:rPr>
            </w:pPr>
          </w:p>
        </w:tc>
        <w:tc>
          <w:tcPr>
            <w:tcW w:w="948" w:type="dxa"/>
            <w:gridSpan w:val="2"/>
            <w:tcBorders>
              <w:top w:val="single" w:color="auto" w:sz="4" w:space="0"/>
              <w:left w:val="nil"/>
              <w:bottom w:val="single" w:color="auto" w:sz="4" w:space="0"/>
              <w:right w:val="single" w:color="auto" w:sz="4" w:space="0"/>
            </w:tcBorders>
            <w:vAlign w:val="center"/>
          </w:tcPr>
          <w:p w14:paraId="00DBFA16">
            <w:pPr>
              <w:ind w:right="-1777" w:rightChars="-846"/>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利息</w:t>
            </w:r>
          </w:p>
        </w:tc>
        <w:tc>
          <w:tcPr>
            <w:tcW w:w="2322" w:type="dxa"/>
            <w:gridSpan w:val="2"/>
            <w:tcBorders>
              <w:top w:val="single" w:color="auto" w:sz="4" w:space="0"/>
              <w:left w:val="nil"/>
              <w:bottom w:val="single" w:color="auto" w:sz="4" w:space="0"/>
              <w:right w:val="double" w:color="auto" w:sz="4" w:space="0"/>
            </w:tcBorders>
            <w:vAlign w:val="center"/>
          </w:tcPr>
          <w:p w14:paraId="1215CE2D">
            <w:pPr>
              <w:ind w:right="-1777" w:rightChars="-846"/>
              <w:rPr>
                <w:rFonts w:hint="eastAsia" w:ascii="仿宋" w:hAnsi="仿宋" w:eastAsia="仿宋" w:cs="宋体"/>
                <w:color w:val="auto"/>
                <w:kern w:val="0"/>
                <w:szCs w:val="21"/>
                <w14:ligatures w14:val="none"/>
              </w:rPr>
            </w:pPr>
          </w:p>
        </w:tc>
      </w:tr>
      <w:tr w14:paraId="79949F7E">
        <w:trPr>
          <w:trHeight w:val="478" w:hRule="atLeast"/>
        </w:trPr>
        <w:tc>
          <w:tcPr>
            <w:tcW w:w="1998" w:type="dxa"/>
            <w:vMerge w:val="continue"/>
            <w:tcBorders>
              <w:top w:val="single" w:color="auto" w:sz="4" w:space="0"/>
              <w:left w:val="double" w:color="auto" w:sz="4" w:space="0"/>
              <w:bottom w:val="single" w:color="auto" w:sz="4" w:space="0"/>
              <w:right w:val="single" w:color="auto" w:sz="4" w:space="0"/>
            </w:tcBorders>
            <w:vAlign w:val="center"/>
          </w:tcPr>
          <w:p w14:paraId="51097467">
            <w:pPr>
              <w:widowControl/>
              <w:jc w:val="center"/>
              <w:rPr>
                <w:rFonts w:hint="eastAsia" w:ascii="仿宋" w:hAnsi="仿宋" w:eastAsia="仿宋" w:cs="宋体"/>
                <w:color w:val="auto"/>
                <w:kern w:val="0"/>
                <w:szCs w:val="21"/>
                <w14:ligatures w14:val="none"/>
              </w:rPr>
            </w:pPr>
          </w:p>
        </w:tc>
        <w:tc>
          <w:tcPr>
            <w:tcW w:w="908" w:type="dxa"/>
            <w:tcBorders>
              <w:top w:val="single" w:color="auto" w:sz="4" w:space="0"/>
              <w:left w:val="nil"/>
              <w:bottom w:val="single" w:color="auto" w:sz="4" w:space="0"/>
              <w:right w:val="single" w:color="auto" w:sz="4" w:space="0"/>
            </w:tcBorders>
            <w:vAlign w:val="center"/>
          </w:tcPr>
          <w:p w14:paraId="72C38635">
            <w:pPr>
              <w:ind w:right="-1777" w:rightChars="-846"/>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其他</w:t>
            </w:r>
          </w:p>
        </w:tc>
        <w:tc>
          <w:tcPr>
            <w:tcW w:w="2361" w:type="dxa"/>
            <w:gridSpan w:val="3"/>
            <w:tcBorders>
              <w:top w:val="single" w:color="auto" w:sz="4" w:space="0"/>
              <w:left w:val="nil"/>
              <w:bottom w:val="single" w:color="auto" w:sz="4" w:space="0"/>
              <w:right w:val="single" w:color="auto" w:sz="4" w:space="0"/>
            </w:tcBorders>
            <w:vAlign w:val="center"/>
          </w:tcPr>
          <w:p w14:paraId="52008395">
            <w:pPr>
              <w:ind w:right="-1777" w:rightChars="-846"/>
              <w:rPr>
                <w:rFonts w:hint="eastAsia" w:ascii="仿宋" w:hAnsi="仿宋" w:eastAsia="仿宋" w:cs="宋体"/>
                <w:color w:val="auto"/>
                <w:kern w:val="0"/>
                <w:szCs w:val="21"/>
                <w14:ligatures w14:val="none"/>
              </w:rPr>
            </w:pPr>
          </w:p>
        </w:tc>
        <w:tc>
          <w:tcPr>
            <w:tcW w:w="954" w:type="dxa"/>
            <w:gridSpan w:val="3"/>
            <w:tcBorders>
              <w:top w:val="single" w:color="auto" w:sz="4" w:space="0"/>
              <w:left w:val="nil"/>
              <w:bottom w:val="single" w:color="auto" w:sz="4" w:space="0"/>
              <w:right w:val="single" w:color="auto" w:sz="4" w:space="0"/>
            </w:tcBorders>
            <w:vAlign w:val="center"/>
          </w:tcPr>
          <w:p w14:paraId="78C4CD5B">
            <w:pPr>
              <w:ind w:right="-1777" w:rightChars="-846"/>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总额</w:t>
            </w:r>
          </w:p>
        </w:tc>
        <w:tc>
          <w:tcPr>
            <w:tcW w:w="2316" w:type="dxa"/>
            <w:tcBorders>
              <w:top w:val="single" w:color="auto" w:sz="4" w:space="0"/>
              <w:left w:val="nil"/>
              <w:bottom w:val="single" w:color="auto" w:sz="4" w:space="0"/>
              <w:right w:val="double" w:color="auto" w:sz="4" w:space="0"/>
            </w:tcBorders>
            <w:vAlign w:val="center"/>
          </w:tcPr>
          <w:p w14:paraId="31072148">
            <w:pPr>
              <w:ind w:right="-1777" w:rightChars="-846"/>
              <w:rPr>
                <w:rFonts w:hint="eastAsia" w:ascii="仿宋" w:hAnsi="仿宋" w:eastAsia="仿宋" w:cs="宋体"/>
                <w:color w:val="auto"/>
                <w:kern w:val="0"/>
                <w:szCs w:val="21"/>
                <w14:ligatures w14:val="none"/>
              </w:rPr>
            </w:pPr>
          </w:p>
        </w:tc>
      </w:tr>
      <w:tr w14:paraId="7954131B">
        <w:trPr>
          <w:trHeight w:val="469" w:hRule="atLeast"/>
        </w:trPr>
        <w:tc>
          <w:tcPr>
            <w:tcW w:w="1998" w:type="dxa"/>
            <w:vMerge w:val="restart"/>
            <w:tcBorders>
              <w:top w:val="single" w:color="auto" w:sz="4" w:space="0"/>
              <w:left w:val="double" w:color="auto" w:sz="4" w:space="0"/>
              <w:bottom w:val="single" w:color="auto" w:sz="4" w:space="0"/>
              <w:right w:val="single" w:color="auto" w:sz="4" w:space="0"/>
            </w:tcBorders>
            <w:vAlign w:val="center"/>
          </w:tcPr>
          <w:p w14:paraId="0ECE584A">
            <w:pPr>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财产担保情况</w:t>
            </w:r>
          </w:p>
        </w:tc>
        <w:tc>
          <w:tcPr>
            <w:tcW w:w="1998" w:type="dxa"/>
            <w:gridSpan w:val="2"/>
            <w:tcBorders>
              <w:top w:val="single" w:color="auto" w:sz="4" w:space="0"/>
              <w:left w:val="nil"/>
              <w:bottom w:val="single" w:color="auto" w:sz="4" w:space="0"/>
              <w:right w:val="single" w:color="auto" w:sz="4" w:space="0"/>
            </w:tcBorders>
            <w:vAlign w:val="center"/>
          </w:tcPr>
          <w:p w14:paraId="1D1DC25C">
            <w:pPr>
              <w:widowControl/>
              <w:jc w:val="center"/>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有无特定财产担保</w:t>
            </w:r>
          </w:p>
        </w:tc>
        <w:tc>
          <w:tcPr>
            <w:tcW w:w="4541" w:type="dxa"/>
            <w:gridSpan w:val="6"/>
            <w:tcBorders>
              <w:top w:val="single" w:color="auto" w:sz="4" w:space="0"/>
              <w:left w:val="nil"/>
              <w:bottom w:val="single" w:color="auto" w:sz="4" w:space="0"/>
              <w:right w:val="double" w:color="auto" w:sz="4" w:space="0"/>
            </w:tcBorders>
            <w:vAlign w:val="center"/>
          </w:tcPr>
          <w:p w14:paraId="19B61519">
            <w:pPr>
              <w:widowControl/>
              <w:jc w:val="center"/>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□有                   □无</w:t>
            </w:r>
          </w:p>
        </w:tc>
      </w:tr>
      <w:tr w14:paraId="7B71C360">
        <w:trPr>
          <w:trHeight w:val="472" w:hRule="atLeast"/>
        </w:trPr>
        <w:tc>
          <w:tcPr>
            <w:tcW w:w="1998" w:type="dxa"/>
            <w:vMerge w:val="continue"/>
            <w:tcBorders>
              <w:top w:val="single" w:color="auto" w:sz="4" w:space="0"/>
              <w:left w:val="double" w:color="auto" w:sz="4" w:space="0"/>
              <w:bottom w:val="single" w:color="auto" w:sz="4" w:space="0"/>
              <w:right w:val="single" w:color="auto" w:sz="4" w:space="0"/>
            </w:tcBorders>
            <w:vAlign w:val="center"/>
          </w:tcPr>
          <w:p w14:paraId="296DE766">
            <w:pPr>
              <w:widowControl/>
              <w:jc w:val="center"/>
              <w:rPr>
                <w:rFonts w:hint="eastAsia" w:ascii="仿宋" w:hAnsi="仿宋" w:eastAsia="仿宋" w:cs="宋体"/>
                <w:b/>
                <w:color w:val="auto"/>
                <w:kern w:val="0"/>
                <w:szCs w:val="21"/>
                <w14:ligatures w14:val="none"/>
              </w:rPr>
            </w:pPr>
          </w:p>
        </w:tc>
        <w:tc>
          <w:tcPr>
            <w:tcW w:w="1998" w:type="dxa"/>
            <w:gridSpan w:val="2"/>
            <w:tcBorders>
              <w:top w:val="single" w:color="auto" w:sz="4" w:space="0"/>
              <w:left w:val="nil"/>
              <w:bottom w:val="single" w:color="auto" w:sz="4" w:space="0"/>
              <w:right w:val="single" w:color="auto" w:sz="4" w:space="0"/>
            </w:tcBorders>
            <w:vAlign w:val="center"/>
          </w:tcPr>
          <w:p w14:paraId="7852FFCE">
            <w:pPr>
              <w:widowControl/>
              <w:ind w:firstLine="315" w:firstLineChars="150"/>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财产担保方式</w:t>
            </w:r>
          </w:p>
        </w:tc>
        <w:tc>
          <w:tcPr>
            <w:tcW w:w="4541" w:type="dxa"/>
            <w:gridSpan w:val="6"/>
            <w:tcBorders>
              <w:top w:val="single" w:color="auto" w:sz="4" w:space="0"/>
              <w:left w:val="nil"/>
              <w:bottom w:val="single" w:color="auto" w:sz="4" w:space="0"/>
              <w:right w:val="double" w:color="auto" w:sz="4" w:space="0"/>
            </w:tcBorders>
            <w:vAlign w:val="center"/>
          </w:tcPr>
          <w:p w14:paraId="232C742E">
            <w:pPr>
              <w:jc w:val="center"/>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□抵押      □质押      □留置</w:t>
            </w:r>
          </w:p>
        </w:tc>
      </w:tr>
      <w:tr w14:paraId="21C3D93E">
        <w:trPr>
          <w:trHeight w:val="432" w:hRule="atLeast"/>
        </w:trPr>
        <w:tc>
          <w:tcPr>
            <w:tcW w:w="1998" w:type="dxa"/>
            <w:vMerge w:val="continue"/>
            <w:tcBorders>
              <w:top w:val="single" w:color="auto" w:sz="4" w:space="0"/>
              <w:left w:val="double" w:color="auto" w:sz="4" w:space="0"/>
              <w:bottom w:val="single" w:color="auto" w:sz="4" w:space="0"/>
              <w:right w:val="single" w:color="auto" w:sz="4" w:space="0"/>
            </w:tcBorders>
            <w:vAlign w:val="center"/>
          </w:tcPr>
          <w:p w14:paraId="566142B1">
            <w:pPr>
              <w:widowControl/>
              <w:jc w:val="center"/>
              <w:rPr>
                <w:rFonts w:hint="eastAsia" w:ascii="仿宋" w:hAnsi="仿宋" w:eastAsia="仿宋" w:cs="宋体"/>
                <w:b/>
                <w:color w:val="auto"/>
                <w:kern w:val="0"/>
                <w:szCs w:val="21"/>
                <w14:ligatures w14:val="none"/>
              </w:rPr>
            </w:pPr>
          </w:p>
        </w:tc>
        <w:tc>
          <w:tcPr>
            <w:tcW w:w="1998" w:type="dxa"/>
            <w:gridSpan w:val="2"/>
            <w:tcBorders>
              <w:top w:val="single" w:color="auto" w:sz="4" w:space="0"/>
              <w:left w:val="nil"/>
              <w:bottom w:val="single" w:color="auto" w:sz="4" w:space="0"/>
              <w:right w:val="single" w:color="auto" w:sz="4" w:space="0"/>
            </w:tcBorders>
            <w:vAlign w:val="center"/>
          </w:tcPr>
          <w:p w14:paraId="6C487436">
            <w:pPr>
              <w:widowControl/>
              <w:ind w:firstLine="315" w:firstLineChars="150"/>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担保财产</w:t>
            </w:r>
          </w:p>
        </w:tc>
        <w:tc>
          <w:tcPr>
            <w:tcW w:w="4541" w:type="dxa"/>
            <w:gridSpan w:val="6"/>
            <w:tcBorders>
              <w:top w:val="single" w:color="auto" w:sz="4" w:space="0"/>
              <w:left w:val="nil"/>
              <w:bottom w:val="single" w:color="auto" w:sz="4" w:space="0"/>
              <w:right w:val="double" w:color="auto" w:sz="4" w:space="0"/>
            </w:tcBorders>
            <w:vAlign w:val="center"/>
          </w:tcPr>
          <w:p w14:paraId="329F3BBF">
            <w:pPr>
              <w:jc w:val="center"/>
              <w:rPr>
                <w:rFonts w:hint="eastAsia" w:ascii="仿宋" w:hAnsi="仿宋" w:eastAsia="仿宋" w:cs="宋体"/>
                <w:color w:val="auto"/>
                <w:kern w:val="0"/>
                <w:szCs w:val="21"/>
                <w14:ligatures w14:val="none"/>
              </w:rPr>
            </w:pPr>
          </w:p>
        </w:tc>
      </w:tr>
      <w:tr w14:paraId="40B3210B">
        <w:trPr>
          <w:trHeight w:val="462" w:hRule="atLeast"/>
        </w:trPr>
        <w:tc>
          <w:tcPr>
            <w:tcW w:w="1998" w:type="dxa"/>
            <w:tcBorders>
              <w:top w:val="single" w:color="auto" w:sz="4" w:space="0"/>
              <w:left w:val="double" w:color="auto" w:sz="4" w:space="0"/>
              <w:bottom w:val="single" w:color="auto" w:sz="4" w:space="0"/>
              <w:right w:val="single" w:color="auto" w:sz="4" w:space="0"/>
            </w:tcBorders>
            <w:vAlign w:val="center"/>
          </w:tcPr>
          <w:p w14:paraId="251F671E">
            <w:pPr>
              <w:widowControl/>
              <w:jc w:val="center"/>
              <w:rPr>
                <w:rFonts w:hint="eastAsia" w:ascii="仿宋" w:hAnsi="仿宋" w:eastAsia="仿宋" w:cs="宋体"/>
                <w:b/>
                <w:color w:val="auto"/>
                <w:kern w:val="0"/>
                <w:szCs w:val="21"/>
                <w:lang w:val="en-US" w:eastAsia="zh-CN"/>
                <w14:ligatures w14:val="none"/>
              </w:rPr>
            </w:pPr>
            <w:r>
              <w:rPr>
                <w:rFonts w:hint="eastAsia" w:ascii="仿宋" w:hAnsi="仿宋" w:eastAsia="仿宋" w:cs="宋体"/>
                <w:b/>
                <w:color w:val="auto"/>
                <w:kern w:val="0"/>
                <w:szCs w:val="21"/>
                <w:lang w:val="en-US" w:eastAsia="zh-CN"/>
                <w14:ligatures w14:val="none"/>
              </w:rPr>
              <w:t>债务人</w:t>
            </w:r>
            <w:r>
              <w:rPr>
                <w:rFonts w:hint="eastAsia" w:ascii="仿宋" w:hAnsi="仿宋" w:eastAsia="仿宋" w:cs="宋体"/>
                <w:b/>
                <w:color w:val="auto"/>
                <w:kern w:val="0"/>
                <w:szCs w:val="21"/>
                <w14:ligatures w14:val="none"/>
              </w:rPr>
              <w:t>性质</w:t>
            </w:r>
          </w:p>
        </w:tc>
        <w:tc>
          <w:tcPr>
            <w:tcW w:w="1998" w:type="dxa"/>
            <w:gridSpan w:val="2"/>
            <w:tcBorders>
              <w:top w:val="single" w:color="auto" w:sz="4" w:space="0"/>
              <w:left w:val="nil"/>
              <w:bottom w:val="single" w:color="auto" w:sz="4" w:space="0"/>
              <w:right w:val="single" w:color="auto" w:sz="4" w:space="0"/>
            </w:tcBorders>
            <w:vAlign w:val="center"/>
          </w:tcPr>
          <w:p w14:paraId="2E5409C5">
            <w:pPr>
              <w:widowControl/>
              <w:rPr>
                <w:rFonts w:hint="eastAsia" w:ascii="仿宋" w:hAnsi="仿宋" w:eastAsia="仿宋" w:cs="宋体"/>
                <w:color w:val="auto"/>
                <w:kern w:val="0"/>
                <w:szCs w:val="21"/>
                <w:lang w:eastAsia="zh-CN"/>
                <w14:ligatures w14:val="none"/>
              </w:rPr>
            </w:pPr>
            <w:r>
              <w:rPr>
                <w:rFonts w:hint="eastAsia" w:ascii="仿宋" w:hAnsi="仿宋" w:eastAsia="仿宋" w:cs="宋体"/>
                <w:color w:val="auto"/>
                <w:kern w:val="0"/>
                <w:szCs w:val="21"/>
                <w:lang w:eastAsia="zh-CN"/>
                <w14:ligatures w14:val="none"/>
              </w:rPr>
              <w:t>□</w:t>
            </w:r>
            <w:r>
              <w:rPr>
                <w:rFonts w:hint="eastAsia" w:ascii="仿宋" w:hAnsi="仿宋" w:eastAsia="仿宋" w:cs="宋体"/>
                <w:color w:val="auto"/>
                <w:kern w:val="0"/>
                <w:szCs w:val="21"/>
                <w:lang w:val="en-US" w:eastAsia="zh-CN"/>
                <w14:ligatures w14:val="none"/>
              </w:rPr>
              <w:t>主债务人</w:t>
            </w:r>
          </w:p>
        </w:tc>
        <w:tc>
          <w:tcPr>
            <w:tcW w:w="4541" w:type="dxa"/>
            <w:gridSpan w:val="6"/>
            <w:tcBorders>
              <w:top w:val="single" w:color="auto" w:sz="4" w:space="0"/>
              <w:left w:val="nil"/>
              <w:bottom w:val="single" w:color="auto" w:sz="4" w:space="0"/>
              <w:right w:val="double" w:color="auto" w:sz="4" w:space="0"/>
            </w:tcBorders>
            <w:vAlign w:val="center"/>
          </w:tcPr>
          <w:p w14:paraId="23A97832">
            <w:pPr>
              <w:jc w:val="left"/>
              <w:rPr>
                <w:rFonts w:hint="eastAsia" w:ascii="仿宋" w:hAnsi="仿宋" w:eastAsia="仿宋" w:cs="宋体"/>
                <w:color w:val="auto"/>
                <w:kern w:val="0"/>
                <w:szCs w:val="21"/>
                <w:lang w:val="en-US" w:eastAsia="zh-CN"/>
                <w14:ligatures w14:val="none"/>
              </w:rPr>
            </w:pPr>
            <w:r>
              <w:rPr>
                <w:rFonts w:hint="eastAsia" w:ascii="仿宋" w:hAnsi="仿宋" w:eastAsia="仿宋" w:cs="宋体"/>
                <w:color w:val="auto"/>
                <w:kern w:val="0"/>
                <w:szCs w:val="21"/>
                <w14:ligatures w14:val="none"/>
              </w:rPr>
              <w:t>□</w:t>
            </w:r>
            <w:r>
              <w:rPr>
                <w:rFonts w:hint="eastAsia" w:ascii="仿宋" w:hAnsi="仿宋" w:eastAsia="仿宋" w:cs="宋体"/>
                <w:color w:val="auto"/>
                <w:kern w:val="0"/>
                <w:szCs w:val="21"/>
                <w:lang w:val="en-US" w:eastAsia="zh-CN"/>
                <w14:ligatures w14:val="none"/>
              </w:rPr>
              <w:t xml:space="preserve">保证人   </w:t>
            </w:r>
            <w:r>
              <w:rPr>
                <w:rFonts w:hint="eastAsia" w:ascii="仿宋" w:hAnsi="仿宋" w:eastAsia="仿宋" w:cs="宋体"/>
                <w:color w:val="auto"/>
                <w:kern w:val="0"/>
                <w:szCs w:val="21"/>
                <w14:ligatures w14:val="none"/>
              </w:rPr>
              <w:t xml:space="preserve"> □</w:t>
            </w:r>
            <w:r>
              <w:rPr>
                <w:rFonts w:hint="eastAsia" w:ascii="仿宋" w:hAnsi="仿宋" w:eastAsia="仿宋" w:cs="宋体"/>
                <w:color w:val="auto"/>
                <w:kern w:val="0"/>
                <w:szCs w:val="21"/>
                <w:lang w:val="en-US" w:eastAsia="zh-CN"/>
                <w14:ligatures w14:val="none"/>
              </w:rPr>
              <w:t>主债务人名称</w:t>
            </w:r>
          </w:p>
        </w:tc>
      </w:tr>
      <w:tr w14:paraId="3AB64EEE">
        <w:trPr>
          <w:trHeight w:val="462" w:hRule="atLeast"/>
        </w:trPr>
        <w:tc>
          <w:tcPr>
            <w:tcW w:w="1998" w:type="dxa"/>
            <w:tcBorders>
              <w:top w:val="single" w:color="auto" w:sz="4" w:space="0"/>
              <w:left w:val="double" w:color="auto" w:sz="4" w:space="0"/>
              <w:bottom w:val="single" w:color="auto" w:sz="4" w:space="0"/>
              <w:right w:val="single" w:color="auto" w:sz="4" w:space="0"/>
            </w:tcBorders>
            <w:vAlign w:val="center"/>
          </w:tcPr>
          <w:p w14:paraId="3C00C43A">
            <w:pPr>
              <w:widowControl/>
              <w:jc w:val="center"/>
              <w:rPr>
                <w:rFonts w:hint="default" w:ascii="仿宋" w:hAnsi="仿宋" w:eastAsia="仿宋" w:cs="宋体"/>
                <w:b/>
                <w:color w:val="auto"/>
                <w:kern w:val="0"/>
                <w:szCs w:val="21"/>
                <w:lang w:val="en-US" w:eastAsia="zh-CN"/>
                <w14:ligatures w14:val="none"/>
              </w:rPr>
            </w:pPr>
            <w:r>
              <w:rPr>
                <w:rFonts w:hint="eastAsia" w:ascii="仿宋" w:hAnsi="仿宋" w:eastAsia="仿宋" w:cs="宋体"/>
                <w:b/>
                <w:color w:val="auto"/>
                <w:kern w:val="0"/>
                <w:szCs w:val="21"/>
                <w:lang w:val="en-US" w:eastAsia="zh-CN"/>
                <w14:ligatures w14:val="none"/>
              </w:rPr>
              <w:t>有无优先受偿权</w:t>
            </w:r>
          </w:p>
        </w:tc>
        <w:tc>
          <w:tcPr>
            <w:tcW w:w="1998" w:type="dxa"/>
            <w:gridSpan w:val="2"/>
            <w:tcBorders>
              <w:top w:val="single" w:color="auto" w:sz="4" w:space="0"/>
              <w:left w:val="nil"/>
              <w:bottom w:val="single" w:color="auto" w:sz="4" w:space="0"/>
              <w:right w:val="single" w:color="auto" w:sz="4" w:space="0"/>
            </w:tcBorders>
            <w:vAlign w:val="center"/>
          </w:tcPr>
          <w:p w14:paraId="7FAB1B15">
            <w:pPr>
              <w:widowControl/>
              <w:rPr>
                <w:rFonts w:hint="eastAsia" w:ascii="仿宋" w:hAnsi="仿宋" w:eastAsia="仿宋" w:cs="宋体"/>
                <w:color w:val="auto"/>
                <w:kern w:val="0"/>
                <w:szCs w:val="21"/>
                <w14:ligatures w14:val="none"/>
              </w:rPr>
            </w:pPr>
            <w:r>
              <w:rPr>
                <w:rFonts w:hint="eastAsia" w:ascii="仿宋" w:hAnsi="仿宋" w:eastAsia="仿宋" w:cs="宋体"/>
                <w:color w:val="auto"/>
                <w:kern w:val="0"/>
                <w:szCs w:val="21"/>
                <w:lang w:eastAsia="zh-CN"/>
                <w14:ligatures w14:val="none"/>
              </w:rPr>
              <w:t>□</w:t>
            </w:r>
            <w:r>
              <w:rPr>
                <w:rFonts w:hint="eastAsia" w:ascii="仿宋" w:hAnsi="仿宋" w:eastAsia="仿宋" w:cs="宋体"/>
                <w:color w:val="auto"/>
                <w:kern w:val="0"/>
                <w:szCs w:val="21"/>
                <w14:ligatures w14:val="none"/>
              </w:rPr>
              <w:t xml:space="preserve">有    </w:t>
            </w:r>
            <w:r>
              <w:rPr>
                <w:rFonts w:hint="eastAsia" w:ascii="仿宋" w:hAnsi="仿宋" w:eastAsia="仿宋" w:cs="宋体"/>
                <w:color w:val="auto"/>
                <w:kern w:val="0"/>
                <w:szCs w:val="21"/>
                <w:lang w:eastAsia="zh-CN"/>
                <w14:ligatures w14:val="none"/>
              </w:rPr>
              <w:t>□</w:t>
            </w:r>
            <w:r>
              <w:rPr>
                <w:rFonts w:hint="eastAsia" w:ascii="仿宋" w:hAnsi="仿宋" w:eastAsia="仿宋" w:cs="宋体"/>
                <w:color w:val="auto"/>
                <w:kern w:val="0"/>
                <w:szCs w:val="21"/>
                <w14:ligatures w14:val="none"/>
              </w:rPr>
              <w:t>无</w:t>
            </w:r>
          </w:p>
        </w:tc>
        <w:tc>
          <w:tcPr>
            <w:tcW w:w="4541" w:type="dxa"/>
            <w:gridSpan w:val="6"/>
            <w:tcBorders>
              <w:top w:val="single" w:color="auto" w:sz="4" w:space="0"/>
              <w:left w:val="nil"/>
              <w:bottom w:val="single" w:color="auto" w:sz="4" w:space="0"/>
              <w:right w:val="double" w:color="auto" w:sz="4" w:space="0"/>
            </w:tcBorders>
            <w:vAlign w:val="center"/>
          </w:tcPr>
          <w:p w14:paraId="1B35FF7A">
            <w:pPr>
              <w:jc w:val="left"/>
              <w:rPr>
                <w:rFonts w:hint="eastAsia" w:ascii="仿宋" w:hAnsi="仿宋" w:eastAsia="仿宋" w:cs="宋体"/>
                <w:color w:val="auto"/>
                <w:kern w:val="0"/>
                <w:szCs w:val="21"/>
                <w:lang w:val="en-US" w:eastAsia="zh-CN"/>
                <w14:ligatures w14:val="none"/>
              </w:rPr>
            </w:pPr>
            <w:r>
              <w:rPr>
                <w:rFonts w:hint="eastAsia" w:ascii="仿宋" w:hAnsi="仿宋" w:eastAsia="仿宋" w:cs="宋体"/>
                <w:color w:val="auto"/>
                <w:kern w:val="0"/>
                <w:szCs w:val="21"/>
                <w:lang w:val="en-US" w:eastAsia="zh-CN"/>
                <w14:ligatures w14:val="none"/>
              </w:rPr>
              <w:t>依据</w:t>
            </w:r>
          </w:p>
        </w:tc>
      </w:tr>
      <w:tr w14:paraId="6A4EDA1E">
        <w:trPr>
          <w:trHeight w:val="542" w:hRule="atLeast"/>
        </w:trPr>
        <w:tc>
          <w:tcPr>
            <w:tcW w:w="1998" w:type="dxa"/>
            <w:vMerge w:val="restart"/>
            <w:tcBorders>
              <w:top w:val="single" w:color="auto" w:sz="4" w:space="0"/>
              <w:left w:val="double" w:color="auto" w:sz="4" w:space="0"/>
              <w:bottom w:val="single" w:color="auto" w:sz="4" w:space="0"/>
              <w:right w:val="single" w:color="auto" w:sz="4" w:space="0"/>
            </w:tcBorders>
            <w:vAlign w:val="center"/>
          </w:tcPr>
          <w:p w14:paraId="7171E49B">
            <w:pPr>
              <w:widowControl/>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债权涉诉（仲裁）情况</w:t>
            </w:r>
          </w:p>
        </w:tc>
        <w:tc>
          <w:tcPr>
            <w:tcW w:w="1998" w:type="dxa"/>
            <w:gridSpan w:val="2"/>
            <w:tcBorders>
              <w:top w:val="single" w:color="auto" w:sz="4" w:space="0"/>
              <w:left w:val="nil"/>
              <w:bottom w:val="single" w:color="auto" w:sz="4" w:space="0"/>
              <w:right w:val="single" w:color="auto" w:sz="4" w:space="0"/>
            </w:tcBorders>
            <w:vAlign w:val="center"/>
          </w:tcPr>
          <w:p w14:paraId="395BFA48">
            <w:pPr>
              <w:widowControl/>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有无涉诉（仲裁）</w:t>
            </w:r>
          </w:p>
        </w:tc>
        <w:tc>
          <w:tcPr>
            <w:tcW w:w="4541" w:type="dxa"/>
            <w:gridSpan w:val="6"/>
            <w:tcBorders>
              <w:top w:val="single" w:color="auto" w:sz="4" w:space="0"/>
              <w:left w:val="nil"/>
              <w:bottom w:val="single" w:color="auto" w:sz="4" w:space="0"/>
              <w:right w:val="double" w:color="auto" w:sz="4" w:space="0"/>
            </w:tcBorders>
            <w:vAlign w:val="center"/>
          </w:tcPr>
          <w:p w14:paraId="189D6C42">
            <w:pPr>
              <w:jc w:val="center"/>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□有                   □无</w:t>
            </w:r>
          </w:p>
        </w:tc>
      </w:tr>
      <w:tr w14:paraId="78333BFB">
        <w:trPr>
          <w:trHeight w:val="522" w:hRule="atLeast"/>
        </w:trPr>
        <w:tc>
          <w:tcPr>
            <w:tcW w:w="1998" w:type="dxa"/>
            <w:vMerge w:val="continue"/>
            <w:tcBorders>
              <w:top w:val="single" w:color="auto" w:sz="4" w:space="0"/>
              <w:left w:val="double" w:color="auto" w:sz="4" w:space="0"/>
              <w:bottom w:val="single" w:color="auto" w:sz="4" w:space="0"/>
              <w:right w:val="single" w:color="auto" w:sz="4" w:space="0"/>
            </w:tcBorders>
            <w:vAlign w:val="center"/>
          </w:tcPr>
          <w:p w14:paraId="6E12AF4D">
            <w:pPr>
              <w:widowControl/>
              <w:jc w:val="center"/>
              <w:rPr>
                <w:rFonts w:hint="eastAsia" w:ascii="仿宋" w:hAnsi="仿宋" w:eastAsia="仿宋" w:cs="宋体"/>
                <w:b/>
                <w:color w:val="auto"/>
                <w:kern w:val="0"/>
                <w:szCs w:val="21"/>
                <w14:ligatures w14:val="none"/>
              </w:rPr>
            </w:pPr>
          </w:p>
        </w:tc>
        <w:tc>
          <w:tcPr>
            <w:tcW w:w="1998" w:type="dxa"/>
            <w:gridSpan w:val="2"/>
            <w:tcBorders>
              <w:top w:val="single" w:color="auto" w:sz="4" w:space="0"/>
              <w:left w:val="nil"/>
              <w:bottom w:val="single" w:color="auto" w:sz="4" w:space="0"/>
              <w:right w:val="single" w:color="auto" w:sz="4" w:space="0"/>
            </w:tcBorders>
            <w:vAlign w:val="center"/>
          </w:tcPr>
          <w:p w14:paraId="5DDC0738">
            <w:pPr>
              <w:widowControl/>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有无生效裁决</w:t>
            </w:r>
          </w:p>
        </w:tc>
        <w:tc>
          <w:tcPr>
            <w:tcW w:w="4541" w:type="dxa"/>
            <w:gridSpan w:val="6"/>
            <w:tcBorders>
              <w:top w:val="single" w:color="auto" w:sz="4" w:space="0"/>
              <w:left w:val="nil"/>
              <w:bottom w:val="single" w:color="auto" w:sz="4" w:space="0"/>
              <w:right w:val="double" w:color="auto" w:sz="4" w:space="0"/>
            </w:tcBorders>
            <w:vAlign w:val="center"/>
          </w:tcPr>
          <w:p w14:paraId="5D0DDF0F">
            <w:pPr>
              <w:jc w:val="center"/>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□有                   □无</w:t>
            </w:r>
          </w:p>
        </w:tc>
      </w:tr>
      <w:tr w14:paraId="52BA7416">
        <w:trPr>
          <w:trHeight w:val="502" w:hRule="atLeast"/>
        </w:trPr>
        <w:tc>
          <w:tcPr>
            <w:tcW w:w="1998" w:type="dxa"/>
            <w:vMerge w:val="continue"/>
            <w:tcBorders>
              <w:top w:val="single" w:color="auto" w:sz="4" w:space="0"/>
              <w:left w:val="double" w:color="auto" w:sz="4" w:space="0"/>
              <w:bottom w:val="single" w:color="auto" w:sz="4" w:space="0"/>
              <w:right w:val="single" w:color="auto" w:sz="4" w:space="0"/>
            </w:tcBorders>
            <w:vAlign w:val="center"/>
          </w:tcPr>
          <w:p w14:paraId="6090FDD9">
            <w:pPr>
              <w:widowControl/>
              <w:jc w:val="center"/>
              <w:rPr>
                <w:rFonts w:hint="eastAsia" w:ascii="仿宋" w:hAnsi="仿宋" w:eastAsia="仿宋" w:cs="宋体"/>
                <w:b/>
                <w:color w:val="auto"/>
                <w:kern w:val="0"/>
                <w:szCs w:val="21"/>
                <w14:ligatures w14:val="none"/>
              </w:rPr>
            </w:pPr>
          </w:p>
        </w:tc>
        <w:tc>
          <w:tcPr>
            <w:tcW w:w="1998" w:type="dxa"/>
            <w:gridSpan w:val="2"/>
            <w:tcBorders>
              <w:top w:val="single" w:color="auto" w:sz="4" w:space="0"/>
              <w:left w:val="nil"/>
              <w:bottom w:val="single" w:color="auto" w:sz="4" w:space="0"/>
              <w:right w:val="single" w:color="auto" w:sz="4" w:space="0"/>
            </w:tcBorders>
            <w:vAlign w:val="center"/>
          </w:tcPr>
          <w:p w14:paraId="35675CCD">
            <w:pPr>
              <w:widowControl/>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是否已申请执行</w:t>
            </w:r>
          </w:p>
        </w:tc>
        <w:tc>
          <w:tcPr>
            <w:tcW w:w="4541" w:type="dxa"/>
            <w:gridSpan w:val="6"/>
            <w:tcBorders>
              <w:top w:val="single" w:color="auto" w:sz="4" w:space="0"/>
              <w:left w:val="nil"/>
              <w:bottom w:val="single" w:color="auto" w:sz="4" w:space="0"/>
              <w:right w:val="double" w:color="auto" w:sz="4" w:space="0"/>
            </w:tcBorders>
            <w:vAlign w:val="center"/>
          </w:tcPr>
          <w:p w14:paraId="595FFEAF">
            <w:pPr>
              <w:jc w:val="center"/>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□是                   □否</w:t>
            </w:r>
          </w:p>
        </w:tc>
      </w:tr>
      <w:tr w14:paraId="2E5C739A">
        <w:trPr>
          <w:trHeight w:val="452" w:hRule="atLeast"/>
        </w:trPr>
        <w:tc>
          <w:tcPr>
            <w:tcW w:w="1998" w:type="dxa"/>
            <w:vMerge w:val="continue"/>
            <w:tcBorders>
              <w:top w:val="single" w:color="auto" w:sz="4" w:space="0"/>
              <w:left w:val="double" w:color="auto" w:sz="4" w:space="0"/>
              <w:bottom w:val="single" w:color="auto" w:sz="4" w:space="0"/>
              <w:right w:val="single" w:color="auto" w:sz="4" w:space="0"/>
            </w:tcBorders>
            <w:vAlign w:val="center"/>
          </w:tcPr>
          <w:p w14:paraId="56045B23">
            <w:pPr>
              <w:widowControl/>
              <w:jc w:val="center"/>
              <w:rPr>
                <w:rFonts w:hint="eastAsia" w:ascii="仿宋" w:hAnsi="仿宋" w:eastAsia="仿宋" w:cs="宋体"/>
                <w:b/>
                <w:color w:val="auto"/>
                <w:kern w:val="0"/>
                <w:szCs w:val="21"/>
                <w14:ligatures w14:val="none"/>
              </w:rPr>
            </w:pPr>
          </w:p>
        </w:tc>
        <w:tc>
          <w:tcPr>
            <w:tcW w:w="1998" w:type="dxa"/>
            <w:gridSpan w:val="2"/>
            <w:tcBorders>
              <w:top w:val="single" w:color="auto" w:sz="4" w:space="0"/>
              <w:left w:val="nil"/>
              <w:bottom w:val="single" w:color="auto" w:sz="4" w:space="0"/>
              <w:right w:val="single" w:color="auto" w:sz="4" w:space="0"/>
            </w:tcBorders>
            <w:vAlign w:val="center"/>
          </w:tcPr>
          <w:p w14:paraId="0029442E">
            <w:pPr>
              <w:widowControl/>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已执行金额</w:t>
            </w:r>
          </w:p>
        </w:tc>
        <w:tc>
          <w:tcPr>
            <w:tcW w:w="4541" w:type="dxa"/>
            <w:gridSpan w:val="6"/>
            <w:tcBorders>
              <w:top w:val="single" w:color="auto" w:sz="4" w:space="0"/>
              <w:left w:val="nil"/>
              <w:bottom w:val="single" w:color="auto" w:sz="4" w:space="0"/>
              <w:right w:val="double" w:color="auto" w:sz="4" w:space="0"/>
            </w:tcBorders>
            <w:vAlign w:val="center"/>
          </w:tcPr>
          <w:p w14:paraId="4A2952DB">
            <w:pPr>
              <w:jc w:val="center"/>
              <w:rPr>
                <w:rFonts w:hint="eastAsia" w:ascii="仿宋" w:hAnsi="仿宋" w:eastAsia="仿宋" w:cs="宋体"/>
                <w:color w:val="auto"/>
                <w:kern w:val="0"/>
                <w:szCs w:val="21"/>
                <w14:ligatures w14:val="none"/>
              </w:rPr>
            </w:pPr>
          </w:p>
        </w:tc>
      </w:tr>
      <w:tr w14:paraId="0F8ACD88">
        <w:trPr>
          <w:trHeight w:val="638" w:hRule="atLeast"/>
        </w:trPr>
        <w:tc>
          <w:tcPr>
            <w:tcW w:w="1998" w:type="dxa"/>
            <w:tcBorders>
              <w:top w:val="single" w:color="auto" w:sz="4" w:space="0"/>
              <w:left w:val="double" w:color="auto" w:sz="4" w:space="0"/>
              <w:bottom w:val="single" w:color="auto" w:sz="4" w:space="0"/>
              <w:right w:val="single" w:color="auto" w:sz="4" w:space="0"/>
            </w:tcBorders>
            <w:vAlign w:val="center"/>
          </w:tcPr>
          <w:p w14:paraId="2BCBAD38">
            <w:pPr>
              <w:widowControl/>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债权证据目录</w:t>
            </w:r>
          </w:p>
        </w:tc>
        <w:tc>
          <w:tcPr>
            <w:tcW w:w="6539" w:type="dxa"/>
            <w:gridSpan w:val="8"/>
            <w:tcBorders>
              <w:top w:val="single" w:color="auto" w:sz="4" w:space="0"/>
              <w:left w:val="nil"/>
              <w:bottom w:val="single" w:color="auto" w:sz="4" w:space="0"/>
              <w:right w:val="double" w:color="auto" w:sz="4" w:space="0"/>
            </w:tcBorders>
            <w:vAlign w:val="center"/>
          </w:tcPr>
          <w:p w14:paraId="76F4270B">
            <w:pPr>
              <w:rPr>
                <w:rFonts w:hint="eastAsia" w:ascii="仿宋" w:hAnsi="仿宋" w:eastAsia="仿宋" w:cs="宋体"/>
                <w:color w:val="auto"/>
                <w:kern w:val="0"/>
                <w:szCs w:val="21"/>
                <w14:ligatures w14:val="none"/>
              </w:rPr>
            </w:pPr>
            <w:r>
              <w:rPr>
                <w:rFonts w:hint="eastAsia" w:ascii="仿宋" w:hAnsi="仿宋" w:eastAsia="仿宋" w:cs="Times New Roman"/>
                <w:color w:val="auto"/>
                <w:szCs w:val="21"/>
                <w14:ligatures w14:val="none"/>
              </w:rPr>
              <w:t>请按照附表《</w:t>
            </w:r>
            <w:r>
              <w:rPr>
                <w:rFonts w:hint="eastAsia" w:ascii="仿宋" w:hAnsi="仿宋" w:eastAsia="仿宋" w:cs="Times New Roman"/>
                <w:color w:val="auto"/>
                <w:szCs w:val="21"/>
                <w:lang w:val="en-US" w:eastAsia="zh-CN"/>
                <w14:ligatures w14:val="none"/>
              </w:rPr>
              <w:t>邢台乐家建筑装饰有限公司</w:t>
            </w:r>
            <w:r>
              <w:rPr>
                <w:rFonts w:hint="eastAsia" w:ascii="仿宋" w:hAnsi="仿宋" w:eastAsia="仿宋" w:cs="Times New Roman"/>
                <w:color w:val="auto"/>
                <w:szCs w:val="21"/>
                <w14:ligatures w14:val="none"/>
              </w:rPr>
              <w:t>债权申报材料清单》详细填写。</w:t>
            </w:r>
          </w:p>
        </w:tc>
      </w:tr>
      <w:tr w14:paraId="2FF304B0">
        <w:trPr>
          <w:trHeight w:val="90" w:hRule="atLeast"/>
        </w:trPr>
        <w:tc>
          <w:tcPr>
            <w:tcW w:w="1998" w:type="dxa"/>
            <w:tcBorders>
              <w:top w:val="single" w:color="auto" w:sz="4" w:space="0"/>
              <w:left w:val="double" w:color="auto" w:sz="4" w:space="0"/>
              <w:bottom w:val="double" w:color="auto" w:sz="4" w:space="0"/>
              <w:right w:val="single" w:color="auto" w:sz="4" w:space="0"/>
            </w:tcBorders>
            <w:vAlign w:val="center"/>
          </w:tcPr>
          <w:p w14:paraId="465852A8">
            <w:pPr>
              <w:widowControl/>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债权人确认事项</w:t>
            </w:r>
          </w:p>
        </w:tc>
        <w:tc>
          <w:tcPr>
            <w:tcW w:w="6539" w:type="dxa"/>
            <w:gridSpan w:val="8"/>
            <w:tcBorders>
              <w:top w:val="single" w:color="auto" w:sz="4" w:space="0"/>
              <w:left w:val="nil"/>
              <w:bottom w:val="double" w:color="auto" w:sz="4" w:space="0"/>
              <w:right w:val="double" w:color="auto" w:sz="4" w:space="0"/>
            </w:tcBorders>
            <w:vAlign w:val="center"/>
          </w:tcPr>
          <w:p w14:paraId="18AE9178">
            <w:pPr>
              <w:widowControl/>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1.债权申报人已收悉</w:t>
            </w:r>
            <w:r>
              <w:rPr>
                <w:rFonts w:hint="eastAsia" w:ascii="仿宋" w:hAnsi="仿宋" w:eastAsia="仿宋" w:cs="Times New Roman"/>
                <w:color w:val="auto"/>
                <w:szCs w:val="21"/>
                <w:lang w:val="en-US" w:eastAsia="zh-CN"/>
                <w14:ligatures w14:val="none"/>
              </w:rPr>
              <w:t>邢台乐家建筑装饰有限公司</w:t>
            </w:r>
            <w:r>
              <w:rPr>
                <w:rFonts w:hint="eastAsia" w:ascii="仿宋" w:hAnsi="仿宋" w:eastAsia="仿宋" w:cs="宋体"/>
                <w:color w:val="auto"/>
                <w:kern w:val="0"/>
                <w:szCs w:val="21"/>
                <w14:ligatures w14:val="none"/>
              </w:rPr>
              <w:t>破产清算案受理的《民事裁定书》《决定书》《债权申报通知书》《债权申报指引》及其附件。</w:t>
            </w:r>
          </w:p>
          <w:p w14:paraId="587FECC1">
            <w:pPr>
              <w:widowControl/>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2.本《债权申报登记表》不构成无效债权（包括但不限于已过诉讼时效及过执行时效的债权等）的重新有效确认。</w:t>
            </w:r>
          </w:p>
          <w:p w14:paraId="4FE8FECF">
            <w:pPr>
              <w:widowControl/>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3.债权申报人确认上述填写的信息（包括但不限于债权申报人基本情况、委托代理人基本信息、担保情况信息等全部信息）均真实有效，均可作为管理人在</w:t>
            </w:r>
            <w:r>
              <w:rPr>
                <w:rFonts w:hint="eastAsia" w:ascii="仿宋" w:hAnsi="仿宋" w:eastAsia="仿宋" w:cs="Times New Roman"/>
                <w:color w:val="auto"/>
                <w:szCs w:val="21"/>
                <w:lang w:val="en-US" w:eastAsia="zh-CN"/>
                <w14:ligatures w14:val="none"/>
              </w:rPr>
              <w:t>邢台乐家建筑装饰有限公司</w:t>
            </w:r>
            <w:r>
              <w:rPr>
                <w:rFonts w:hint="eastAsia" w:ascii="仿宋" w:hAnsi="仿宋" w:eastAsia="仿宋" w:cs="宋体"/>
                <w:color w:val="auto"/>
                <w:kern w:val="0"/>
                <w:szCs w:val="21"/>
                <w14:ligatures w14:val="none"/>
              </w:rPr>
              <w:t>破产清算案件中核实债权人身份及案件情况的有效信息，若因信息不全或信息有误造成的任何不利后果，均由债权申报人自行承担。</w:t>
            </w:r>
          </w:p>
        </w:tc>
      </w:tr>
      <w:tr w14:paraId="77A4D5F1">
        <w:trPr>
          <w:trHeight w:val="413" w:hRule="atLeast"/>
        </w:trPr>
        <w:tc>
          <w:tcPr>
            <w:tcW w:w="1998" w:type="dxa"/>
            <w:tcBorders>
              <w:top w:val="single" w:color="auto" w:sz="4" w:space="0"/>
              <w:left w:val="double" w:color="auto" w:sz="4" w:space="0"/>
              <w:bottom w:val="double" w:color="auto" w:sz="4" w:space="0"/>
              <w:right w:val="single" w:color="auto" w:sz="4" w:space="0"/>
            </w:tcBorders>
            <w:vAlign w:val="center"/>
          </w:tcPr>
          <w:p w14:paraId="79B86E0A">
            <w:pPr>
              <w:widowControl/>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备注</w:t>
            </w:r>
          </w:p>
        </w:tc>
        <w:tc>
          <w:tcPr>
            <w:tcW w:w="6539" w:type="dxa"/>
            <w:gridSpan w:val="8"/>
            <w:tcBorders>
              <w:top w:val="single" w:color="auto" w:sz="4" w:space="0"/>
              <w:left w:val="nil"/>
              <w:bottom w:val="double" w:color="auto" w:sz="4" w:space="0"/>
              <w:right w:val="double" w:color="auto" w:sz="4" w:space="0"/>
            </w:tcBorders>
            <w:vAlign w:val="center"/>
          </w:tcPr>
          <w:p w14:paraId="7761BC61">
            <w:pPr>
              <w:widowControl/>
              <w:rPr>
                <w:rFonts w:hint="eastAsia" w:ascii="仿宋" w:hAnsi="仿宋" w:eastAsia="仿宋" w:cs="宋体"/>
                <w:color w:val="auto"/>
                <w:kern w:val="0"/>
                <w:szCs w:val="21"/>
                <w14:ligatures w14:val="none"/>
              </w:rPr>
            </w:pPr>
          </w:p>
        </w:tc>
      </w:tr>
      <w:tr w14:paraId="234DA372">
        <w:trPr>
          <w:trHeight w:val="703" w:hRule="atLeast"/>
        </w:trPr>
        <w:tc>
          <w:tcPr>
            <w:tcW w:w="1998" w:type="dxa"/>
            <w:tcBorders>
              <w:top w:val="single" w:color="auto" w:sz="4" w:space="0"/>
              <w:left w:val="double" w:color="auto" w:sz="4" w:space="0"/>
              <w:bottom w:val="double" w:color="auto" w:sz="4" w:space="0"/>
              <w:right w:val="single" w:color="auto" w:sz="4" w:space="0"/>
            </w:tcBorders>
            <w:vAlign w:val="center"/>
          </w:tcPr>
          <w:p w14:paraId="5AFB89AF">
            <w:pPr>
              <w:widowControl/>
              <w:jc w:val="center"/>
              <w:rPr>
                <w:rFonts w:hint="eastAsia" w:ascii="仿宋" w:hAnsi="仿宋" w:eastAsia="仿宋" w:cs="宋体"/>
                <w:b/>
                <w:color w:val="auto"/>
                <w:kern w:val="0"/>
                <w:szCs w:val="21"/>
                <w14:ligatures w14:val="none"/>
              </w:rPr>
            </w:pPr>
            <w:r>
              <w:rPr>
                <w:rFonts w:hint="eastAsia" w:ascii="仿宋" w:hAnsi="仿宋" w:eastAsia="仿宋" w:cs="宋体"/>
                <w:b/>
                <w:color w:val="auto"/>
                <w:kern w:val="0"/>
                <w:szCs w:val="21"/>
                <w14:ligatures w14:val="none"/>
              </w:rPr>
              <w:t>填表说明</w:t>
            </w:r>
          </w:p>
        </w:tc>
        <w:tc>
          <w:tcPr>
            <w:tcW w:w="6539" w:type="dxa"/>
            <w:gridSpan w:val="8"/>
            <w:tcBorders>
              <w:top w:val="single" w:color="auto" w:sz="4" w:space="0"/>
              <w:left w:val="nil"/>
              <w:bottom w:val="double" w:color="auto" w:sz="4" w:space="0"/>
              <w:right w:val="double" w:color="auto" w:sz="4" w:space="0"/>
            </w:tcBorders>
            <w:vAlign w:val="center"/>
          </w:tcPr>
          <w:p w14:paraId="7EDDF003">
            <w:pPr>
              <w:widowControl/>
              <w:rPr>
                <w:rFonts w:hint="eastAsia" w:ascii="仿宋" w:hAnsi="仿宋" w:eastAsia="仿宋" w:cs="宋体"/>
                <w:color w:val="auto"/>
                <w:kern w:val="0"/>
                <w:szCs w:val="21"/>
                <w14:ligatures w14:val="none"/>
              </w:rPr>
            </w:pPr>
            <w:r>
              <w:rPr>
                <w:rFonts w:hint="eastAsia" w:ascii="仿宋" w:hAnsi="仿宋" w:eastAsia="仿宋" w:cs="宋体"/>
                <w:color w:val="auto"/>
                <w:kern w:val="0"/>
                <w:szCs w:val="21"/>
                <w14:ligatures w14:val="none"/>
              </w:rPr>
              <w:t>1.申报编号由管理人填写；2.申报债权利息的，应当在债权申报书中详尽提交利息计算方式；3.担保物名称、数量及其他该表未尽事宜可另附清单，该清单请在落款处签字盖章捺印。</w:t>
            </w:r>
          </w:p>
        </w:tc>
      </w:tr>
    </w:tbl>
    <w:p w14:paraId="748405BB">
      <w:pPr>
        <w:ind w:right="-874" w:rightChars="-416"/>
        <w:rPr>
          <w:rFonts w:hint="eastAsia" w:ascii="仿宋" w:hAnsi="仿宋" w:eastAsia="仿宋" w:cs="Times New Roman"/>
          <w:color w:val="auto"/>
          <w:szCs w:val="21"/>
          <w14:ligatures w14:val="none"/>
        </w:rPr>
      </w:pPr>
    </w:p>
    <w:p w14:paraId="07DCD56B">
      <w:pPr>
        <w:ind w:right="-874" w:rightChars="-416"/>
        <w:jc w:val="center"/>
        <w:rPr>
          <w:rFonts w:hint="eastAsia" w:ascii="仿宋" w:hAnsi="仿宋" w:eastAsia="仿宋" w:cs="宋体"/>
          <w:color w:val="auto"/>
          <w:kern w:val="0"/>
          <w:szCs w:val="21"/>
          <w14:ligatures w14:val="none"/>
        </w:rPr>
        <w:sectPr>
          <w:pgSz w:w="11906" w:h="16838"/>
          <w:pgMar w:top="1440" w:right="1800" w:bottom="1440" w:left="1800" w:header="851" w:footer="992" w:gutter="0"/>
          <w:cols w:space="720" w:num="1"/>
          <w:titlePg/>
          <w:docGrid w:type="lines" w:linePitch="312" w:charSpace="0"/>
        </w:sectPr>
      </w:pPr>
      <w:r>
        <w:rPr>
          <w:rFonts w:hint="eastAsia" w:ascii="仿宋" w:hAnsi="仿宋" w:eastAsia="仿宋" w:cs="Times New Roman"/>
          <w:color w:val="auto"/>
          <w:szCs w:val="21"/>
          <w14:ligatures w14:val="none"/>
        </w:rPr>
        <w:t xml:space="preserve">债权人（签名或盖章）：                          </w:t>
      </w:r>
      <w:r>
        <w:rPr>
          <w:rFonts w:hint="eastAsia" w:ascii="仿宋" w:hAnsi="仿宋" w:eastAsia="仿宋" w:cs="宋体"/>
          <w:color w:val="auto"/>
          <w:kern w:val="0"/>
          <w:szCs w:val="21"/>
          <w14:ligatures w14:val="none"/>
        </w:rPr>
        <w:t>申报时间：      年   月   日</w:t>
      </w:r>
    </w:p>
    <w:p w14:paraId="3DF40E5D">
      <w:pPr>
        <w:ind w:right="-874" w:rightChars="-416"/>
        <w:rPr>
          <w:rFonts w:hint="eastAsia" w:ascii="仿宋" w:hAnsi="仿宋" w:eastAsia="仿宋" w:cs="Times New Roman"/>
          <w:b/>
          <w:bCs/>
          <w:color w:val="auto"/>
          <w:sz w:val="28"/>
          <w:szCs w:val="28"/>
          <w14:ligatures w14:val="none"/>
        </w:rPr>
      </w:pPr>
      <w:r>
        <w:rPr>
          <w:rFonts w:hint="eastAsia" w:ascii="仿宋" w:hAnsi="仿宋" w:eastAsia="仿宋" w:cs="Times New Roman"/>
          <w:b/>
          <w:bCs/>
          <w:color w:val="auto"/>
          <w:sz w:val="28"/>
          <w:szCs w:val="28"/>
          <w14:ligatures w14:val="none"/>
        </w:rPr>
        <w:t>附件三：债权申报书</w:t>
      </w:r>
    </w:p>
    <w:p w14:paraId="2F8E929F">
      <w:pPr>
        <w:spacing w:after="100" w:afterAutospacing="1"/>
        <w:jc w:val="center"/>
        <w:rPr>
          <w:rFonts w:hint="eastAsia" w:ascii="仿宋" w:hAnsi="仿宋" w:eastAsia="仿宋" w:cs="Times New Roman"/>
          <w:b/>
          <w:color w:val="auto"/>
          <w:sz w:val="28"/>
          <w:szCs w:val="28"/>
          <w14:ligatures w14:val="none"/>
        </w:rPr>
      </w:pPr>
      <w:r>
        <w:rPr>
          <w:rFonts w:hint="eastAsia" w:ascii="仿宋" w:hAnsi="仿宋" w:eastAsia="仿宋" w:cs="Times New Roman"/>
          <w:b/>
          <w:color w:val="auto"/>
          <w:sz w:val="32"/>
          <w:szCs w:val="32"/>
          <w:lang w:val="en-US" w:eastAsia="zh-CN"/>
          <w14:ligatures w14:val="none"/>
        </w:rPr>
        <w:t>邢台乐家建筑装饰有限公司</w:t>
      </w:r>
      <w:r>
        <w:rPr>
          <w:rFonts w:hint="eastAsia" w:ascii="仿宋" w:hAnsi="仿宋" w:eastAsia="仿宋" w:cs="Times New Roman"/>
          <w:b/>
          <w:color w:val="auto"/>
          <w:sz w:val="32"/>
          <w:szCs w:val="32"/>
          <w14:ligatures w14:val="none"/>
        </w:rPr>
        <w:t>破产清算案</w:t>
      </w:r>
      <w:r>
        <w:rPr>
          <w:rFonts w:ascii="仿宋" w:hAnsi="仿宋" w:eastAsia="仿宋" w:cs="Times New Roman"/>
          <w:b/>
          <w:color w:val="auto"/>
          <w:sz w:val="32"/>
          <w:szCs w:val="32"/>
          <w14:ligatures w14:val="none"/>
        </w:rPr>
        <w:br w:type="textWrapping"/>
      </w:r>
      <w:r>
        <w:rPr>
          <w:rFonts w:hint="eastAsia" w:ascii="仿宋" w:hAnsi="仿宋" w:eastAsia="仿宋" w:cs="Times New Roman"/>
          <w:b/>
          <w:color w:val="auto"/>
          <w:sz w:val="32"/>
          <w:szCs w:val="32"/>
          <w14:ligatures w14:val="none"/>
        </w:rPr>
        <w:t>债权申报书</w:t>
      </w:r>
    </w:p>
    <w:p w14:paraId="0B9BAD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imes New Roman"/>
          <w:b/>
          <w:color w:val="auto"/>
          <w:sz w:val="28"/>
          <w:szCs w:val="28"/>
          <w14:ligatures w14:val="none"/>
        </w:rPr>
      </w:pPr>
      <w:r>
        <w:rPr>
          <w:rFonts w:hint="eastAsia" w:ascii="仿宋" w:hAnsi="仿宋" w:eastAsia="仿宋" w:cs="宋体"/>
          <w:b/>
          <w:color w:val="auto"/>
          <w:sz w:val="28"/>
          <w:szCs w:val="28"/>
          <w14:ligatures w14:val="none"/>
        </w:rPr>
        <w:t>债权人名称：</w:t>
      </w:r>
    </w:p>
    <w:p w14:paraId="1588F9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color w:val="auto"/>
          <w:sz w:val="28"/>
          <w:szCs w:val="28"/>
          <w:lang w:eastAsia="zh-CN"/>
          <w14:ligatures w14:val="none"/>
        </w:rPr>
      </w:pPr>
      <w:r>
        <w:rPr>
          <w:rFonts w:hint="eastAsia" w:ascii="仿宋" w:hAnsi="仿宋" w:eastAsia="仿宋" w:cs="宋体"/>
          <w:b/>
          <w:color w:val="auto"/>
          <w:sz w:val="28"/>
          <w:szCs w:val="28"/>
          <w:lang w:eastAsia="zh-CN"/>
          <w14:ligatures w14:val="none"/>
        </w:rPr>
        <w:t>法定代表人/负责人（债权人为个人请填写身份证号）：</w:t>
      </w:r>
    </w:p>
    <w:p w14:paraId="261F5A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color w:val="auto"/>
          <w:sz w:val="28"/>
          <w:szCs w:val="28"/>
          <w:lang w:eastAsia="zh-CN"/>
          <w14:ligatures w14:val="none"/>
        </w:rPr>
      </w:pPr>
      <w:r>
        <w:rPr>
          <w:rFonts w:hint="eastAsia" w:ascii="仿宋" w:hAnsi="仿宋" w:eastAsia="仿宋" w:cs="宋体"/>
          <w:b/>
          <w:color w:val="auto"/>
          <w:sz w:val="28"/>
          <w:szCs w:val="28"/>
          <w:lang w:eastAsia="zh-CN"/>
          <w14:ligatures w14:val="none"/>
        </w:rPr>
        <w:t>住</w:t>
      </w:r>
      <w:r>
        <w:rPr>
          <w:rFonts w:hint="eastAsia" w:ascii="仿宋" w:hAnsi="仿宋" w:eastAsia="仿宋" w:cs="宋体"/>
          <w:b/>
          <w:color w:val="auto"/>
          <w:sz w:val="28"/>
          <w:szCs w:val="28"/>
          <w:lang w:eastAsia="zh-CN"/>
          <w14:ligatures w14:val="none"/>
        </w:rPr>
        <w:tab/>
      </w:r>
      <w:r>
        <w:rPr>
          <w:rFonts w:hint="eastAsia" w:ascii="仿宋" w:hAnsi="仿宋" w:eastAsia="仿宋" w:cs="宋体"/>
          <w:b/>
          <w:color w:val="auto"/>
          <w:sz w:val="28"/>
          <w:szCs w:val="28"/>
          <w:lang w:eastAsia="zh-CN"/>
          <w14:ligatures w14:val="none"/>
        </w:rPr>
        <w:t>所：</w:t>
      </w:r>
    </w:p>
    <w:p w14:paraId="00226D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color w:val="auto"/>
          <w:sz w:val="28"/>
          <w:szCs w:val="28"/>
          <w:lang w:val="en-US" w:eastAsia="zh-CN"/>
          <w14:ligatures w14:val="none"/>
        </w:rPr>
      </w:pPr>
      <w:r>
        <w:rPr>
          <w:rFonts w:hint="eastAsia" w:ascii="仿宋" w:hAnsi="仿宋" w:eastAsia="仿宋" w:cs="宋体"/>
          <w:b/>
          <w:color w:val="auto"/>
          <w:sz w:val="28"/>
          <w:szCs w:val="28"/>
          <w:lang w:val="en-US" w:eastAsia="zh-CN"/>
          <w14:ligatures w14:val="none"/>
        </w:rPr>
        <w:t>联系电话：</w:t>
      </w:r>
    </w:p>
    <w:p w14:paraId="3EC9C256">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Times New Roman"/>
          <w:color w:val="auto"/>
          <w:sz w:val="28"/>
          <w:szCs w:val="28"/>
          <w14:ligatures w14:val="none"/>
        </w:rPr>
      </w:pPr>
      <w:r>
        <w:rPr>
          <w:rFonts w:hint="eastAsia" w:ascii="仿宋" w:hAnsi="仿宋" w:eastAsia="仿宋" w:cs="宋体"/>
          <w:b/>
          <w:bCs w:val="0"/>
          <w:color w:val="auto"/>
          <w:kern w:val="2"/>
          <w:sz w:val="28"/>
          <w:szCs w:val="28"/>
          <w:lang w:val="en-US" w:eastAsia="zh-CN" w:bidi="ar-SA"/>
          <w14:ligatures w14:val="none"/>
        </w:rPr>
        <w:t>以下填报事项若“无”，请在相应位置填写无；若本制式模板未涵盖需申报事项，请自行补充。</w:t>
      </w:r>
    </w:p>
    <w:p w14:paraId="71855AD5">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bCs w:val="0"/>
          <w:color w:val="auto"/>
          <w:kern w:val="2"/>
          <w:sz w:val="28"/>
          <w:szCs w:val="28"/>
          <w:lang w:val="en-US" w:eastAsia="zh-CN" w:bidi="ar-SA"/>
          <w14:ligatures w14:val="none"/>
        </w:rPr>
        <w:t xml:space="preserve">一、申报事项： </w:t>
      </w:r>
    </w:p>
    <w:p w14:paraId="412DC3D8">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bCs w:val="0"/>
          <w:color w:val="auto"/>
          <w:kern w:val="2"/>
          <w:sz w:val="28"/>
          <w:szCs w:val="28"/>
          <w:lang w:val="en-US" w:eastAsia="zh-CN" w:bidi="ar-SA"/>
          <w14:ligatures w14:val="none"/>
        </w:rPr>
        <w:t>（一）申报债权总额（元）</w:t>
      </w:r>
      <w:r>
        <w:rPr>
          <w:rFonts w:ascii="宋体" w:hAnsi="宋体" w:eastAsia="宋体"/>
          <w:b w:val="0"/>
          <w:color w:val="auto"/>
          <w:u w:val="single"/>
          <w:lang w:eastAsia="zh-CN"/>
        </w:rPr>
        <w:t xml:space="preserve">                   </w:t>
      </w:r>
      <w:r>
        <w:rPr>
          <w:rFonts w:hint="eastAsia" w:ascii="仿宋" w:hAnsi="仿宋" w:eastAsia="仿宋" w:cs="宋体"/>
          <w:b/>
          <w:bCs w:val="0"/>
          <w:color w:val="auto"/>
          <w:kern w:val="2"/>
          <w:sz w:val="28"/>
          <w:szCs w:val="28"/>
          <w:lang w:val="en-US" w:eastAsia="zh-CN" w:bidi="ar-SA"/>
          <w14:ligatures w14:val="none"/>
        </w:rPr>
        <w:t xml:space="preserve"> ，币种</w:t>
      </w:r>
      <w:r>
        <w:rPr>
          <w:rFonts w:ascii="宋体" w:hAnsi="宋体" w:eastAsia="宋体"/>
          <w:b w:val="0"/>
          <w:color w:val="auto"/>
          <w:u w:val="single"/>
          <w:lang w:eastAsia="zh-CN"/>
        </w:rPr>
        <w:t xml:space="preserve">                  </w:t>
      </w:r>
      <w:r>
        <w:rPr>
          <w:rFonts w:hint="eastAsia" w:ascii="仿宋" w:hAnsi="仿宋" w:eastAsia="仿宋" w:cs="宋体"/>
          <w:b/>
          <w:bCs w:val="0"/>
          <w:color w:val="auto"/>
          <w:kern w:val="2"/>
          <w:sz w:val="28"/>
          <w:szCs w:val="28"/>
          <w:lang w:val="en-US" w:eastAsia="zh-CN" w:bidi="ar-SA"/>
          <w14:ligatures w14:val="none"/>
        </w:rPr>
        <w:t>，其中包括：</w:t>
      </w:r>
    </w:p>
    <w:p w14:paraId="56F3F5DE">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bCs w:val="0"/>
          <w:color w:val="auto"/>
          <w:kern w:val="2"/>
          <w:sz w:val="28"/>
          <w:szCs w:val="28"/>
          <w:lang w:val="en-US" w:eastAsia="zh-CN" w:bidi="ar-SA"/>
          <w14:ligatures w14:val="none"/>
        </w:rPr>
        <w:t>1.本金（元）：</w:t>
      </w:r>
      <w:r>
        <w:rPr>
          <w:rFonts w:ascii="宋体" w:hAnsi="宋体" w:eastAsia="宋体"/>
          <w:b w:val="0"/>
          <w:color w:val="auto"/>
          <w:u w:val="single"/>
          <w:lang w:eastAsia="zh-CN"/>
        </w:rPr>
        <w:t xml:space="preserve">              </w:t>
      </w:r>
      <w:r>
        <w:rPr>
          <w:rFonts w:hint="eastAsia" w:ascii="宋体" w:hAnsi="宋体" w:eastAsia="宋体"/>
          <w:b w:val="0"/>
          <w:color w:val="auto"/>
          <w:u w:val="single"/>
          <w:lang w:val="en-US" w:eastAsia="zh-CN"/>
        </w:rPr>
        <w:t xml:space="preserve">  </w:t>
      </w:r>
      <w:r>
        <w:rPr>
          <w:rFonts w:ascii="宋体" w:hAnsi="宋体" w:eastAsia="宋体"/>
          <w:b w:val="0"/>
          <w:color w:val="auto"/>
          <w:u w:val="single"/>
          <w:lang w:eastAsia="zh-CN"/>
        </w:rPr>
        <w:t xml:space="preserve">                       </w:t>
      </w:r>
      <w:r>
        <w:rPr>
          <w:rFonts w:hint="eastAsia" w:ascii="仿宋" w:hAnsi="仿宋" w:eastAsia="仿宋" w:cs="宋体"/>
          <w:b/>
          <w:bCs w:val="0"/>
          <w:color w:val="auto"/>
          <w:kern w:val="2"/>
          <w:sz w:val="28"/>
          <w:szCs w:val="28"/>
          <w:lang w:val="en-US" w:eastAsia="zh-CN" w:bidi="ar-SA"/>
          <w14:ligatures w14:val="none"/>
        </w:rPr>
        <w:t xml:space="preserve">                      </w:t>
      </w:r>
    </w:p>
    <w:p w14:paraId="02FB62DA">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bCs w:val="0"/>
          <w:color w:val="auto"/>
          <w:kern w:val="2"/>
          <w:sz w:val="28"/>
          <w:szCs w:val="28"/>
          <w:lang w:val="en-US" w:eastAsia="zh-CN" w:bidi="ar-SA"/>
          <w14:ligatures w14:val="none"/>
        </w:rPr>
        <w:t>2.利息（元）：</w:t>
      </w:r>
      <w:r>
        <w:rPr>
          <w:rFonts w:ascii="宋体" w:hAnsi="宋体" w:eastAsia="宋体"/>
          <w:b w:val="0"/>
          <w:color w:val="auto"/>
          <w:u w:val="single"/>
          <w:lang w:eastAsia="zh-CN"/>
        </w:rPr>
        <w:t xml:space="preserve">               </w:t>
      </w:r>
      <w:r>
        <w:rPr>
          <w:rFonts w:hint="eastAsia" w:ascii="宋体" w:hAnsi="宋体" w:eastAsia="宋体"/>
          <w:b w:val="0"/>
          <w:color w:val="auto"/>
          <w:u w:val="single"/>
          <w:lang w:val="en-US" w:eastAsia="zh-CN"/>
        </w:rPr>
        <w:t xml:space="preserve">  </w:t>
      </w:r>
      <w:r>
        <w:rPr>
          <w:rFonts w:ascii="宋体" w:hAnsi="宋体" w:eastAsia="宋体"/>
          <w:b w:val="0"/>
          <w:color w:val="auto"/>
          <w:u w:val="single"/>
          <w:lang w:eastAsia="zh-CN"/>
        </w:rPr>
        <w:t xml:space="preserve">                      </w:t>
      </w:r>
      <w:r>
        <w:rPr>
          <w:rFonts w:hint="eastAsia" w:ascii="仿宋" w:hAnsi="仿宋" w:eastAsia="仿宋" w:cs="宋体"/>
          <w:b/>
          <w:bCs w:val="0"/>
          <w:color w:val="auto"/>
          <w:kern w:val="2"/>
          <w:sz w:val="28"/>
          <w:szCs w:val="28"/>
          <w:lang w:val="en-US" w:eastAsia="zh-CN" w:bidi="ar-SA"/>
          <w14:ligatures w14:val="none"/>
        </w:rPr>
        <w:t xml:space="preserve">                </w:t>
      </w:r>
    </w:p>
    <w:p w14:paraId="62A025C3">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bCs w:val="0"/>
          <w:color w:val="auto"/>
          <w:kern w:val="2"/>
          <w:sz w:val="28"/>
          <w:szCs w:val="28"/>
          <w:lang w:val="en-US" w:eastAsia="zh-CN" w:bidi="ar-SA"/>
          <w14:ligatures w14:val="none"/>
        </w:rPr>
        <w:t>3.违约金（元）：</w:t>
      </w:r>
      <w:r>
        <w:rPr>
          <w:rFonts w:ascii="宋体" w:hAnsi="宋体" w:eastAsia="宋体"/>
          <w:b w:val="0"/>
          <w:color w:val="auto"/>
          <w:u w:val="single"/>
          <w:lang w:eastAsia="zh-CN"/>
        </w:rPr>
        <w:t xml:space="preserve">                                     </w:t>
      </w:r>
      <w:r>
        <w:rPr>
          <w:rFonts w:hint="eastAsia" w:ascii="仿宋" w:hAnsi="仿宋" w:eastAsia="仿宋" w:cs="宋体"/>
          <w:b/>
          <w:bCs w:val="0"/>
          <w:color w:val="auto"/>
          <w:kern w:val="2"/>
          <w:sz w:val="28"/>
          <w:szCs w:val="28"/>
          <w:lang w:val="en-US" w:eastAsia="zh-CN" w:bidi="ar-SA"/>
          <w14:ligatures w14:val="none"/>
        </w:rPr>
        <w:t xml:space="preserve">                </w:t>
      </w:r>
    </w:p>
    <w:p w14:paraId="5BD39193">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bCs w:val="0"/>
          <w:color w:val="auto"/>
          <w:kern w:val="2"/>
          <w:sz w:val="28"/>
          <w:szCs w:val="28"/>
          <w:lang w:val="en-US" w:eastAsia="zh-CN" w:bidi="ar-SA"/>
          <w14:ligatures w14:val="none"/>
        </w:rPr>
        <w:t>4.罚息（元）：</w:t>
      </w:r>
      <w:r>
        <w:rPr>
          <w:rFonts w:ascii="宋体" w:hAnsi="宋体" w:eastAsia="宋体"/>
          <w:b w:val="0"/>
          <w:color w:val="auto"/>
          <w:u w:val="single"/>
          <w:lang w:eastAsia="zh-CN"/>
        </w:rPr>
        <w:t xml:space="preserve">                   </w:t>
      </w:r>
      <w:r>
        <w:rPr>
          <w:rFonts w:hint="eastAsia" w:ascii="宋体" w:hAnsi="宋体" w:eastAsia="宋体"/>
          <w:b w:val="0"/>
          <w:color w:val="auto"/>
          <w:u w:val="single"/>
          <w:lang w:val="en-US" w:eastAsia="zh-CN"/>
        </w:rPr>
        <w:t xml:space="preserve">  </w:t>
      </w:r>
      <w:r>
        <w:rPr>
          <w:rFonts w:ascii="宋体" w:hAnsi="宋体" w:eastAsia="宋体"/>
          <w:b w:val="0"/>
          <w:color w:val="auto"/>
          <w:u w:val="single"/>
          <w:lang w:eastAsia="zh-CN"/>
        </w:rPr>
        <w:t xml:space="preserve">           </w:t>
      </w:r>
      <w:r>
        <w:rPr>
          <w:rFonts w:hint="eastAsia" w:ascii="宋体" w:hAnsi="宋体" w:eastAsia="宋体"/>
          <w:b w:val="0"/>
          <w:color w:val="auto"/>
          <w:u w:val="single"/>
          <w:lang w:val="en-US" w:eastAsia="zh-CN"/>
        </w:rPr>
        <w:t xml:space="preserve"> </w:t>
      </w:r>
      <w:r>
        <w:rPr>
          <w:rFonts w:ascii="宋体" w:hAnsi="宋体" w:eastAsia="宋体"/>
          <w:b w:val="0"/>
          <w:color w:val="auto"/>
          <w:u w:val="single"/>
          <w:lang w:eastAsia="zh-CN"/>
        </w:rPr>
        <w:t xml:space="preserve">       </w:t>
      </w:r>
      <w:r>
        <w:rPr>
          <w:rFonts w:hint="eastAsia" w:ascii="仿宋" w:hAnsi="仿宋" w:eastAsia="仿宋" w:cs="宋体"/>
          <w:b/>
          <w:bCs w:val="0"/>
          <w:color w:val="auto"/>
          <w:kern w:val="2"/>
          <w:sz w:val="28"/>
          <w:szCs w:val="28"/>
          <w:lang w:val="en-US" w:eastAsia="zh-CN" w:bidi="ar-SA"/>
          <w14:ligatures w14:val="none"/>
        </w:rPr>
        <w:t xml:space="preserve">                </w:t>
      </w:r>
    </w:p>
    <w:p w14:paraId="357D9A65">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bCs w:val="0"/>
          <w:color w:val="auto"/>
          <w:kern w:val="2"/>
          <w:sz w:val="28"/>
          <w:szCs w:val="28"/>
          <w:lang w:val="en-US" w:eastAsia="zh-CN" w:bidi="ar-SA"/>
          <w14:ligatures w14:val="none"/>
        </w:rPr>
        <w:t>（二）申报债权性质（普通债权/有财产担保债权）：</w:t>
      </w:r>
      <w:r>
        <w:rPr>
          <w:rFonts w:ascii="宋体" w:hAnsi="宋体" w:eastAsia="宋体"/>
          <w:b w:val="0"/>
          <w:color w:val="auto"/>
          <w:u w:val="single"/>
          <w:lang w:eastAsia="zh-CN"/>
        </w:rPr>
        <w:t xml:space="preserve">           </w:t>
      </w:r>
      <w:r>
        <w:rPr>
          <w:rFonts w:hint="eastAsia" w:ascii="仿宋" w:hAnsi="仿宋" w:eastAsia="仿宋" w:cs="宋体"/>
          <w:b/>
          <w:bCs w:val="0"/>
          <w:color w:val="auto"/>
          <w:kern w:val="2"/>
          <w:sz w:val="28"/>
          <w:szCs w:val="28"/>
          <w:lang w:val="en-US" w:eastAsia="zh-CN" w:bidi="ar-SA"/>
          <w14:ligatures w14:val="none"/>
        </w:rPr>
        <w:t xml:space="preserve">         </w:t>
      </w:r>
    </w:p>
    <w:p w14:paraId="4FC91BD7">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bCs w:val="0"/>
          <w:color w:val="auto"/>
          <w:kern w:val="2"/>
          <w:sz w:val="28"/>
          <w:szCs w:val="28"/>
          <w:lang w:val="en-US" w:eastAsia="zh-CN" w:bidi="ar-SA"/>
          <w14:ligatures w14:val="none"/>
        </w:rPr>
        <w:t>（三）担保情况</w:t>
      </w:r>
    </w:p>
    <w:p w14:paraId="6A1B73FC">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0" w:firstLineChars="200"/>
        <w:textAlignment w:val="auto"/>
        <w:rPr>
          <w:rFonts w:hint="eastAsia" w:ascii="仿宋" w:hAnsi="仿宋" w:eastAsia="仿宋" w:cs="宋体"/>
          <w:b w:val="0"/>
          <w:bCs/>
          <w:color w:val="auto"/>
          <w:kern w:val="2"/>
          <w:sz w:val="28"/>
          <w:szCs w:val="28"/>
          <w:lang w:val="en-US" w:eastAsia="zh-CN" w:bidi="ar-SA"/>
          <w14:ligatures w14:val="none"/>
        </w:rPr>
      </w:pPr>
      <w:r>
        <w:rPr>
          <w:rFonts w:hint="eastAsia" w:ascii="仿宋" w:hAnsi="仿宋" w:eastAsia="仿宋" w:cs="宋体"/>
          <w:b w:val="0"/>
          <w:bCs/>
          <w:color w:val="auto"/>
          <w:kern w:val="2"/>
          <w:sz w:val="28"/>
          <w:szCs w:val="28"/>
          <w:lang w:val="en-US" w:eastAsia="zh-CN" w:bidi="ar-SA"/>
          <w14:ligatures w14:val="none"/>
        </w:rPr>
        <w:t>1.主债务人：</w:t>
      </w:r>
      <w:r>
        <w:rPr>
          <w:rFonts w:ascii="宋体" w:hAnsi="宋体" w:eastAsia="宋体"/>
          <w:b w:val="0"/>
          <w:color w:val="auto"/>
          <w:u w:val="single"/>
          <w:lang w:eastAsia="zh-CN"/>
        </w:rPr>
        <w:t xml:space="preserve">                    </w:t>
      </w:r>
      <w:r>
        <w:rPr>
          <w:rFonts w:hint="eastAsia" w:ascii="宋体" w:hAnsi="宋体" w:eastAsia="宋体"/>
          <w:b w:val="0"/>
          <w:color w:val="auto"/>
          <w:u w:val="single"/>
          <w:lang w:val="en-US" w:eastAsia="zh-CN"/>
        </w:rPr>
        <w:t xml:space="preserve">              </w:t>
      </w:r>
      <w:r>
        <w:rPr>
          <w:rFonts w:ascii="宋体" w:hAnsi="宋体" w:eastAsia="宋体"/>
          <w:b w:val="0"/>
          <w:color w:val="auto"/>
          <w:u w:val="single"/>
          <w:lang w:eastAsia="zh-CN"/>
        </w:rPr>
        <w:t xml:space="preserve">                 </w:t>
      </w:r>
      <w:r>
        <w:rPr>
          <w:rFonts w:hint="eastAsia" w:ascii="仿宋" w:hAnsi="仿宋" w:eastAsia="仿宋" w:cs="宋体"/>
          <w:b w:val="0"/>
          <w:bCs/>
          <w:color w:val="auto"/>
          <w:kern w:val="2"/>
          <w:sz w:val="28"/>
          <w:szCs w:val="28"/>
          <w:lang w:val="en-US" w:eastAsia="zh-CN" w:bidi="ar-SA"/>
          <w14:ligatures w14:val="none"/>
        </w:rPr>
        <w:t xml:space="preserve">                </w:t>
      </w:r>
    </w:p>
    <w:p w14:paraId="796258B3">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0" w:firstLineChars="200"/>
        <w:textAlignment w:val="auto"/>
        <w:rPr>
          <w:rFonts w:hint="eastAsia" w:ascii="仿宋" w:hAnsi="仿宋" w:eastAsia="仿宋" w:cs="宋体"/>
          <w:b w:val="0"/>
          <w:bCs/>
          <w:color w:val="auto"/>
          <w:kern w:val="2"/>
          <w:sz w:val="28"/>
          <w:szCs w:val="28"/>
          <w:lang w:val="en-US" w:eastAsia="zh-CN" w:bidi="ar-SA"/>
          <w14:ligatures w14:val="none"/>
        </w:rPr>
      </w:pPr>
      <w:r>
        <w:rPr>
          <w:rFonts w:hint="eastAsia" w:ascii="仿宋" w:hAnsi="仿宋" w:eastAsia="仿宋" w:cs="宋体"/>
          <w:b w:val="0"/>
          <w:bCs/>
          <w:color w:val="auto"/>
          <w:kern w:val="2"/>
          <w:sz w:val="28"/>
          <w:szCs w:val="28"/>
          <w:lang w:val="en-US" w:eastAsia="zh-CN" w:bidi="ar-SA"/>
          <w14:ligatures w14:val="none"/>
        </w:rPr>
        <w:t>2.担保方式（抵押、质押、保证、留置等）：</w:t>
      </w:r>
      <w:r>
        <w:rPr>
          <w:rFonts w:ascii="宋体" w:hAnsi="宋体" w:eastAsia="宋体"/>
          <w:b w:val="0"/>
          <w:color w:val="auto"/>
          <w:u w:val="single"/>
          <w:lang w:eastAsia="zh-CN"/>
        </w:rPr>
        <w:t xml:space="preserve">                                     </w:t>
      </w:r>
      <w:r>
        <w:rPr>
          <w:rFonts w:hint="eastAsia" w:ascii="仿宋" w:hAnsi="仿宋" w:eastAsia="仿宋" w:cs="宋体"/>
          <w:b w:val="0"/>
          <w:bCs/>
          <w:color w:val="auto"/>
          <w:kern w:val="2"/>
          <w:sz w:val="28"/>
          <w:szCs w:val="28"/>
          <w:lang w:val="en-US" w:eastAsia="zh-CN" w:bidi="ar-SA"/>
          <w14:ligatures w14:val="none"/>
        </w:rPr>
        <w:t xml:space="preserve">                </w:t>
      </w:r>
    </w:p>
    <w:p w14:paraId="158BF015">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0" w:firstLineChars="200"/>
        <w:textAlignment w:val="auto"/>
        <w:rPr>
          <w:rFonts w:hint="eastAsia" w:ascii="仿宋" w:hAnsi="仿宋" w:eastAsia="仿宋" w:cs="宋体"/>
          <w:b w:val="0"/>
          <w:bCs/>
          <w:color w:val="auto"/>
          <w:kern w:val="2"/>
          <w:sz w:val="28"/>
          <w:szCs w:val="28"/>
          <w:lang w:val="en-US" w:eastAsia="zh-CN" w:bidi="ar-SA"/>
          <w14:ligatures w14:val="none"/>
        </w:rPr>
      </w:pPr>
    </w:p>
    <w:p w14:paraId="25565098">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0"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val="0"/>
          <w:bCs/>
          <w:color w:val="auto"/>
          <w:kern w:val="2"/>
          <w:sz w:val="28"/>
          <w:szCs w:val="28"/>
          <w:lang w:val="en-US" w:eastAsia="zh-CN" w:bidi="ar-SA"/>
          <w14:ligatures w14:val="none"/>
        </w:rPr>
        <w:t>3.担保物：</w:t>
      </w:r>
      <w:r>
        <w:rPr>
          <w:rFonts w:ascii="宋体" w:hAnsi="宋体" w:eastAsia="宋体"/>
          <w:b w:val="0"/>
          <w:color w:val="auto"/>
          <w:u w:val="single"/>
          <w:lang w:eastAsia="zh-CN"/>
        </w:rPr>
        <w:t xml:space="preserve">     </w:t>
      </w:r>
      <w:r>
        <w:rPr>
          <w:rFonts w:hint="eastAsia" w:ascii="宋体" w:hAnsi="宋体" w:eastAsia="宋体"/>
          <w:b w:val="0"/>
          <w:color w:val="auto"/>
          <w:u w:val="single"/>
          <w:lang w:val="en-US" w:eastAsia="zh-CN"/>
        </w:rPr>
        <w:t xml:space="preserve">               </w:t>
      </w:r>
      <w:r>
        <w:rPr>
          <w:rFonts w:ascii="宋体" w:hAnsi="宋体" w:eastAsia="宋体"/>
          <w:b w:val="0"/>
          <w:color w:val="auto"/>
          <w:u w:val="single"/>
          <w:lang w:eastAsia="zh-CN"/>
        </w:rPr>
        <w:t xml:space="preserve">                                </w:t>
      </w:r>
      <w:r>
        <w:rPr>
          <w:rFonts w:hint="eastAsia" w:ascii="仿宋" w:hAnsi="仿宋" w:eastAsia="仿宋" w:cs="宋体"/>
          <w:b w:val="0"/>
          <w:bCs/>
          <w:color w:val="auto"/>
          <w:kern w:val="2"/>
          <w:sz w:val="28"/>
          <w:szCs w:val="28"/>
          <w:lang w:val="en-US" w:eastAsia="zh-CN" w:bidi="ar-SA"/>
          <w14:ligatures w14:val="none"/>
        </w:rPr>
        <w:t xml:space="preserve">   </w:t>
      </w:r>
      <w:r>
        <w:rPr>
          <w:rFonts w:hint="eastAsia" w:ascii="仿宋" w:hAnsi="仿宋" w:eastAsia="仿宋" w:cs="宋体"/>
          <w:b/>
          <w:bCs w:val="0"/>
          <w:color w:val="auto"/>
          <w:kern w:val="2"/>
          <w:sz w:val="28"/>
          <w:szCs w:val="28"/>
          <w:lang w:val="en-US" w:eastAsia="zh-CN" w:bidi="ar-SA"/>
          <w14:ligatures w14:val="none"/>
        </w:rPr>
        <w:t xml:space="preserve">                                            </w:t>
      </w:r>
    </w:p>
    <w:p w14:paraId="5B1D82D9">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bCs w:val="0"/>
          <w:color w:val="auto"/>
          <w:kern w:val="2"/>
          <w:sz w:val="28"/>
          <w:szCs w:val="28"/>
          <w:lang w:val="en-US" w:eastAsia="zh-CN" w:bidi="ar-SA"/>
          <w14:ligatures w14:val="none"/>
        </w:rPr>
        <w:t>二、利息/罚息/违约金/滞纳金计算方式及标准（可另附计算表）：</w:t>
      </w:r>
    </w:p>
    <w:p w14:paraId="48DC779A">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0" w:firstLineChars="200"/>
        <w:textAlignment w:val="auto"/>
        <w:rPr>
          <w:rFonts w:hint="eastAsia" w:ascii="仿宋" w:hAnsi="仿宋" w:eastAsia="仿宋" w:cs="宋体"/>
          <w:b w:val="0"/>
          <w:bCs/>
          <w:color w:val="auto"/>
          <w:kern w:val="2"/>
          <w:sz w:val="28"/>
          <w:szCs w:val="28"/>
          <w:lang w:val="en-US" w:eastAsia="zh-CN" w:bidi="ar-SA"/>
          <w14:ligatures w14:val="none"/>
        </w:rPr>
      </w:pPr>
      <w:r>
        <w:rPr>
          <w:rFonts w:hint="eastAsia" w:ascii="仿宋" w:hAnsi="仿宋" w:eastAsia="仿宋" w:cs="宋体"/>
          <w:b w:val="0"/>
          <w:bCs/>
          <w:color w:val="auto"/>
          <w:kern w:val="2"/>
          <w:sz w:val="28"/>
          <w:szCs w:val="28"/>
          <w:lang w:val="en-US" w:eastAsia="zh-CN" w:bidi="ar-SA"/>
          <w14:ligatures w14:val="none"/>
        </w:rPr>
        <w:t xml:space="preserve">1.利息计算明细: </w:t>
      </w:r>
      <w:r>
        <w:rPr>
          <w:rFonts w:ascii="宋体" w:hAnsi="宋体" w:eastAsia="宋体"/>
          <w:b w:val="0"/>
          <w:color w:val="auto"/>
          <w:u w:val="single"/>
          <w:lang w:eastAsia="zh-CN"/>
        </w:rPr>
        <w:t xml:space="preserve">             </w:t>
      </w:r>
      <w:r>
        <w:rPr>
          <w:rFonts w:hint="eastAsia" w:ascii="宋体" w:hAnsi="宋体" w:eastAsia="宋体"/>
          <w:b w:val="0"/>
          <w:color w:val="auto"/>
          <w:u w:val="single"/>
          <w:lang w:val="en-US" w:eastAsia="zh-CN"/>
        </w:rPr>
        <w:t xml:space="preserve"> </w:t>
      </w:r>
      <w:r>
        <w:rPr>
          <w:rFonts w:ascii="宋体" w:hAnsi="宋体" w:eastAsia="宋体"/>
          <w:b w:val="0"/>
          <w:color w:val="auto"/>
          <w:u w:val="single"/>
          <w:lang w:eastAsia="zh-CN"/>
        </w:rPr>
        <w:t xml:space="preserve">                        </w:t>
      </w:r>
      <w:r>
        <w:rPr>
          <w:rFonts w:hint="eastAsia" w:ascii="仿宋" w:hAnsi="仿宋" w:eastAsia="仿宋" w:cs="宋体"/>
          <w:b w:val="0"/>
          <w:bCs/>
          <w:color w:val="auto"/>
          <w:kern w:val="2"/>
          <w:sz w:val="28"/>
          <w:szCs w:val="28"/>
          <w:lang w:val="en-US" w:eastAsia="zh-CN" w:bidi="ar-SA"/>
          <w14:ligatures w14:val="none"/>
        </w:rPr>
        <w:t xml:space="preserve">                                         </w:t>
      </w:r>
    </w:p>
    <w:p w14:paraId="40E9CD6D">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0" w:firstLineChars="200"/>
        <w:textAlignment w:val="auto"/>
        <w:rPr>
          <w:rFonts w:hint="eastAsia" w:ascii="仿宋" w:hAnsi="仿宋" w:eastAsia="仿宋" w:cs="宋体"/>
          <w:b w:val="0"/>
          <w:bCs/>
          <w:color w:val="auto"/>
          <w:kern w:val="2"/>
          <w:sz w:val="28"/>
          <w:szCs w:val="28"/>
          <w:lang w:val="en-US" w:eastAsia="zh-CN" w:bidi="ar-SA"/>
          <w14:ligatures w14:val="none"/>
        </w:rPr>
      </w:pPr>
      <w:r>
        <w:rPr>
          <w:rFonts w:hint="eastAsia" w:ascii="仿宋" w:hAnsi="仿宋" w:eastAsia="仿宋" w:cs="宋体"/>
          <w:b w:val="0"/>
          <w:bCs/>
          <w:color w:val="auto"/>
          <w:kern w:val="2"/>
          <w:sz w:val="28"/>
          <w:szCs w:val="28"/>
          <w:lang w:val="en-US" w:eastAsia="zh-CN" w:bidi="ar-SA"/>
          <w14:ligatures w14:val="none"/>
        </w:rPr>
        <w:t xml:space="preserve">2.罚息计算明细: </w:t>
      </w:r>
      <w:r>
        <w:rPr>
          <w:rFonts w:ascii="宋体" w:hAnsi="宋体" w:eastAsia="宋体"/>
          <w:b w:val="0"/>
          <w:color w:val="auto"/>
          <w:u w:val="single"/>
          <w:lang w:eastAsia="zh-CN"/>
        </w:rPr>
        <w:t xml:space="preserve">              </w:t>
      </w:r>
      <w:r>
        <w:rPr>
          <w:rFonts w:hint="eastAsia" w:ascii="宋体" w:hAnsi="宋体" w:eastAsia="宋体"/>
          <w:b w:val="0"/>
          <w:color w:val="auto"/>
          <w:u w:val="single"/>
          <w:lang w:val="en-US" w:eastAsia="zh-CN"/>
        </w:rPr>
        <w:t xml:space="preserve">  </w:t>
      </w:r>
      <w:r>
        <w:rPr>
          <w:rFonts w:ascii="宋体" w:hAnsi="宋体" w:eastAsia="宋体"/>
          <w:b w:val="0"/>
          <w:color w:val="auto"/>
          <w:u w:val="single"/>
          <w:lang w:eastAsia="zh-CN"/>
        </w:rPr>
        <w:t xml:space="preserve">                       </w:t>
      </w:r>
      <w:r>
        <w:rPr>
          <w:rFonts w:hint="eastAsia" w:ascii="仿宋" w:hAnsi="仿宋" w:eastAsia="仿宋" w:cs="宋体"/>
          <w:b w:val="0"/>
          <w:bCs/>
          <w:color w:val="auto"/>
          <w:kern w:val="2"/>
          <w:sz w:val="28"/>
          <w:szCs w:val="28"/>
          <w:lang w:val="en-US" w:eastAsia="zh-CN" w:bidi="ar-SA"/>
          <w14:ligatures w14:val="none"/>
        </w:rPr>
        <w:t xml:space="preserve">                                         </w:t>
      </w:r>
    </w:p>
    <w:p w14:paraId="0D352E50">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0" w:firstLineChars="200"/>
        <w:textAlignment w:val="auto"/>
        <w:rPr>
          <w:rFonts w:hint="eastAsia" w:ascii="仿宋" w:hAnsi="仿宋" w:eastAsia="仿宋" w:cs="宋体"/>
          <w:b w:val="0"/>
          <w:bCs/>
          <w:color w:val="auto"/>
          <w:kern w:val="2"/>
          <w:sz w:val="28"/>
          <w:szCs w:val="28"/>
          <w:lang w:val="en-US" w:eastAsia="zh-CN" w:bidi="ar-SA"/>
          <w14:ligatures w14:val="none"/>
        </w:rPr>
      </w:pPr>
      <w:r>
        <w:rPr>
          <w:rFonts w:hint="eastAsia" w:ascii="仿宋" w:hAnsi="仿宋" w:eastAsia="仿宋" w:cs="宋体"/>
          <w:b w:val="0"/>
          <w:bCs/>
          <w:color w:val="auto"/>
          <w:kern w:val="2"/>
          <w:sz w:val="28"/>
          <w:szCs w:val="28"/>
          <w:lang w:val="en-US" w:eastAsia="zh-CN" w:bidi="ar-SA"/>
          <w14:ligatures w14:val="none"/>
        </w:rPr>
        <w:t xml:space="preserve">3.违约金计算明细: </w:t>
      </w:r>
      <w:r>
        <w:rPr>
          <w:rFonts w:ascii="宋体" w:hAnsi="宋体" w:eastAsia="宋体"/>
          <w:b w:val="0"/>
          <w:color w:val="auto"/>
          <w:u w:val="single"/>
          <w:lang w:eastAsia="zh-CN"/>
        </w:rPr>
        <w:t xml:space="preserve">                                     </w:t>
      </w:r>
      <w:r>
        <w:rPr>
          <w:rFonts w:hint="eastAsia" w:ascii="仿宋" w:hAnsi="仿宋" w:eastAsia="仿宋" w:cs="宋体"/>
          <w:b w:val="0"/>
          <w:bCs/>
          <w:color w:val="auto"/>
          <w:kern w:val="2"/>
          <w:sz w:val="28"/>
          <w:szCs w:val="28"/>
          <w:lang w:val="en-US" w:eastAsia="zh-CN" w:bidi="ar-SA"/>
          <w14:ligatures w14:val="none"/>
        </w:rPr>
        <w:t xml:space="preserve">                                       </w:t>
      </w:r>
    </w:p>
    <w:p w14:paraId="3B7C46F5">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0"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val="0"/>
          <w:bCs/>
          <w:color w:val="auto"/>
          <w:kern w:val="2"/>
          <w:sz w:val="28"/>
          <w:szCs w:val="28"/>
          <w:lang w:val="en-US" w:eastAsia="zh-CN" w:bidi="ar-SA"/>
          <w14:ligatures w14:val="none"/>
        </w:rPr>
        <w:t xml:space="preserve">4.滞纳金计算明细: </w:t>
      </w:r>
      <w:r>
        <w:rPr>
          <w:rFonts w:ascii="宋体" w:hAnsi="宋体" w:eastAsia="宋体"/>
          <w:b w:val="0"/>
          <w:color w:val="auto"/>
          <w:u w:val="single"/>
          <w:lang w:eastAsia="zh-CN"/>
        </w:rPr>
        <w:t xml:space="preserve">                                    </w:t>
      </w:r>
      <w:r>
        <w:rPr>
          <w:rFonts w:hint="eastAsia" w:ascii="仿宋" w:hAnsi="仿宋" w:eastAsia="仿宋" w:cs="宋体"/>
          <w:b w:val="0"/>
          <w:bCs/>
          <w:color w:val="auto"/>
          <w:kern w:val="2"/>
          <w:sz w:val="28"/>
          <w:szCs w:val="28"/>
          <w:lang w:val="en-US" w:eastAsia="zh-CN" w:bidi="ar-SA"/>
          <w14:ligatures w14:val="none"/>
        </w:rPr>
        <w:t xml:space="preserve"> </w:t>
      </w:r>
      <w:r>
        <w:rPr>
          <w:rFonts w:hint="eastAsia" w:ascii="仿宋" w:hAnsi="仿宋" w:eastAsia="仿宋" w:cs="宋体"/>
          <w:b/>
          <w:bCs w:val="0"/>
          <w:color w:val="auto"/>
          <w:kern w:val="2"/>
          <w:sz w:val="28"/>
          <w:szCs w:val="28"/>
          <w:lang w:val="en-US" w:eastAsia="zh-CN" w:bidi="ar-SA"/>
          <w14:ligatures w14:val="none"/>
        </w:rPr>
        <w:t xml:space="preserve">                                     </w:t>
      </w:r>
    </w:p>
    <w:p w14:paraId="2C417D7C">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2" w:firstLineChars="200"/>
        <w:textAlignment w:val="auto"/>
        <w:rPr>
          <w:rFonts w:hint="eastAsia" w:ascii="仿宋" w:hAnsi="仿宋" w:eastAsia="仿宋" w:cs="宋体"/>
          <w:b/>
          <w:bCs w:val="0"/>
          <w:color w:val="auto"/>
          <w:kern w:val="2"/>
          <w:sz w:val="28"/>
          <w:szCs w:val="28"/>
          <w:lang w:val="en-US" w:eastAsia="zh-CN" w:bidi="ar-SA"/>
          <w14:ligatures w14:val="none"/>
        </w:rPr>
      </w:pPr>
      <w:r>
        <w:rPr>
          <w:rFonts w:hint="eastAsia" w:ascii="仿宋" w:hAnsi="仿宋" w:eastAsia="仿宋" w:cs="宋体"/>
          <w:b/>
          <w:bCs w:val="0"/>
          <w:color w:val="auto"/>
          <w:kern w:val="2"/>
          <w:sz w:val="28"/>
          <w:szCs w:val="28"/>
          <w:lang w:val="en-US" w:eastAsia="zh-CN" w:bidi="ar-SA"/>
          <w14:ligatures w14:val="none"/>
        </w:rPr>
        <w:t>三、事实与理由：</w:t>
      </w:r>
    </w:p>
    <w:p w14:paraId="6777CC58">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0" w:firstLineChars="200"/>
        <w:textAlignment w:val="auto"/>
        <w:rPr>
          <w:rFonts w:hint="eastAsia" w:ascii="仿宋" w:hAnsi="仿宋" w:eastAsia="仿宋" w:cs="Times New Roman"/>
          <w:b w:val="0"/>
          <w:bCs w:val="0"/>
          <w:color w:val="auto"/>
          <w:kern w:val="2"/>
          <w:sz w:val="28"/>
          <w:szCs w:val="28"/>
          <w:lang w:val="en-US" w:eastAsia="zh-CN" w:bidi="ar-SA"/>
          <w14:ligatures w14:val="none"/>
        </w:rPr>
      </w:pPr>
      <w:r>
        <w:rPr>
          <w:rFonts w:hint="eastAsia" w:ascii="仿宋" w:hAnsi="仿宋" w:eastAsia="仿宋" w:cs="Times New Roman"/>
          <w:b w:val="0"/>
          <w:bCs w:val="0"/>
          <w:color w:val="auto"/>
          <w:kern w:val="2"/>
          <w:sz w:val="28"/>
          <w:szCs w:val="28"/>
          <w:lang w:val="en-US" w:eastAsia="zh-CN" w:bidi="ar-SA"/>
          <w14:ligatures w14:val="none"/>
        </w:rPr>
        <w:t>写明申报的债权金额、性质、形成原因、经过、有无财产担保等相关事项。</w:t>
      </w:r>
    </w:p>
    <w:p w14:paraId="79E7450D">
      <w:pPr>
        <w:pStyle w:val="3"/>
        <w:keepNext w:val="0"/>
        <w:keepLines w:val="0"/>
        <w:pageBreakBefore w:val="0"/>
        <w:widowControl w:val="0"/>
        <w:kinsoku/>
        <w:wordWrap/>
        <w:overflowPunct/>
        <w:topLinePunct w:val="0"/>
        <w:autoSpaceDE/>
        <w:autoSpaceDN/>
        <w:bidi w:val="0"/>
        <w:adjustRightInd/>
        <w:snapToGrid/>
        <w:spacing w:before="174" w:line="240" w:lineRule="auto"/>
        <w:ind w:left="0" w:firstLine="560" w:firstLineChars="200"/>
        <w:textAlignment w:val="auto"/>
        <w:rPr>
          <w:rFonts w:hint="eastAsia" w:ascii="仿宋" w:hAnsi="仿宋" w:eastAsia="仿宋" w:cs="Times New Roman"/>
          <w:b w:val="0"/>
          <w:bCs w:val="0"/>
          <w:color w:val="auto"/>
          <w:kern w:val="2"/>
          <w:sz w:val="28"/>
          <w:szCs w:val="28"/>
          <w:lang w:val="en-US" w:eastAsia="zh-CN" w:bidi="ar-SA"/>
          <w14:ligatures w14:val="none"/>
        </w:rPr>
      </w:pPr>
      <w:r>
        <w:rPr>
          <w:rFonts w:hint="eastAsia" w:ascii="仿宋" w:hAnsi="仿宋" w:eastAsia="仿宋" w:cs="Times New Roman"/>
          <w:b w:val="0"/>
          <w:bCs w:val="0"/>
          <w:color w:val="auto"/>
          <w:kern w:val="2"/>
          <w:sz w:val="28"/>
          <w:szCs w:val="28"/>
          <w:lang w:val="en-US" w:eastAsia="zh-CN" w:bidi="ar-SA"/>
          <w14:ligatures w14:val="none"/>
        </w:rPr>
        <w:t>（空间不足可扩展）</w:t>
      </w:r>
    </w:p>
    <w:p w14:paraId="3850F1F1">
      <w:pPr>
        <w:ind w:firstLine="540"/>
        <w:rPr>
          <w:rFonts w:hint="eastAsia" w:ascii="仿宋" w:hAnsi="仿宋" w:eastAsia="仿宋" w:cs="宋体"/>
          <w:color w:val="auto"/>
          <w:sz w:val="28"/>
          <w:szCs w:val="28"/>
          <w14:ligatures w14:val="none"/>
        </w:rPr>
      </w:pPr>
    </w:p>
    <w:p w14:paraId="145E8BE3">
      <w:pPr>
        <w:ind w:firstLine="540"/>
        <w:rPr>
          <w:rFonts w:hint="eastAsia" w:ascii="仿宋" w:hAnsi="仿宋" w:eastAsia="仿宋" w:cs="宋体"/>
          <w:color w:val="auto"/>
          <w:sz w:val="28"/>
          <w:szCs w:val="28"/>
          <w14:ligatures w14:val="none"/>
        </w:rPr>
      </w:pPr>
    </w:p>
    <w:p w14:paraId="69E5B074">
      <w:pPr>
        <w:rPr>
          <w:rFonts w:hint="eastAsia" w:ascii="仿宋" w:hAnsi="仿宋" w:eastAsia="仿宋" w:cs="Times New Roman"/>
          <w:color w:val="auto"/>
          <w:sz w:val="28"/>
          <w:szCs w:val="28"/>
          <w14:ligatures w14:val="none"/>
        </w:rPr>
      </w:pPr>
    </w:p>
    <w:p w14:paraId="2BAF45D5">
      <w:pPr>
        <w:ind w:right="-313" w:rightChars="-149" w:firstLine="1929" w:firstLineChars="689"/>
        <w:jc w:val="center"/>
        <w:rPr>
          <w:rFonts w:hint="eastAsia" w:ascii="仿宋" w:hAnsi="仿宋" w:eastAsia="仿宋" w:cs="Times New Roman"/>
          <w:color w:val="auto"/>
          <w:sz w:val="28"/>
          <w:szCs w:val="28"/>
          <w14:ligatures w14:val="none"/>
        </w:rPr>
      </w:pPr>
      <w:r>
        <w:rPr>
          <w:rFonts w:ascii="仿宋" w:hAnsi="仿宋" w:eastAsia="仿宋" w:cs="Times New Roman"/>
          <w:color w:val="auto"/>
          <w:sz w:val="28"/>
          <w:szCs w:val="28"/>
          <w14:ligatures w14:val="none"/>
        </w:rPr>
        <w:t xml:space="preserve">               </w:t>
      </w:r>
      <w:r>
        <w:rPr>
          <w:rFonts w:hint="eastAsia" w:ascii="仿宋" w:hAnsi="仿宋" w:eastAsia="仿宋" w:cs="Times New Roman"/>
          <w:color w:val="auto"/>
          <w:sz w:val="28"/>
          <w:szCs w:val="28"/>
          <w14:ligatures w14:val="none"/>
        </w:rPr>
        <w:t>债权人（签名或盖章）：</w:t>
      </w:r>
    </w:p>
    <w:p w14:paraId="7E16C13C">
      <w:pPr>
        <w:ind w:firstLine="540"/>
        <w:rPr>
          <w:rFonts w:hint="eastAsia" w:ascii="仿宋" w:hAnsi="仿宋" w:eastAsia="仿宋" w:cs="Times New Roman"/>
          <w:color w:val="auto"/>
          <w:sz w:val="28"/>
          <w:szCs w:val="28"/>
          <w14:ligatures w14:val="none"/>
        </w:rPr>
      </w:pPr>
    </w:p>
    <w:p w14:paraId="4A00183A">
      <w:pPr>
        <w:ind w:firstLine="540"/>
        <w:rPr>
          <w:rFonts w:hint="eastAsia" w:ascii="仿宋" w:hAnsi="仿宋" w:eastAsia="仿宋" w:cs="宋体"/>
          <w:color w:val="auto"/>
          <w:sz w:val="28"/>
          <w:szCs w:val="28"/>
          <w14:ligatures w14:val="none"/>
        </w:rPr>
        <w:sectPr>
          <w:pgSz w:w="11906" w:h="16838"/>
          <w:pgMar w:top="1440" w:right="1800" w:bottom="1440" w:left="1800" w:header="851" w:footer="992" w:gutter="0"/>
          <w:cols w:space="720" w:num="1"/>
          <w:titlePg/>
          <w:docGrid w:type="lines" w:linePitch="312" w:charSpace="0"/>
        </w:sectPr>
      </w:pPr>
      <w:r>
        <w:rPr>
          <w:rFonts w:ascii="仿宋" w:hAnsi="仿宋" w:eastAsia="仿宋" w:cs="Times New Roman"/>
          <w:color w:val="auto"/>
          <w:sz w:val="28"/>
          <w:szCs w:val="28"/>
          <w14:ligatures w14:val="none"/>
        </w:rPr>
        <w:t xml:space="preserve">                                       </w:t>
      </w:r>
      <w:r>
        <w:rPr>
          <w:rFonts w:hint="eastAsia" w:ascii="仿宋" w:hAnsi="仿宋" w:eastAsia="仿宋" w:cs="宋体"/>
          <w:color w:val="auto"/>
          <w:sz w:val="28"/>
          <w:szCs w:val="28"/>
          <w14:ligatures w14:val="none"/>
        </w:rPr>
        <w:t>年</w:t>
      </w:r>
      <w:r>
        <w:rPr>
          <w:rFonts w:ascii="仿宋" w:hAnsi="仿宋" w:eastAsia="仿宋" w:cs="Times New Roman"/>
          <w:color w:val="auto"/>
          <w:sz w:val="28"/>
          <w:szCs w:val="28"/>
          <w14:ligatures w14:val="none"/>
        </w:rPr>
        <w:t xml:space="preserve">    </w:t>
      </w:r>
      <w:r>
        <w:rPr>
          <w:rFonts w:hint="eastAsia" w:ascii="仿宋" w:hAnsi="仿宋" w:eastAsia="仿宋" w:cs="宋体"/>
          <w:color w:val="auto"/>
          <w:sz w:val="28"/>
          <w:szCs w:val="28"/>
          <w14:ligatures w14:val="none"/>
        </w:rPr>
        <w:t>月</w:t>
      </w:r>
      <w:r>
        <w:rPr>
          <w:rFonts w:ascii="仿宋" w:hAnsi="仿宋" w:eastAsia="仿宋" w:cs="Times New Roman"/>
          <w:color w:val="auto"/>
          <w:sz w:val="28"/>
          <w:szCs w:val="28"/>
          <w14:ligatures w14:val="none"/>
        </w:rPr>
        <w:t xml:space="preserve">   </w:t>
      </w:r>
      <w:r>
        <w:rPr>
          <w:rFonts w:hint="eastAsia" w:ascii="仿宋" w:hAnsi="仿宋" w:eastAsia="仿宋" w:cs="宋体"/>
          <w:color w:val="auto"/>
          <w:sz w:val="28"/>
          <w:szCs w:val="28"/>
          <w14:ligatures w14:val="none"/>
        </w:rPr>
        <w:t>日</w:t>
      </w:r>
    </w:p>
    <w:p w14:paraId="00AE459C">
      <w:pPr>
        <w:spacing w:line="560" w:lineRule="exact"/>
        <w:rPr>
          <w:rFonts w:hint="eastAsia" w:ascii="仿宋" w:hAnsi="仿宋" w:eastAsia="仿宋" w:cs="Times New Roman"/>
          <w:b/>
          <w:bCs/>
          <w:color w:val="auto"/>
          <w:sz w:val="28"/>
          <w:szCs w:val="28"/>
          <w14:ligatures w14:val="none"/>
        </w:rPr>
      </w:pPr>
      <w:r>
        <w:rPr>
          <w:rFonts w:hint="eastAsia" w:ascii="仿宋" w:hAnsi="仿宋" w:eastAsia="仿宋" w:cs="宋体"/>
          <w:b/>
          <w:bCs/>
          <w:color w:val="auto"/>
          <w:sz w:val="28"/>
          <w:szCs w:val="28"/>
          <w14:ligatures w14:val="none"/>
        </w:rPr>
        <w:t>附件四</w:t>
      </w:r>
      <w:r>
        <w:rPr>
          <w:rFonts w:hint="eastAsia" w:ascii="仿宋" w:hAnsi="仿宋" w:eastAsia="仿宋" w:cs="Times New Roman"/>
          <w:b/>
          <w:bCs/>
          <w:color w:val="auto"/>
          <w:sz w:val="28"/>
          <w:szCs w:val="28"/>
          <w14:ligatures w14:val="none"/>
        </w:rPr>
        <w:t>：利息/违约金计算说明</w:t>
      </w:r>
    </w:p>
    <w:p w14:paraId="38B131A9">
      <w:pPr>
        <w:spacing w:before="156" w:beforeLines="50" w:after="156" w:afterLines="50"/>
        <w:jc w:val="center"/>
        <w:rPr>
          <w:rFonts w:hint="eastAsia" w:ascii="仿宋" w:hAnsi="仿宋" w:eastAsia="仿宋" w:cs="Times New Roman"/>
          <w:b/>
          <w:color w:val="auto"/>
          <w:sz w:val="36"/>
          <w:szCs w:val="36"/>
          <w14:ligatures w14:val="none"/>
        </w:rPr>
      </w:pPr>
      <w:r>
        <w:rPr>
          <w:rFonts w:hint="eastAsia" w:ascii="仿宋" w:hAnsi="仿宋" w:eastAsia="仿宋" w:cs="Times New Roman"/>
          <w:b/>
          <w:color w:val="auto"/>
          <w:sz w:val="36"/>
          <w:szCs w:val="36"/>
          <w14:ligatures w14:val="none"/>
        </w:rPr>
        <w:t>利息</w:t>
      </w:r>
      <w:r>
        <w:rPr>
          <w:rFonts w:ascii="仿宋" w:hAnsi="仿宋" w:eastAsia="仿宋" w:cs="Times New Roman"/>
          <w:b/>
          <w:color w:val="auto"/>
          <w:sz w:val="36"/>
          <w:szCs w:val="36"/>
          <w14:ligatures w14:val="none"/>
        </w:rPr>
        <w:t>/违约金计算说明</w:t>
      </w:r>
    </w:p>
    <w:p w14:paraId="00CAFEE2">
      <w:pPr>
        <w:spacing w:after="156" w:afterLines="50"/>
        <w:ind w:firstLine="480" w:firstLineChars="200"/>
        <w:rPr>
          <w:rFonts w:hint="eastAsia" w:ascii="仿宋" w:hAnsi="仿宋" w:eastAsia="仿宋" w:cs="Times New Roman"/>
          <w:color w:val="auto"/>
          <w:sz w:val="24"/>
          <w:szCs w:val="28"/>
          <w14:ligatures w14:val="none"/>
        </w:rPr>
      </w:pPr>
      <w:r>
        <w:rPr>
          <w:rFonts w:hint="eastAsia" w:ascii="仿宋" w:hAnsi="仿宋" w:eastAsia="仿宋" w:cs="Times New Roman"/>
          <w:color w:val="auto"/>
          <w:sz w:val="24"/>
          <w:szCs w:val="28"/>
          <w14:ligatures w14:val="none"/>
        </w:rPr>
        <w:t>例：利息：本金A元×B天（×年×月×日至</w:t>
      </w:r>
      <w:r>
        <w:rPr>
          <w:rFonts w:hint="eastAsia" w:ascii="仿宋" w:hAnsi="仿宋" w:eastAsia="仿宋" w:cs="Times New Roman"/>
          <w:color w:val="auto"/>
          <w:sz w:val="24"/>
          <w:szCs w:val="28"/>
          <w14:ligatures w14:val="none"/>
        </w:rPr>
        <w:t>2025年</w:t>
      </w:r>
      <w:r>
        <w:rPr>
          <w:rFonts w:hint="eastAsia" w:ascii="仿宋" w:hAnsi="仿宋" w:eastAsia="仿宋" w:cs="Times New Roman"/>
          <w:color w:val="auto"/>
          <w:sz w:val="24"/>
          <w:szCs w:val="28"/>
          <w:lang w:val="en-US" w:eastAsia="zh-CN"/>
          <w14:ligatures w14:val="none"/>
        </w:rPr>
        <w:t>12</w:t>
      </w:r>
      <w:r>
        <w:rPr>
          <w:rFonts w:hint="eastAsia" w:ascii="仿宋" w:hAnsi="仿宋" w:eastAsia="仿宋" w:cs="Times New Roman"/>
          <w:color w:val="auto"/>
          <w:sz w:val="24"/>
          <w:szCs w:val="28"/>
          <w14:ligatures w14:val="none"/>
        </w:rPr>
        <w:t>月</w:t>
      </w:r>
      <w:r>
        <w:rPr>
          <w:rFonts w:hint="eastAsia" w:ascii="仿宋" w:hAnsi="仿宋" w:eastAsia="仿宋" w:cs="Times New Roman"/>
          <w:color w:val="auto"/>
          <w:sz w:val="24"/>
          <w:szCs w:val="28"/>
          <w:lang w:val="en-US" w:eastAsia="zh-CN"/>
          <w14:ligatures w14:val="none"/>
        </w:rPr>
        <w:t>31</w:t>
      </w:r>
      <w:r>
        <w:rPr>
          <w:rFonts w:hint="eastAsia" w:ascii="仿宋" w:hAnsi="仿宋" w:eastAsia="仿宋" w:cs="Times New Roman"/>
          <w:color w:val="auto"/>
          <w:sz w:val="24"/>
          <w:szCs w:val="28"/>
          <w14:ligatures w14:val="none"/>
        </w:rPr>
        <w:t>日，</w:t>
      </w:r>
      <w:r>
        <w:rPr>
          <w:rFonts w:hint="eastAsia" w:ascii="仿宋" w:hAnsi="仿宋" w:eastAsia="仿宋" w:cs="Times New Roman"/>
          <w:b/>
          <w:color w:val="auto"/>
          <w:sz w:val="24"/>
          <w:szCs w:val="28"/>
          <w:u w:val="single"/>
          <w14:ligatures w14:val="none"/>
        </w:rPr>
        <w:t>不含</w:t>
      </w:r>
      <w:r>
        <w:rPr>
          <w:rFonts w:hint="eastAsia" w:ascii="仿宋" w:hAnsi="仿宋" w:eastAsia="仿宋" w:cs="Times New Roman"/>
          <w:color w:val="auto"/>
          <w:sz w:val="24"/>
          <w:szCs w:val="28"/>
          <w14:ligatures w14:val="none"/>
        </w:rPr>
        <w:t>2025年</w:t>
      </w:r>
      <w:r>
        <w:rPr>
          <w:rFonts w:hint="eastAsia" w:ascii="仿宋" w:hAnsi="仿宋" w:eastAsia="仿宋" w:cs="Times New Roman"/>
          <w:color w:val="auto"/>
          <w:sz w:val="24"/>
          <w:szCs w:val="28"/>
          <w:lang w:val="en-US" w:eastAsia="zh-CN"/>
          <w14:ligatures w14:val="none"/>
        </w:rPr>
        <w:t>12</w:t>
      </w:r>
      <w:r>
        <w:rPr>
          <w:rFonts w:hint="eastAsia" w:ascii="仿宋" w:hAnsi="仿宋" w:eastAsia="仿宋" w:cs="Times New Roman"/>
          <w:color w:val="auto"/>
          <w:sz w:val="24"/>
          <w:szCs w:val="28"/>
          <w14:ligatures w14:val="none"/>
        </w:rPr>
        <w:t>月</w:t>
      </w:r>
      <w:r>
        <w:rPr>
          <w:rFonts w:hint="eastAsia" w:ascii="仿宋" w:hAnsi="仿宋" w:eastAsia="仿宋" w:cs="Times New Roman"/>
          <w:color w:val="auto"/>
          <w:sz w:val="24"/>
          <w:szCs w:val="28"/>
          <w:lang w:val="en-US" w:eastAsia="zh-CN"/>
          <w14:ligatures w14:val="none"/>
        </w:rPr>
        <w:t>31</w:t>
      </w:r>
      <w:r>
        <w:rPr>
          <w:rFonts w:hint="eastAsia" w:ascii="仿宋" w:hAnsi="仿宋" w:eastAsia="仿宋" w:cs="Times New Roman"/>
          <w:color w:val="auto"/>
          <w:sz w:val="24"/>
          <w:szCs w:val="28"/>
          <w14:ligatures w14:val="none"/>
        </w:rPr>
        <w:t>日</w:t>
      </w:r>
      <w:r>
        <w:rPr>
          <w:rFonts w:hint="eastAsia" w:ascii="仿宋" w:hAnsi="仿宋" w:eastAsia="仿宋" w:cs="Times New Roman"/>
          <w:color w:val="auto"/>
          <w:sz w:val="24"/>
          <w:szCs w:val="28"/>
          <w14:ligatures w14:val="none"/>
        </w:rPr>
        <w:t>当天）×C%（年利率）/360＝D元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3E2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5" w:hRule="atLeast"/>
          <w:jc w:val="center"/>
        </w:trPr>
        <w:tc>
          <w:tcPr>
            <w:tcW w:w="9072" w:type="dxa"/>
          </w:tcPr>
          <w:p w14:paraId="06A0E4EB">
            <w:pPr>
              <w:jc w:val="center"/>
              <w:rPr>
                <w:rFonts w:hint="eastAsia" w:ascii="仿宋" w:hAnsi="仿宋" w:eastAsia="仿宋" w:cs="Times New Roman"/>
                <w:b/>
                <w:color w:val="auto"/>
                <w:sz w:val="44"/>
                <w:szCs w:val="44"/>
                <w14:ligatures w14:val="none"/>
              </w:rPr>
            </w:pPr>
          </w:p>
          <w:p w14:paraId="657AC36B">
            <w:pPr>
              <w:jc w:val="center"/>
              <w:rPr>
                <w:rFonts w:hint="eastAsia" w:ascii="仿宋" w:hAnsi="仿宋" w:eastAsia="仿宋" w:cs="Times New Roman"/>
                <w:b/>
                <w:color w:val="auto"/>
                <w:sz w:val="44"/>
                <w:szCs w:val="44"/>
                <w14:ligatures w14:val="none"/>
              </w:rPr>
            </w:pPr>
          </w:p>
          <w:p w14:paraId="31A7C01D">
            <w:pPr>
              <w:jc w:val="center"/>
              <w:rPr>
                <w:rFonts w:hint="eastAsia" w:ascii="仿宋" w:hAnsi="仿宋" w:eastAsia="仿宋" w:cs="Times New Roman"/>
                <w:b/>
                <w:color w:val="auto"/>
                <w:sz w:val="44"/>
                <w:szCs w:val="44"/>
                <w14:ligatures w14:val="none"/>
              </w:rPr>
            </w:pPr>
          </w:p>
          <w:p w14:paraId="0B81E3C4">
            <w:pPr>
              <w:jc w:val="center"/>
              <w:rPr>
                <w:rFonts w:hint="eastAsia" w:ascii="仿宋" w:hAnsi="仿宋" w:eastAsia="仿宋" w:cs="Times New Roman"/>
                <w:b/>
                <w:color w:val="auto"/>
                <w:sz w:val="44"/>
                <w:szCs w:val="44"/>
                <w14:ligatures w14:val="none"/>
              </w:rPr>
            </w:pPr>
          </w:p>
          <w:p w14:paraId="110B97C5">
            <w:pPr>
              <w:jc w:val="center"/>
              <w:rPr>
                <w:rFonts w:hint="eastAsia" w:ascii="仿宋" w:hAnsi="仿宋" w:eastAsia="仿宋" w:cs="Times New Roman"/>
                <w:b/>
                <w:color w:val="auto"/>
                <w:sz w:val="44"/>
                <w:szCs w:val="44"/>
                <w14:ligatures w14:val="none"/>
              </w:rPr>
            </w:pPr>
          </w:p>
          <w:p w14:paraId="04CA1193">
            <w:pPr>
              <w:jc w:val="center"/>
              <w:rPr>
                <w:rFonts w:hint="eastAsia" w:ascii="仿宋" w:hAnsi="仿宋" w:eastAsia="仿宋" w:cs="Times New Roman"/>
                <w:b/>
                <w:color w:val="auto"/>
                <w:sz w:val="44"/>
                <w:szCs w:val="44"/>
                <w14:ligatures w14:val="none"/>
              </w:rPr>
            </w:pPr>
          </w:p>
          <w:p w14:paraId="5710DFEF">
            <w:pPr>
              <w:jc w:val="center"/>
              <w:rPr>
                <w:rFonts w:hint="eastAsia" w:ascii="仿宋" w:hAnsi="仿宋" w:eastAsia="仿宋" w:cs="Times New Roman"/>
                <w:b/>
                <w:color w:val="auto"/>
                <w:sz w:val="44"/>
                <w:szCs w:val="44"/>
                <w14:ligatures w14:val="none"/>
              </w:rPr>
            </w:pPr>
          </w:p>
          <w:p w14:paraId="4873F747">
            <w:pPr>
              <w:ind w:right="-313" w:rightChars="-149"/>
              <w:rPr>
                <w:rFonts w:hint="eastAsia" w:ascii="仿宋" w:hAnsi="仿宋" w:eastAsia="仿宋" w:cs="Times New Roman"/>
                <w:b/>
                <w:color w:val="auto"/>
                <w:sz w:val="44"/>
                <w:szCs w:val="44"/>
                <w14:ligatures w14:val="none"/>
              </w:rPr>
            </w:pPr>
          </w:p>
        </w:tc>
      </w:tr>
    </w:tbl>
    <w:p w14:paraId="362DECD9">
      <w:pPr>
        <w:spacing w:before="156" w:beforeLines="50" w:after="156" w:afterLines="50"/>
        <w:ind w:right="-313" w:rightChars="-149"/>
        <w:jc w:val="left"/>
        <w:rPr>
          <w:rFonts w:hint="eastAsia" w:ascii="仿宋" w:hAnsi="仿宋" w:eastAsia="仿宋" w:cs="Times New Roman"/>
          <w:color w:val="auto"/>
          <w:sz w:val="24"/>
          <w:szCs w:val="28"/>
          <w14:ligatures w14:val="none"/>
        </w:rPr>
      </w:pPr>
    </w:p>
    <w:p w14:paraId="1AE40804">
      <w:pPr>
        <w:ind w:right="-313" w:rightChars="-149" w:firstLine="1929" w:firstLineChars="689"/>
        <w:rPr>
          <w:rFonts w:hint="eastAsia" w:ascii="仿宋" w:hAnsi="仿宋" w:eastAsia="仿宋" w:cs="Times New Roman"/>
          <w:color w:val="auto"/>
          <w:sz w:val="28"/>
          <w:szCs w:val="28"/>
          <w14:ligatures w14:val="none"/>
        </w:rPr>
      </w:pPr>
    </w:p>
    <w:p w14:paraId="39144A5C">
      <w:pPr>
        <w:ind w:right="-313" w:rightChars="-149" w:firstLine="1929" w:firstLineChars="689"/>
        <w:jc w:val="center"/>
        <w:rPr>
          <w:rFonts w:hint="eastAsia" w:ascii="仿宋" w:hAnsi="仿宋" w:eastAsia="仿宋" w:cs="Times New Roman"/>
          <w:color w:val="auto"/>
          <w:sz w:val="24"/>
          <w:szCs w:val="24"/>
          <w14:ligatures w14:val="none"/>
        </w:rPr>
      </w:pPr>
      <w:r>
        <w:rPr>
          <w:rFonts w:hint="eastAsia" w:ascii="仿宋" w:hAnsi="仿宋" w:eastAsia="仿宋" w:cs="Times New Roman"/>
          <w:color w:val="auto"/>
          <w:sz w:val="28"/>
          <w:szCs w:val="28"/>
          <w14:ligatures w14:val="none"/>
        </w:rPr>
        <w:t xml:space="preserve"> </w:t>
      </w:r>
      <w:r>
        <w:rPr>
          <w:rFonts w:hint="eastAsia" w:ascii="仿宋" w:hAnsi="仿宋" w:eastAsia="仿宋" w:cs="Times New Roman"/>
          <w:color w:val="auto"/>
          <w:sz w:val="24"/>
          <w:szCs w:val="24"/>
          <w14:ligatures w14:val="none"/>
        </w:rPr>
        <w:t>债权人（签名或盖章）：</w:t>
      </w:r>
    </w:p>
    <w:p w14:paraId="5A757B25">
      <w:pPr>
        <w:ind w:right="-313" w:rightChars="-149" w:firstLine="4080" w:firstLineChars="1700"/>
        <w:rPr>
          <w:rFonts w:hint="eastAsia" w:ascii="仿宋" w:hAnsi="仿宋" w:eastAsia="仿宋" w:cs="Times New Roman"/>
          <w:color w:val="auto"/>
          <w:sz w:val="24"/>
          <w:szCs w:val="24"/>
          <w14:ligatures w14:val="none"/>
        </w:rPr>
      </w:pPr>
    </w:p>
    <w:p w14:paraId="68021E78">
      <w:pPr>
        <w:ind w:right="-313" w:rightChars="-149" w:firstLine="4080" w:firstLineChars="1700"/>
        <w:rPr>
          <w:rFonts w:hint="eastAsia" w:ascii="仿宋" w:hAnsi="仿宋" w:eastAsia="仿宋" w:cs="Times New Roman"/>
          <w:color w:val="auto"/>
          <w:sz w:val="24"/>
          <w:szCs w:val="24"/>
          <w14:ligatures w14:val="none"/>
        </w:rPr>
        <w:sectPr>
          <w:pgSz w:w="11906" w:h="16838"/>
          <w:pgMar w:top="1440" w:right="1800" w:bottom="1440" w:left="1800" w:header="851" w:footer="992" w:gutter="0"/>
          <w:cols w:space="720" w:num="1"/>
          <w:titlePg/>
          <w:docGrid w:type="lines" w:linePitch="312" w:charSpace="0"/>
        </w:sectPr>
      </w:pPr>
      <w:r>
        <w:rPr>
          <w:rFonts w:hint="eastAsia" w:ascii="仿宋" w:hAnsi="仿宋" w:eastAsia="仿宋" w:cs="Times New Roman"/>
          <w:color w:val="auto"/>
          <w:sz w:val="24"/>
          <w:szCs w:val="24"/>
          <w14:ligatures w14:val="none"/>
        </w:rPr>
        <w:t xml:space="preserve">申报日期： </w:t>
      </w:r>
      <w:r>
        <w:rPr>
          <w:rFonts w:ascii="仿宋" w:hAnsi="仿宋" w:eastAsia="仿宋" w:cs="Times New Roman"/>
          <w:color w:val="auto"/>
          <w:sz w:val="24"/>
          <w:szCs w:val="24"/>
          <w14:ligatures w14:val="none"/>
        </w:rPr>
        <w:t xml:space="preserve">   </w:t>
      </w:r>
      <w:r>
        <w:rPr>
          <w:rFonts w:hint="eastAsia" w:ascii="仿宋" w:hAnsi="仿宋" w:eastAsia="仿宋" w:cs="Times New Roman"/>
          <w:color w:val="auto"/>
          <w:sz w:val="24"/>
          <w:szCs w:val="24"/>
          <w14:ligatures w14:val="none"/>
        </w:rPr>
        <w:t xml:space="preserve">年  </w:t>
      </w:r>
      <w:r>
        <w:rPr>
          <w:rFonts w:ascii="仿宋" w:hAnsi="仿宋" w:eastAsia="仿宋" w:cs="Times New Roman"/>
          <w:color w:val="auto"/>
          <w:sz w:val="24"/>
          <w:szCs w:val="24"/>
          <w14:ligatures w14:val="none"/>
        </w:rPr>
        <w:t xml:space="preserve"> </w:t>
      </w:r>
      <w:r>
        <w:rPr>
          <w:rFonts w:hint="eastAsia" w:ascii="仿宋" w:hAnsi="仿宋" w:eastAsia="仿宋" w:cs="Times New Roman"/>
          <w:color w:val="auto"/>
          <w:sz w:val="24"/>
          <w:szCs w:val="24"/>
          <w14:ligatures w14:val="none"/>
        </w:rPr>
        <w:t>月   日</w:t>
      </w:r>
    </w:p>
    <w:p w14:paraId="3457CE3E">
      <w:pPr>
        <w:spacing w:line="560" w:lineRule="exact"/>
        <w:rPr>
          <w:rFonts w:hint="eastAsia" w:ascii="仿宋" w:hAnsi="仿宋" w:eastAsia="仿宋" w:cs="Times New Roman"/>
          <w:b/>
          <w:bCs/>
          <w:color w:val="auto"/>
          <w:sz w:val="28"/>
          <w:szCs w:val="28"/>
          <w14:ligatures w14:val="none"/>
        </w:rPr>
      </w:pPr>
      <w:r>
        <w:rPr>
          <w:rFonts w:hint="eastAsia" w:ascii="仿宋" w:hAnsi="仿宋" w:eastAsia="仿宋" w:cs="Times New Roman"/>
          <w:b/>
          <w:bCs/>
          <w:color w:val="auto"/>
          <w:sz w:val="28"/>
          <w:szCs w:val="28"/>
          <w14:ligatures w14:val="none"/>
        </w:rPr>
        <w:t>附件五：法定代表人（负责人）身份证明书</w:t>
      </w:r>
    </w:p>
    <w:p w14:paraId="278FE289">
      <w:pPr>
        <w:spacing w:before="156" w:beforeLines="50" w:after="156" w:afterLines="50"/>
        <w:jc w:val="center"/>
        <w:rPr>
          <w:rFonts w:hint="eastAsia" w:ascii="仿宋" w:hAnsi="仿宋" w:eastAsia="仿宋" w:cs="Times New Roman"/>
          <w:b/>
          <w:color w:val="auto"/>
          <w:sz w:val="36"/>
          <w:szCs w:val="36"/>
          <w14:ligatures w14:val="none"/>
        </w:rPr>
      </w:pPr>
      <w:r>
        <w:rPr>
          <w:rFonts w:hint="eastAsia" w:ascii="仿宋" w:hAnsi="仿宋" w:eastAsia="仿宋" w:cs="Times New Roman"/>
          <w:b/>
          <w:color w:val="auto"/>
          <w:sz w:val="36"/>
          <w:szCs w:val="36"/>
          <w14:ligatures w14:val="none"/>
        </w:rPr>
        <w:t>法定代表人（负责人）身份证明书</w:t>
      </w:r>
    </w:p>
    <w:p w14:paraId="55F27C95">
      <w:pPr>
        <w:jc w:val="center"/>
        <w:rPr>
          <w:rFonts w:hint="eastAsia" w:ascii="仿宋" w:hAnsi="仿宋" w:eastAsia="仿宋" w:cs="Times New Roman"/>
          <w:b/>
          <w:color w:val="auto"/>
          <w:sz w:val="44"/>
          <w:szCs w:val="44"/>
          <w14:ligatures w14:val="none"/>
        </w:rPr>
      </w:pPr>
    </w:p>
    <w:p w14:paraId="52A23FA9">
      <w:pPr>
        <w:jc w:val="center"/>
        <w:rPr>
          <w:rFonts w:hint="eastAsia" w:ascii="仿宋" w:hAnsi="仿宋" w:eastAsia="仿宋" w:cs="Times New Roman"/>
          <w:b/>
          <w:color w:val="auto"/>
          <w:sz w:val="44"/>
          <w:szCs w:val="44"/>
          <w14:ligatures w14:val="none"/>
        </w:rPr>
      </w:pPr>
    </w:p>
    <w:p w14:paraId="2EF56DD3">
      <w:pPr>
        <w:ind w:firstLine="560" w:firstLineChars="200"/>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兹证明</w:t>
      </w:r>
      <w:r>
        <w:rPr>
          <w:rFonts w:hint="eastAsia" w:ascii="仿宋" w:hAnsi="仿宋" w:eastAsia="仿宋" w:cs="Times New Roman"/>
          <w:color w:val="auto"/>
          <w:sz w:val="28"/>
          <w:szCs w:val="28"/>
          <w:u w:val="single"/>
          <w14:ligatures w14:val="none"/>
        </w:rPr>
        <w:t xml:space="preserve">          </w:t>
      </w:r>
      <w:r>
        <w:rPr>
          <w:rFonts w:hint="eastAsia" w:ascii="仿宋" w:hAnsi="仿宋" w:eastAsia="仿宋" w:cs="Times New Roman"/>
          <w:color w:val="auto"/>
          <w:sz w:val="28"/>
          <w:szCs w:val="28"/>
          <w14:ligatures w14:val="none"/>
        </w:rPr>
        <w:t>先生（女士）</w:t>
      </w:r>
      <w:r>
        <w:rPr>
          <w:rFonts w:hint="eastAsia" w:ascii="仿宋" w:hAnsi="仿宋" w:eastAsia="仿宋" w:cs="Times New Roman"/>
          <w:color w:val="auto"/>
          <w:sz w:val="28"/>
          <w:szCs w:val="28"/>
          <w:lang w:eastAsia="zh-CN"/>
          <w14:ligatures w14:val="none"/>
        </w:rPr>
        <w:t>，</w:t>
      </w:r>
      <w:r>
        <w:rPr>
          <w:rFonts w:hint="eastAsia" w:ascii="仿宋" w:hAnsi="仿宋" w:eastAsia="仿宋" w:cs="Times New Roman"/>
          <w:color w:val="auto"/>
          <w:sz w:val="28"/>
          <w:szCs w:val="28"/>
          <w:lang w:val="en-US" w:eastAsia="zh-CN"/>
          <w14:ligatures w14:val="none"/>
        </w:rPr>
        <w:t>身份证号码</w:t>
      </w:r>
      <w:r>
        <w:rPr>
          <w:rFonts w:hint="eastAsia" w:ascii="仿宋" w:hAnsi="仿宋" w:eastAsia="仿宋" w:cs="Times New Roman"/>
          <w:color w:val="auto"/>
          <w:sz w:val="28"/>
          <w:szCs w:val="28"/>
          <w:u w:val="single"/>
          <w:lang w:val="en-US" w:eastAsia="zh-CN"/>
          <w14:ligatures w14:val="none"/>
        </w:rPr>
        <w:t xml:space="preserve">             </w:t>
      </w:r>
      <w:r>
        <w:rPr>
          <w:rFonts w:hint="eastAsia" w:ascii="仿宋" w:hAnsi="仿宋" w:eastAsia="仿宋" w:cs="Times New Roman"/>
          <w:color w:val="auto"/>
          <w:sz w:val="28"/>
          <w:szCs w:val="28"/>
          <w14:ligatures w14:val="none"/>
        </w:rPr>
        <w:t>在本单位任</w:t>
      </w:r>
      <w:r>
        <w:rPr>
          <w:rFonts w:hint="eastAsia" w:ascii="仿宋" w:hAnsi="仿宋" w:eastAsia="仿宋" w:cs="Times New Roman"/>
          <w:color w:val="auto"/>
          <w:sz w:val="28"/>
          <w:szCs w:val="28"/>
          <w:u w:val="single"/>
          <w14:ligatures w14:val="none"/>
        </w:rPr>
        <w:t xml:space="preserve">          </w:t>
      </w:r>
      <w:r>
        <w:rPr>
          <w:rFonts w:hint="eastAsia" w:ascii="仿宋" w:hAnsi="仿宋" w:eastAsia="仿宋" w:cs="Times New Roman"/>
          <w:color w:val="auto"/>
          <w:sz w:val="28"/>
          <w:szCs w:val="28"/>
          <w14:ligatures w14:val="none"/>
        </w:rPr>
        <w:t>职务，系本单位法定代表人（负责人）。</w:t>
      </w:r>
    </w:p>
    <w:p w14:paraId="5B0DF019">
      <w:pPr>
        <w:ind w:firstLine="560" w:firstLineChars="200"/>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特此证明。</w:t>
      </w:r>
    </w:p>
    <w:p w14:paraId="5C3F1310">
      <w:pPr>
        <w:rPr>
          <w:rFonts w:hint="eastAsia" w:ascii="仿宋" w:hAnsi="仿宋" w:eastAsia="仿宋" w:cs="Times New Roman"/>
          <w:color w:val="auto"/>
          <w:sz w:val="28"/>
          <w:szCs w:val="28"/>
          <w14:ligatures w14:val="none"/>
        </w:rPr>
      </w:pPr>
    </w:p>
    <w:p w14:paraId="5D099C7D">
      <w:pPr>
        <w:rPr>
          <w:rFonts w:hint="eastAsia" w:ascii="仿宋" w:hAnsi="仿宋" w:eastAsia="仿宋" w:cs="Times New Roman"/>
          <w:color w:val="auto"/>
          <w:sz w:val="28"/>
          <w:szCs w:val="28"/>
          <w14:ligatures w14:val="none"/>
        </w:rPr>
      </w:pPr>
    </w:p>
    <w:p w14:paraId="54C53D34">
      <w:pPr>
        <w:ind w:left="3541" w:leftChars="1686" w:firstLine="1"/>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 xml:space="preserve"> </w:t>
      </w:r>
      <w:r>
        <w:rPr>
          <w:rFonts w:ascii="仿宋" w:hAnsi="仿宋" w:eastAsia="仿宋" w:cs="Times New Roman"/>
          <w:color w:val="auto"/>
          <w:sz w:val="28"/>
          <w:szCs w:val="28"/>
          <w14:ligatures w14:val="none"/>
        </w:rPr>
        <w:t xml:space="preserve">       </w:t>
      </w:r>
    </w:p>
    <w:p w14:paraId="2DC9CCE8">
      <w:pPr>
        <w:ind w:left="3541" w:leftChars="1686" w:firstLine="1"/>
        <w:rPr>
          <w:rFonts w:hint="eastAsia" w:ascii="仿宋" w:hAnsi="仿宋" w:eastAsia="仿宋" w:cs="Times New Roman"/>
          <w:color w:val="auto"/>
          <w:sz w:val="28"/>
          <w:szCs w:val="28"/>
          <w14:ligatures w14:val="none"/>
        </w:rPr>
      </w:pPr>
    </w:p>
    <w:p w14:paraId="31C6B207">
      <w:pPr>
        <w:ind w:left="3541" w:leftChars="1686" w:firstLine="1"/>
        <w:rPr>
          <w:rFonts w:hint="eastAsia" w:ascii="仿宋" w:hAnsi="仿宋" w:eastAsia="仿宋" w:cs="Times New Roman"/>
          <w:color w:val="auto"/>
          <w:sz w:val="28"/>
          <w:szCs w:val="28"/>
          <w14:ligatures w14:val="none"/>
        </w:rPr>
      </w:pPr>
      <w:r>
        <w:rPr>
          <w:rFonts w:ascii="仿宋" w:hAnsi="仿宋" w:eastAsia="仿宋" w:cs="Times New Roman"/>
          <w:color w:val="auto"/>
          <w:sz w:val="28"/>
          <w:szCs w:val="28"/>
          <w14:ligatures w14:val="none"/>
        </w:rPr>
        <w:t xml:space="preserve">       </w:t>
      </w:r>
      <w:r>
        <w:rPr>
          <w:rFonts w:hint="eastAsia" w:ascii="仿宋" w:hAnsi="仿宋" w:eastAsia="仿宋" w:cs="Times New Roman"/>
          <w:color w:val="auto"/>
          <w:sz w:val="28"/>
          <w:szCs w:val="28"/>
          <w14:ligatures w14:val="none"/>
        </w:rPr>
        <w:t>单位：</w:t>
      </w:r>
      <w:r>
        <w:rPr>
          <w:rFonts w:ascii="仿宋" w:hAnsi="仿宋" w:eastAsia="仿宋" w:cs="Times New Roman"/>
          <w:color w:val="auto"/>
          <w:sz w:val="28"/>
          <w:szCs w:val="28"/>
          <w14:ligatures w14:val="none"/>
        </w:rPr>
        <w:t>（</w:t>
      </w:r>
      <w:r>
        <w:rPr>
          <w:rFonts w:hint="eastAsia" w:ascii="仿宋" w:hAnsi="仿宋" w:eastAsia="仿宋" w:cs="Times New Roman"/>
          <w:color w:val="auto"/>
          <w:sz w:val="28"/>
          <w:szCs w:val="28"/>
          <w14:ligatures w14:val="none"/>
        </w:rPr>
        <w:t>盖章</w:t>
      </w:r>
      <w:r>
        <w:rPr>
          <w:rFonts w:ascii="仿宋" w:hAnsi="仿宋" w:eastAsia="仿宋" w:cs="Times New Roman"/>
          <w:color w:val="auto"/>
          <w:sz w:val="28"/>
          <w:szCs w:val="28"/>
          <w14:ligatures w14:val="none"/>
        </w:rPr>
        <w:t>）</w:t>
      </w:r>
    </w:p>
    <w:p w14:paraId="2EA896E7">
      <w:pPr>
        <w:ind w:left="4139" w:leftChars="1971" w:right="640"/>
        <w:rPr>
          <w:rFonts w:hint="eastAsia" w:ascii="仿宋" w:hAnsi="仿宋" w:eastAsia="仿宋" w:cs="Times New Roman"/>
          <w:color w:val="auto"/>
          <w:sz w:val="28"/>
          <w:szCs w:val="28"/>
          <w14:ligatures w14:val="none"/>
        </w:rPr>
      </w:pPr>
    </w:p>
    <w:p w14:paraId="14B1E606">
      <w:pPr>
        <w:tabs>
          <w:tab w:val="left" w:pos="7740"/>
        </w:tabs>
        <w:ind w:left="4139" w:leftChars="1950" w:right="346" w:hanging="44" w:hangingChars="16"/>
        <w:jc w:val="right"/>
        <w:rPr>
          <w:rFonts w:hint="eastAsia" w:ascii="仿宋" w:hAnsi="仿宋" w:eastAsia="仿宋" w:cs="Times New Roman"/>
          <w:color w:val="auto"/>
          <w:sz w:val="28"/>
          <w:szCs w:val="28"/>
          <w14:ligatures w14:val="none"/>
        </w:rPr>
      </w:pPr>
      <w:r>
        <w:rPr>
          <w:rFonts w:hint="eastAsia" w:ascii="仿宋" w:hAnsi="仿宋" w:eastAsia="仿宋" w:cs="Times New Roman"/>
          <w:color w:val="auto"/>
          <w:sz w:val="28"/>
          <w:szCs w:val="28"/>
          <w14:ligatures w14:val="none"/>
        </w:rPr>
        <w:t>年  月</w:t>
      </w:r>
      <w:r>
        <w:rPr>
          <w:rFonts w:ascii="仿宋" w:hAnsi="仿宋" w:eastAsia="仿宋" w:cs="Times New Roman"/>
          <w:color w:val="auto"/>
          <w:sz w:val="28"/>
          <w:szCs w:val="28"/>
          <w14:ligatures w14:val="none"/>
        </w:rPr>
        <w:t xml:space="preserve">  </w:t>
      </w:r>
      <w:r>
        <w:rPr>
          <w:rFonts w:hint="eastAsia" w:ascii="仿宋" w:hAnsi="仿宋" w:eastAsia="仿宋" w:cs="Times New Roman"/>
          <w:color w:val="auto"/>
          <w:sz w:val="28"/>
          <w:szCs w:val="28"/>
          <w14:ligatures w14:val="none"/>
        </w:rPr>
        <w:t>日</w:t>
      </w:r>
    </w:p>
    <w:p w14:paraId="07D24050">
      <w:pPr>
        <w:spacing w:after="156" w:afterLines="50"/>
        <w:ind w:firstLine="402" w:firstLineChars="200"/>
        <w:textAlignment w:val="baseline"/>
        <w:rPr>
          <w:rFonts w:hint="eastAsia" w:ascii="仿宋" w:hAnsi="仿宋" w:eastAsia="仿宋" w:cs="Times New Roman"/>
          <w:b/>
          <w:color w:val="auto"/>
          <w:sz w:val="20"/>
          <w:szCs w:val="21"/>
          <w14:ligatures w14:val="none"/>
        </w:rPr>
      </w:pPr>
    </w:p>
    <w:p w14:paraId="27F9DF28">
      <w:pPr>
        <w:spacing w:after="156" w:afterLines="50"/>
        <w:ind w:firstLine="402" w:firstLineChars="200"/>
        <w:textAlignment w:val="baseline"/>
        <w:rPr>
          <w:rFonts w:hint="eastAsia" w:ascii="仿宋" w:hAnsi="仿宋" w:eastAsia="仿宋" w:cs="Times New Roman"/>
          <w:b/>
          <w:color w:val="auto"/>
          <w:sz w:val="20"/>
          <w:szCs w:val="21"/>
          <w14:ligatures w14:val="none"/>
        </w:rPr>
      </w:pPr>
    </w:p>
    <w:p w14:paraId="37F2CDCF">
      <w:pPr>
        <w:spacing w:after="156" w:afterLines="50"/>
        <w:ind w:firstLine="402" w:firstLineChars="200"/>
        <w:textAlignment w:val="baseline"/>
        <w:rPr>
          <w:rFonts w:hint="eastAsia" w:ascii="仿宋" w:hAnsi="仿宋" w:eastAsia="仿宋" w:cs="Times New Roman"/>
          <w:b/>
          <w:color w:val="auto"/>
          <w:sz w:val="20"/>
          <w:szCs w:val="21"/>
          <w14:ligatures w14:val="none"/>
        </w:rPr>
      </w:pPr>
    </w:p>
    <w:p w14:paraId="78CE5497">
      <w:pPr>
        <w:rPr>
          <w:rFonts w:hint="eastAsia" w:ascii="仿宋" w:hAnsi="仿宋" w:eastAsia="仿宋" w:cs="Times New Roman"/>
          <w:color w:val="auto"/>
          <w:sz w:val="28"/>
          <w:szCs w:val="24"/>
          <w14:ligatures w14:val="none"/>
        </w:rPr>
      </w:pPr>
    </w:p>
    <w:p w14:paraId="1E900F42">
      <w:pPr>
        <w:rPr>
          <w:rFonts w:hint="eastAsia" w:ascii="仿宋" w:hAnsi="仿宋" w:eastAsia="仿宋" w:cs="Times New Roman"/>
          <w:color w:val="auto"/>
          <w:sz w:val="28"/>
          <w:szCs w:val="24"/>
          <w14:ligatures w14:val="none"/>
        </w:rPr>
        <w:sectPr>
          <w:pgSz w:w="11906" w:h="16838"/>
          <w:pgMar w:top="1440" w:right="1800" w:bottom="1440" w:left="1800" w:header="851" w:footer="992" w:gutter="0"/>
          <w:cols w:space="720" w:num="1"/>
          <w:titlePg/>
          <w:docGrid w:type="lines" w:linePitch="312" w:charSpace="0"/>
        </w:sectPr>
      </w:pPr>
      <w:r>
        <w:rPr>
          <w:rFonts w:hint="eastAsia" w:ascii="仿宋" w:hAnsi="仿宋" w:eastAsia="仿宋" w:cs="Times New Roman"/>
          <w:color w:val="auto"/>
          <w:sz w:val="28"/>
          <w:szCs w:val="24"/>
          <w14:ligatures w14:val="none"/>
        </w:rPr>
        <w:t>附件：法定代表人（负责人）身份证复印件（</w:t>
      </w:r>
      <w:r>
        <w:rPr>
          <w:rFonts w:hint="eastAsia" w:ascii="仿宋" w:hAnsi="仿宋" w:eastAsia="仿宋" w:cs="Times New Roman"/>
          <w:color w:val="auto"/>
          <w:sz w:val="28"/>
          <w:szCs w:val="24"/>
          <w:lang w:val="en-US" w:eastAsia="zh-CN"/>
          <w14:ligatures w14:val="none"/>
        </w:rPr>
        <w:t>需</w:t>
      </w:r>
      <w:r>
        <w:rPr>
          <w:rFonts w:hint="eastAsia" w:ascii="仿宋" w:hAnsi="仿宋" w:eastAsia="仿宋" w:cs="Times New Roman"/>
          <w:color w:val="auto"/>
          <w:sz w:val="28"/>
          <w:szCs w:val="24"/>
          <w14:ligatures w14:val="none"/>
        </w:rPr>
        <w:t>加盖债权人印章）</w:t>
      </w:r>
    </w:p>
    <w:p w14:paraId="17A607C2">
      <w:pPr>
        <w:spacing w:line="560" w:lineRule="exact"/>
        <w:rPr>
          <w:rFonts w:hint="eastAsia" w:ascii="仿宋" w:hAnsi="仿宋" w:eastAsia="仿宋" w:cs="Times New Roman"/>
          <w:b/>
          <w:bCs/>
          <w:color w:val="auto"/>
          <w:sz w:val="28"/>
          <w:szCs w:val="28"/>
          <w14:ligatures w14:val="none"/>
        </w:rPr>
      </w:pPr>
      <w:r>
        <w:rPr>
          <w:rFonts w:hint="eastAsia" w:ascii="仿宋" w:hAnsi="仿宋" w:eastAsia="仿宋" w:cs="Times New Roman"/>
          <w:b/>
          <w:bCs/>
          <w:color w:val="auto"/>
          <w:sz w:val="28"/>
          <w:szCs w:val="28"/>
          <w14:ligatures w14:val="none"/>
        </w:rPr>
        <w:t>附件六：授权委托书</w:t>
      </w:r>
    </w:p>
    <w:p w14:paraId="57845A78">
      <w:pPr>
        <w:jc w:val="center"/>
        <w:rPr>
          <w:rFonts w:hint="eastAsia" w:ascii="仿宋" w:hAnsi="仿宋" w:eastAsia="仿宋" w:cs="Times New Roman"/>
          <w:b/>
          <w:bCs/>
          <w:color w:val="auto"/>
          <w:sz w:val="36"/>
          <w:szCs w:val="36"/>
          <w14:ligatures w14:val="none"/>
        </w:rPr>
      </w:pPr>
      <w:r>
        <w:rPr>
          <w:rFonts w:hint="eastAsia" w:ascii="仿宋" w:hAnsi="仿宋" w:eastAsia="仿宋" w:cs="宋体"/>
          <w:b/>
          <w:bCs/>
          <w:color w:val="auto"/>
          <w:sz w:val="36"/>
          <w:szCs w:val="36"/>
          <w14:ligatures w14:val="none"/>
        </w:rPr>
        <w:t xml:space="preserve">授权委托书 </w:t>
      </w:r>
    </w:p>
    <w:p w14:paraId="6B41A343">
      <w:pPr>
        <w:pStyle w:val="4"/>
        <w:tabs>
          <w:tab w:val="left" w:pos="5222"/>
        </w:tabs>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委 托 人：                 </w:t>
      </w:r>
    </w:p>
    <w:p w14:paraId="4C941F74">
      <w:pPr>
        <w:pStyle w:val="4"/>
        <w:tabs>
          <w:tab w:val="left" w:pos="5222"/>
        </w:tabs>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法定代表人（负责人）：</w:t>
      </w:r>
    </w:p>
    <w:p w14:paraId="124FCA75">
      <w:pPr>
        <w:pStyle w:val="4"/>
        <w:tabs>
          <w:tab w:val="left" w:pos="5222"/>
        </w:tabs>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受委托人：                   </w:t>
      </w:r>
    </w:p>
    <w:p w14:paraId="722F5BB5">
      <w:pPr>
        <w:pStyle w:val="4"/>
        <w:tabs>
          <w:tab w:val="left" w:pos="5222"/>
        </w:tabs>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身份证号：</w:t>
      </w:r>
    </w:p>
    <w:p w14:paraId="2BE79A78">
      <w:pPr>
        <w:pStyle w:val="4"/>
        <w:tabs>
          <w:tab w:val="left" w:pos="5222"/>
        </w:tabs>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地址：</w:t>
      </w:r>
    </w:p>
    <w:p w14:paraId="7CF31A49">
      <w:pPr>
        <w:pStyle w:val="4"/>
        <w:tabs>
          <w:tab w:val="left" w:pos="5222"/>
        </w:tabs>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联系方式：  </w:t>
      </w:r>
    </w:p>
    <w:p w14:paraId="37E04211">
      <w:pPr>
        <w:pStyle w:val="4"/>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因</w:t>
      </w:r>
      <w:r>
        <w:rPr>
          <w:rFonts w:hint="eastAsia" w:ascii="仿宋" w:hAnsi="仿宋" w:eastAsia="仿宋" w:cs="仿宋"/>
          <w:color w:val="auto"/>
          <w:sz w:val="28"/>
          <w:szCs w:val="28"/>
          <w:lang w:val="en-US" w:eastAsia="zh-CN"/>
        </w:rPr>
        <w:t>邢台乐家建筑装饰有限公司</w:t>
      </w:r>
      <w:r>
        <w:rPr>
          <w:rFonts w:hint="eastAsia" w:ascii="仿宋" w:hAnsi="仿宋" w:eastAsia="仿宋" w:cs="仿宋"/>
          <w:color w:val="auto"/>
          <w:sz w:val="28"/>
          <w:szCs w:val="28"/>
          <w:lang w:eastAsia="zh-CN"/>
        </w:rPr>
        <w:t>破产清算一案，现委托</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作为我方（本人或单位）的代理人。</w:t>
      </w:r>
    </w:p>
    <w:p w14:paraId="2D5ADFEB">
      <w:pPr>
        <w:pStyle w:val="4"/>
        <w:spacing w:line="520" w:lineRule="exact"/>
        <w:ind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代理权限如下：</w:t>
      </w:r>
    </w:p>
    <w:p w14:paraId="0DB02EE6">
      <w:pPr>
        <w:tabs>
          <w:tab w:val="left" w:pos="1622"/>
        </w:tabs>
        <w:spacing w:after="0" w:line="52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1.代为申报债权、与破产管理人核债权（代为承认、变更、放弃债权）；</w:t>
      </w:r>
    </w:p>
    <w:p w14:paraId="6E8CC37C">
      <w:pPr>
        <w:tabs>
          <w:tab w:val="left" w:pos="1622"/>
        </w:tabs>
        <w:spacing w:after="0" w:line="52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2.代为签署、签收、递交、转送有关本案破产程序的各类法律文件及其他；</w:t>
      </w:r>
    </w:p>
    <w:p w14:paraId="2F5F5C4B">
      <w:pPr>
        <w:tabs>
          <w:tab w:val="left" w:pos="1622"/>
        </w:tabs>
        <w:spacing w:after="0" w:line="52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3.代为出席债权人会议、行使异议权和表决权；代为出席人民法院关于本破产程序召开的相关的听证会、座谈会等，并发表意见。</w:t>
      </w:r>
    </w:p>
    <w:p w14:paraId="61288E3D">
      <w:pPr>
        <w:tabs>
          <w:tab w:val="left" w:pos="1622"/>
        </w:tabs>
        <w:spacing w:after="0" w:line="52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4.代为行使债权人的其他权利，代为履行债权人的其他义务。</w:t>
      </w:r>
    </w:p>
    <w:p w14:paraId="063466AC">
      <w:pPr>
        <w:tabs>
          <w:tab w:val="left" w:pos="1622"/>
        </w:tabs>
        <w:spacing w:after="0" w:line="52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5.其他：</w:t>
      </w:r>
      <w:r>
        <w:rPr>
          <w:rFonts w:hint="eastAsia" w:ascii="仿宋" w:hAnsi="仿宋" w:eastAsia="仿宋" w:cs="仿宋"/>
          <w:color w:val="auto"/>
          <w:sz w:val="28"/>
          <w:szCs w:val="28"/>
          <w:u w:val="single"/>
        </w:rPr>
        <w:t xml:space="preserve">                                                                              </w:t>
      </w:r>
    </w:p>
    <w:p w14:paraId="51EC7052">
      <w:pPr>
        <w:tabs>
          <w:tab w:val="left" w:pos="1622"/>
        </w:tabs>
        <w:spacing w:after="0" w:line="520" w:lineRule="exact"/>
        <w:ind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代理期限：</w:t>
      </w:r>
    </w:p>
    <w:p w14:paraId="7F6E5251">
      <w:pPr>
        <w:tabs>
          <w:tab w:val="left" w:pos="1622"/>
        </w:tabs>
        <w:spacing w:after="0" w:line="52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委托日起至破产案件终结之日止。</w:t>
      </w:r>
    </w:p>
    <w:p w14:paraId="7811D898">
      <w:pPr>
        <w:pStyle w:val="3"/>
        <w:spacing w:line="520" w:lineRule="exact"/>
        <w:ind w:left="0" w:firstLine="560" w:firstLineChars="20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 xml:space="preserve">                  委托人（盖章或捺印）：</w:t>
      </w:r>
    </w:p>
    <w:p w14:paraId="7DB99C5E">
      <w:pPr>
        <w:spacing w:after="0" w:line="520" w:lineRule="exact"/>
        <w:ind w:firstLine="2800" w:firstLineChars="1000"/>
        <w:rPr>
          <w:rFonts w:hint="eastAsia" w:ascii="仿宋" w:hAnsi="仿宋" w:eastAsia="仿宋" w:cs="仿宋"/>
          <w:color w:val="auto"/>
          <w:sz w:val="28"/>
          <w:szCs w:val="28"/>
        </w:rPr>
      </w:pPr>
      <w:r>
        <w:rPr>
          <w:rFonts w:hint="eastAsia" w:ascii="仿宋" w:hAnsi="仿宋" w:eastAsia="仿宋" w:cs="仿宋"/>
          <w:color w:val="auto"/>
          <w:sz w:val="28"/>
          <w:szCs w:val="28"/>
        </w:rPr>
        <w:t>法定代表人/负责人（签名）：</w:t>
      </w:r>
    </w:p>
    <w:p w14:paraId="65BFF76D">
      <w:pPr>
        <w:tabs>
          <w:tab w:val="left" w:pos="7022"/>
          <w:tab w:val="left" w:pos="7745"/>
        </w:tabs>
        <w:spacing w:after="0" w:line="520" w:lineRule="exact"/>
        <w:ind w:firstLine="5320" w:firstLineChars="1900"/>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14:paraId="538AE5A6">
      <w:pPr>
        <w:spacing w:line="600" w:lineRule="exact"/>
        <w:rPr>
          <w:rFonts w:hint="eastAsia" w:ascii="仿宋" w:hAnsi="仿宋" w:eastAsia="仿宋" w:cs="宋体"/>
          <w:color w:val="auto"/>
          <w:sz w:val="28"/>
          <w:szCs w:val="28"/>
          <w14:ligatures w14:val="none"/>
        </w:rPr>
        <w:sectPr>
          <w:pgSz w:w="11906" w:h="16838"/>
          <w:pgMar w:top="1440" w:right="1800" w:bottom="1440" w:left="1800" w:header="851" w:footer="992" w:gutter="0"/>
          <w:cols w:space="720" w:num="1"/>
          <w:titlePg/>
          <w:docGrid w:type="lines" w:linePitch="312" w:charSpace="0"/>
        </w:sectPr>
      </w:pPr>
      <w:r>
        <w:rPr>
          <w:rFonts w:hint="eastAsia" w:ascii="仿宋" w:hAnsi="仿宋" w:eastAsia="仿宋" w:cs="仿宋"/>
          <w:color w:val="auto"/>
          <w:sz w:val="28"/>
          <w:szCs w:val="28"/>
        </w:rPr>
        <w:t>附：受托人身份证复印件（加盖委托人印章）</w:t>
      </w:r>
      <w:r>
        <w:rPr>
          <w:rFonts w:ascii="仿宋" w:hAnsi="仿宋" w:eastAsia="仿宋" w:cs="Times New Roman"/>
          <w:color w:val="auto"/>
          <w:sz w:val="28"/>
          <w:szCs w:val="28"/>
          <w14:ligatures w14:val="none"/>
        </w:rPr>
        <w:t xml:space="preserve"> </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若受托人为律师，请附律师执业证复印件及律师事</w:t>
      </w:r>
    </w:p>
    <w:p w14:paraId="69F35F2D">
      <w:pPr>
        <w:pStyle w:val="2"/>
        <w:spacing w:before="0" w:line="604" w:lineRule="exact"/>
        <w:ind w:left="0" w:leftChars="0" w:right="777" w:firstLine="0" w:firstLineChars="0"/>
        <w:jc w:val="center"/>
        <w:rPr>
          <w:rFonts w:hint="eastAsia" w:ascii="仿宋" w:hAnsi="仿宋" w:eastAsia="仿宋" w:cs="仿宋"/>
          <w:color w:val="auto"/>
          <w:sz w:val="36"/>
          <w:szCs w:val="36"/>
          <w:lang w:eastAsia="zh-CN"/>
        </w:rPr>
      </w:pPr>
      <w:r>
        <w:rPr>
          <w:rFonts w:hint="eastAsia" w:ascii="仿宋" w:hAnsi="仿宋" w:eastAsia="仿宋" w:cs="Times New Roman"/>
          <w:color w:val="auto"/>
          <w:szCs w:val="21"/>
          <w:lang w:val="en-US" w:eastAsia="zh-CN"/>
          <w14:ligatures w14:val="none"/>
        </w:rPr>
        <w:t>邢台乐家建筑装饰有限公司</w:t>
      </w:r>
      <w:r>
        <w:rPr>
          <w:rFonts w:hint="eastAsia" w:ascii="仿宋" w:hAnsi="仿宋" w:eastAsia="仿宋" w:cs="仿宋"/>
          <w:color w:val="auto"/>
          <w:sz w:val="36"/>
          <w:szCs w:val="36"/>
          <w:lang w:eastAsia="zh-CN"/>
        </w:rPr>
        <w:t>管理人</w:t>
      </w:r>
    </w:p>
    <w:p w14:paraId="6D2C6DD1">
      <w:pPr>
        <w:spacing w:before="209"/>
        <w:ind w:left="744" w:right="848"/>
        <w:jc w:val="center"/>
        <w:rPr>
          <w:rFonts w:hint="eastAsia" w:ascii="仿宋" w:hAnsi="仿宋" w:eastAsia="仿宋" w:cs="仿宋"/>
          <w:b/>
          <w:color w:val="auto"/>
          <w:sz w:val="36"/>
          <w:szCs w:val="36"/>
        </w:rPr>
      </w:pPr>
      <w:r>
        <w:rPr>
          <w:rFonts w:hint="eastAsia" w:ascii="仿宋" w:hAnsi="仿宋" w:eastAsia="仿宋" w:cs="仿宋"/>
          <w:color w:val="auto"/>
          <w:sz w:val="36"/>
          <w:szCs w:val="36"/>
        </w:rPr>
        <mc:AlternateContent>
          <mc:Choice Requires="wps">
            <w:drawing>
              <wp:anchor distT="0" distB="0" distL="114300" distR="114300" simplePos="0" relativeHeight="251659264" behindDoc="0" locked="0" layoutInCell="1" allowOverlap="1">
                <wp:simplePos x="0" y="0"/>
                <wp:positionH relativeFrom="page">
                  <wp:posOffset>1584960</wp:posOffset>
                </wp:positionH>
                <wp:positionV relativeFrom="paragraph">
                  <wp:posOffset>1413510</wp:posOffset>
                </wp:positionV>
                <wp:extent cx="18415" cy="19685"/>
                <wp:effectExtent l="0" t="0" r="6985" b="5715"/>
                <wp:wrapNone/>
                <wp:docPr id="1" name="任意多边形 1"/>
                <wp:cNvGraphicFramePr/>
                <a:graphic xmlns:a="http://schemas.openxmlformats.org/drawingml/2006/main">
                  <a:graphicData uri="http://schemas.microsoft.com/office/word/2010/wordprocessingShape">
                    <wps:wsp>
                      <wps:cNvSpPr>
                        <a:spLocks noChangeArrowheads="1"/>
                      </wps:cNvSpPr>
                      <wps:spPr bwMode="auto">
                        <a:xfrm>
                          <a:off x="0" y="0"/>
                          <a:ext cx="18415" cy="19685"/>
                        </a:xfrm>
                        <a:custGeom>
                          <a:avLst/>
                          <a:gdLst>
                            <a:gd name="T0" fmla="*/ 30 w 30"/>
                            <a:gd name="T1" fmla="*/ 0 h 32"/>
                            <a:gd name="T2" fmla="*/ 10 w 30"/>
                            <a:gd name="T3" fmla="*/ 0 h 32"/>
                            <a:gd name="T4" fmla="*/ 0 w 30"/>
                            <a:gd name="T5" fmla="*/ 0 h 32"/>
                            <a:gd name="T6" fmla="*/ 0 w 30"/>
                            <a:gd name="T7" fmla="*/ 9 h 32"/>
                            <a:gd name="T8" fmla="*/ 0 w 30"/>
                            <a:gd name="T9" fmla="*/ 32 h 32"/>
                            <a:gd name="T10" fmla="*/ 10 w 30"/>
                            <a:gd name="T11" fmla="*/ 32 h 32"/>
                            <a:gd name="T12" fmla="*/ 10 w 30"/>
                            <a:gd name="T13" fmla="*/ 9 h 32"/>
                            <a:gd name="T14" fmla="*/ 30 w 30"/>
                            <a:gd name="T15" fmla="*/ 9 h 32"/>
                            <a:gd name="T16" fmla="*/ 30 w 30"/>
                            <a:gd name="T17"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 h="32">
                              <a:moveTo>
                                <a:pt x="30" y="0"/>
                              </a:moveTo>
                              <a:lnTo>
                                <a:pt x="10" y="0"/>
                              </a:lnTo>
                              <a:lnTo>
                                <a:pt x="0" y="0"/>
                              </a:lnTo>
                              <a:lnTo>
                                <a:pt x="0" y="9"/>
                              </a:lnTo>
                              <a:lnTo>
                                <a:pt x="0" y="32"/>
                              </a:lnTo>
                              <a:lnTo>
                                <a:pt x="10" y="32"/>
                              </a:lnTo>
                              <a:lnTo>
                                <a:pt x="10" y="9"/>
                              </a:lnTo>
                              <a:lnTo>
                                <a:pt x="30" y="9"/>
                              </a:lnTo>
                              <a:lnTo>
                                <a:pt x="30" y="0"/>
                              </a:lnTo>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24.8pt;margin-top:111.3pt;height:1.55pt;width:1.45pt;mso-position-horizontal-relative:page;z-index:251659264;mso-width-relative:page;mso-height-relative:page;" fillcolor="#000000" filled="t" stroked="f" coordsize="30,32" o:gfxdata="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Ohp3JDZ&#10;AAAACwEAAA8AAAAAAAAAAQAgAAAAIgAAAGRycy9kb3ducmV2LnhtbFBLAQIUABQAAAAIAIdO4kCK&#10;Sb+VdQMAAAoKAAAOAAAAAAAAAAEAIAAAACgBAABkcnMvZTJvRG9jLnhtbFBLBQYAAAAABgAGAFkB&#10;AAAPBwAAAAA=&#10;" path="m30,0l10,0,0,0,0,9,0,32,10,32,10,9,30,9,30,0e">
                <v:path o:connectlocs="18415,0;6138,0;0,0;0,5536;0,19685;6138,19685;6138,5536;18415,5536;18415,0" o:connectangles="0,0,0,0,0,0,0,0,0"/>
                <v:fill on="t" focussize="0,0"/>
                <v:stroke on="f"/>
                <v:imagedata o:title=""/>
                <o:lock v:ext="edit" aspectratio="f"/>
              </v:shape>
            </w:pict>
          </mc:Fallback>
        </mc:AlternateContent>
      </w:r>
      <w:r>
        <w:rPr>
          <w:rFonts w:hint="eastAsia" w:ascii="仿宋" w:hAnsi="仿宋" w:eastAsia="仿宋" w:cs="仿宋"/>
          <w:b/>
          <w:color w:val="auto"/>
          <w:sz w:val="36"/>
          <w:szCs w:val="36"/>
        </w:rPr>
        <w:t>送达回证</w:t>
      </w:r>
    </w:p>
    <w:p w14:paraId="1C25FFDF">
      <w:pPr>
        <w:pStyle w:val="4"/>
        <w:spacing w:before="12"/>
        <w:rPr>
          <w:rFonts w:ascii="Microsoft JhengHei"/>
          <w:b/>
          <w:color w:val="auto"/>
          <w:sz w:val="13"/>
          <w:lang w:eastAsia="zh-CN"/>
        </w:rPr>
      </w:pPr>
    </w:p>
    <w:tbl>
      <w:tblPr>
        <w:tblStyle w:val="13"/>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8"/>
        <w:gridCol w:w="7015"/>
      </w:tblGrid>
      <w:tr w14:paraId="7FC9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2178" w:type="dxa"/>
            <w:vAlign w:val="center"/>
          </w:tcPr>
          <w:p w14:paraId="557B8A09">
            <w:pPr>
              <w:pStyle w:val="12"/>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案由</w:t>
            </w:r>
          </w:p>
          <w:p w14:paraId="1F3F1BEB">
            <w:pPr>
              <w:pStyle w:val="12"/>
              <w:spacing w:line="232" w:lineRule="auto"/>
              <w:ind w:left="371" w:right="410"/>
              <w:jc w:val="center"/>
              <w:rPr>
                <w:rFonts w:hint="eastAsia" w:ascii="仿宋" w:hAnsi="仿宋" w:eastAsia="仿宋" w:cs="仿宋"/>
                <w:b/>
                <w:bCs/>
                <w:color w:val="auto"/>
                <w:sz w:val="28"/>
                <w:szCs w:val="28"/>
              </w:rPr>
            </w:pPr>
          </w:p>
        </w:tc>
        <w:tc>
          <w:tcPr>
            <w:tcW w:w="7015" w:type="dxa"/>
            <w:vAlign w:val="center"/>
          </w:tcPr>
          <w:p w14:paraId="3B3B3211">
            <w:pPr>
              <w:pStyle w:val="12"/>
              <w:spacing w:line="242" w:lineRule="auto"/>
              <w:ind w:right="1"/>
              <w:jc w:val="center"/>
              <w:rPr>
                <w:rFonts w:hint="eastAsia" w:ascii="仿宋" w:hAnsi="仿宋" w:eastAsia="仿宋" w:cs="仿宋"/>
                <w:color w:val="auto"/>
                <w:sz w:val="28"/>
                <w:szCs w:val="28"/>
                <w:lang w:eastAsia="zh-CN"/>
              </w:rPr>
            </w:pPr>
            <w:r>
              <w:rPr>
                <w:rFonts w:hint="eastAsia" w:ascii="仿宋" w:hAnsi="仿宋" w:eastAsia="仿宋" w:cs="宋体"/>
                <w:color w:val="auto"/>
                <w:sz w:val="28"/>
                <w:szCs w:val="28"/>
                <w:lang w:val="en-US" w:eastAsia="zh-CN"/>
                <w14:ligatures w14:val="none"/>
              </w:rPr>
              <w:t>邢台乐家建筑装饰有限公司</w:t>
            </w:r>
            <w:r>
              <w:rPr>
                <w:rFonts w:hint="eastAsia" w:ascii="仿宋" w:hAnsi="仿宋" w:eastAsia="仿宋" w:cs="宋体"/>
                <w:color w:val="auto"/>
                <w:sz w:val="28"/>
                <w:szCs w:val="28"/>
                <w:lang w:eastAsia="zh-CN"/>
                <w14:ligatures w14:val="none"/>
              </w:rPr>
              <w:t>破产清算案</w:t>
            </w:r>
          </w:p>
        </w:tc>
      </w:tr>
      <w:tr w14:paraId="1505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2178" w:type="dxa"/>
            <w:vAlign w:val="center"/>
          </w:tcPr>
          <w:p w14:paraId="56C34C96">
            <w:pPr>
              <w:pStyle w:val="12"/>
              <w:spacing w:line="232" w:lineRule="auto"/>
              <w:ind w:right="410"/>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送达文件名和</w:t>
            </w:r>
            <w:r>
              <w:rPr>
                <w:rFonts w:hint="eastAsia" w:ascii="仿宋" w:hAnsi="仿宋" w:eastAsia="仿宋" w:cs="仿宋"/>
                <w:b/>
                <w:bCs/>
                <w:color w:val="auto"/>
                <w:sz w:val="28"/>
                <w:szCs w:val="28"/>
                <w:lang w:val="en-US" w:eastAsia="zh-CN"/>
              </w:rPr>
              <w:t>文</w:t>
            </w:r>
            <w:r>
              <w:rPr>
                <w:rFonts w:hint="eastAsia" w:ascii="仿宋" w:hAnsi="仿宋" w:eastAsia="仿宋" w:cs="仿宋"/>
                <w:b/>
                <w:bCs/>
                <w:color w:val="auto"/>
                <w:sz w:val="28"/>
                <w:szCs w:val="28"/>
                <w:lang w:eastAsia="zh-CN"/>
              </w:rPr>
              <w:t>件</w:t>
            </w:r>
            <w:r>
              <w:rPr>
                <w:rFonts w:hint="eastAsia" w:ascii="仿宋" w:hAnsi="仿宋" w:eastAsia="仿宋" w:cs="仿宋"/>
                <w:b/>
                <w:bCs/>
                <w:color w:val="auto"/>
                <w:sz w:val="28"/>
                <w:szCs w:val="28"/>
                <w:lang w:val="en-US" w:eastAsia="zh-CN"/>
              </w:rPr>
              <w:t>份</w:t>
            </w:r>
            <w:r>
              <w:rPr>
                <w:rFonts w:hint="eastAsia" w:ascii="仿宋" w:hAnsi="仿宋" w:eastAsia="仿宋" w:cs="仿宋"/>
                <w:b/>
                <w:bCs/>
                <w:color w:val="auto"/>
                <w:sz w:val="28"/>
                <w:szCs w:val="28"/>
                <w:lang w:eastAsia="zh-CN"/>
              </w:rPr>
              <w:t>数</w:t>
            </w:r>
          </w:p>
        </w:tc>
        <w:tc>
          <w:tcPr>
            <w:tcW w:w="7015" w:type="dxa"/>
            <w:vAlign w:val="center"/>
          </w:tcPr>
          <w:p w14:paraId="7D05A02C">
            <w:pPr>
              <w:pStyle w:val="12"/>
              <w:spacing w:before="6"/>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债权申报资料（债权申报通知、债权申报指引、债权申报书、债权申报表等）</w:t>
            </w:r>
            <w:r>
              <w:rPr>
                <w:rFonts w:hint="eastAsia" w:ascii="仿宋" w:hAnsi="仿宋" w:eastAsia="仿宋" w:cs="仿宋"/>
                <w:color w:val="auto"/>
                <w:sz w:val="28"/>
                <w:szCs w:val="28"/>
                <w:lang w:val="en-US" w:eastAsia="zh-CN"/>
              </w:rPr>
              <w:t>一套</w:t>
            </w:r>
          </w:p>
        </w:tc>
      </w:tr>
      <w:tr w14:paraId="269D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2178" w:type="dxa"/>
            <w:vAlign w:val="center"/>
          </w:tcPr>
          <w:p w14:paraId="73E56F46">
            <w:pPr>
              <w:pStyle w:val="12"/>
              <w:spacing w:line="232" w:lineRule="auto"/>
              <w:ind w:right="410"/>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lang w:eastAsia="zh-CN"/>
              </w:rPr>
              <w:t>受送达人</w:t>
            </w:r>
          </w:p>
        </w:tc>
        <w:tc>
          <w:tcPr>
            <w:tcW w:w="7015" w:type="dxa"/>
            <w:vAlign w:val="center"/>
          </w:tcPr>
          <w:p w14:paraId="3526BEA1">
            <w:pPr>
              <w:pStyle w:val="12"/>
              <w:spacing w:before="6"/>
              <w:jc w:val="center"/>
              <w:rPr>
                <w:rFonts w:hint="eastAsia" w:ascii="仿宋" w:hAnsi="仿宋" w:eastAsia="仿宋" w:cs="仿宋"/>
                <w:color w:val="auto"/>
                <w:sz w:val="28"/>
                <w:szCs w:val="28"/>
                <w:lang w:eastAsia="zh-CN"/>
              </w:rPr>
            </w:pPr>
          </w:p>
        </w:tc>
      </w:tr>
      <w:tr w14:paraId="5657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2178" w:type="dxa"/>
            <w:vAlign w:val="center"/>
          </w:tcPr>
          <w:p w14:paraId="46D0ACC2">
            <w:pPr>
              <w:pStyle w:val="12"/>
              <w:keepNext w:val="0"/>
              <w:keepLines w:val="0"/>
              <w:pageBreakBefore w:val="0"/>
              <w:widowControl w:val="0"/>
              <w:kinsoku/>
              <w:wordWrap/>
              <w:overflowPunct/>
              <w:topLinePunct w:val="0"/>
              <w:autoSpaceDE w:val="0"/>
              <w:autoSpaceDN w:val="0"/>
              <w:bidi w:val="0"/>
              <w:adjustRightInd/>
              <w:snapToGrid/>
              <w:spacing w:before="147" w:line="480" w:lineRule="exact"/>
              <w:ind w:right="408"/>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送达地址/送达方式</w:t>
            </w:r>
          </w:p>
        </w:tc>
        <w:tc>
          <w:tcPr>
            <w:tcW w:w="7015" w:type="dxa"/>
            <w:vAlign w:val="center"/>
          </w:tcPr>
          <w:p w14:paraId="1F0FE6B6">
            <w:pPr>
              <w:pStyle w:val="12"/>
              <w:jc w:val="center"/>
              <w:rPr>
                <w:rFonts w:hint="eastAsia" w:ascii="仿宋" w:hAnsi="仿宋" w:eastAsia="仿宋" w:cs="仿宋"/>
                <w:color w:val="auto"/>
                <w:sz w:val="28"/>
                <w:szCs w:val="28"/>
                <w:lang w:eastAsia="zh-CN"/>
              </w:rPr>
            </w:pPr>
          </w:p>
        </w:tc>
      </w:tr>
      <w:tr w14:paraId="5E5B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exact"/>
          <w:jc w:val="center"/>
        </w:trPr>
        <w:tc>
          <w:tcPr>
            <w:tcW w:w="2178" w:type="dxa"/>
            <w:vAlign w:val="center"/>
          </w:tcPr>
          <w:p w14:paraId="7DE6E53E">
            <w:pPr>
              <w:pStyle w:val="12"/>
              <w:spacing w:before="152" w:line="232" w:lineRule="auto"/>
              <w:ind w:right="410"/>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lang w:eastAsia="zh-CN"/>
              </w:rPr>
              <w:t>受送达人签名或者盖章</w:t>
            </w:r>
          </w:p>
        </w:tc>
        <w:tc>
          <w:tcPr>
            <w:tcW w:w="7015" w:type="dxa"/>
            <w:vAlign w:val="center"/>
          </w:tcPr>
          <w:p w14:paraId="5B1B0D56">
            <w:pPr>
              <w:pStyle w:val="12"/>
              <w:tabs>
                <w:tab w:val="left" w:pos="5386"/>
                <w:tab w:val="left" w:pos="6106"/>
              </w:tabs>
              <w:spacing w:before="1"/>
              <w:ind w:left="4666" w:firstLine="560" w:firstLineChars="200"/>
              <w:jc w:val="center"/>
              <w:rPr>
                <w:rFonts w:hint="eastAsia" w:ascii="仿宋" w:hAnsi="仿宋" w:eastAsia="仿宋" w:cs="仿宋"/>
                <w:color w:val="auto"/>
                <w:sz w:val="28"/>
                <w:szCs w:val="28"/>
                <w:lang w:eastAsia="zh-CN"/>
              </w:rPr>
            </w:pPr>
          </w:p>
          <w:p w14:paraId="71C7112E">
            <w:pPr>
              <w:pStyle w:val="12"/>
              <w:tabs>
                <w:tab w:val="left" w:pos="5386"/>
                <w:tab w:val="left" w:pos="6106"/>
              </w:tabs>
              <w:spacing w:before="1"/>
              <w:ind w:left="4666" w:firstLine="560" w:firstLineChars="200"/>
              <w:jc w:val="center"/>
              <w:rPr>
                <w:rFonts w:hint="eastAsia" w:ascii="仿宋" w:hAnsi="仿宋" w:eastAsia="仿宋" w:cs="仿宋"/>
                <w:color w:val="auto"/>
                <w:sz w:val="28"/>
                <w:szCs w:val="28"/>
                <w:lang w:eastAsia="zh-CN"/>
              </w:rPr>
            </w:pPr>
          </w:p>
          <w:p w14:paraId="4C94FF24">
            <w:pPr>
              <w:pStyle w:val="12"/>
              <w:tabs>
                <w:tab w:val="left" w:pos="5386"/>
                <w:tab w:val="left" w:pos="6106"/>
              </w:tabs>
              <w:spacing w:before="1"/>
              <w:jc w:val="center"/>
              <w:rPr>
                <w:rFonts w:hint="eastAsia" w:ascii="仿宋" w:hAnsi="仿宋" w:eastAsia="仿宋" w:cs="仿宋"/>
                <w:color w:val="auto"/>
                <w:sz w:val="28"/>
                <w:szCs w:val="28"/>
                <w:lang w:eastAsia="zh-CN"/>
              </w:rPr>
            </w:pPr>
          </w:p>
          <w:p w14:paraId="2FF654BF">
            <w:pPr>
              <w:pStyle w:val="12"/>
              <w:tabs>
                <w:tab w:val="left" w:pos="5386"/>
                <w:tab w:val="left" w:pos="6106"/>
              </w:tabs>
              <w:spacing w:before="1"/>
              <w:jc w:val="center"/>
              <w:rPr>
                <w:rFonts w:hint="eastAsia" w:ascii="仿宋" w:hAnsi="仿宋" w:eastAsia="仿宋" w:cs="仿宋"/>
                <w:color w:val="auto"/>
                <w:sz w:val="28"/>
                <w:szCs w:val="28"/>
                <w:lang w:eastAsia="zh-CN"/>
              </w:rPr>
            </w:pPr>
          </w:p>
        </w:tc>
      </w:tr>
      <w:tr w14:paraId="719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exact"/>
          <w:jc w:val="center"/>
        </w:trPr>
        <w:tc>
          <w:tcPr>
            <w:tcW w:w="2178" w:type="dxa"/>
            <w:vAlign w:val="center"/>
          </w:tcPr>
          <w:p w14:paraId="28689BC1">
            <w:pPr>
              <w:pStyle w:val="12"/>
              <w:spacing w:before="152" w:line="232" w:lineRule="auto"/>
              <w:ind w:right="410"/>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lang w:eastAsia="zh-CN"/>
              </w:rPr>
              <w:t>代收人及代收理由</w:t>
            </w:r>
          </w:p>
        </w:tc>
        <w:tc>
          <w:tcPr>
            <w:tcW w:w="7015" w:type="dxa"/>
            <w:vAlign w:val="center"/>
          </w:tcPr>
          <w:p w14:paraId="0B44616D">
            <w:pPr>
              <w:pStyle w:val="12"/>
              <w:tabs>
                <w:tab w:val="left" w:pos="5386"/>
                <w:tab w:val="left" w:pos="6106"/>
              </w:tabs>
              <w:spacing w:before="1"/>
              <w:ind w:left="4666" w:firstLine="560" w:firstLineChars="200"/>
              <w:jc w:val="center"/>
              <w:rPr>
                <w:rFonts w:hint="eastAsia" w:ascii="仿宋" w:hAnsi="仿宋" w:eastAsia="仿宋" w:cs="仿宋"/>
                <w:color w:val="auto"/>
                <w:sz w:val="28"/>
                <w:szCs w:val="28"/>
                <w:lang w:eastAsia="zh-CN"/>
              </w:rPr>
            </w:pPr>
          </w:p>
          <w:p w14:paraId="7DF0AE0D">
            <w:pPr>
              <w:pStyle w:val="12"/>
              <w:tabs>
                <w:tab w:val="left" w:pos="5386"/>
                <w:tab w:val="left" w:pos="6106"/>
              </w:tabs>
              <w:spacing w:before="1"/>
              <w:ind w:left="4666" w:firstLine="560" w:firstLineChars="200"/>
              <w:jc w:val="center"/>
              <w:rPr>
                <w:rFonts w:hint="eastAsia" w:ascii="仿宋" w:hAnsi="仿宋" w:eastAsia="仿宋" w:cs="仿宋"/>
                <w:color w:val="auto"/>
                <w:sz w:val="28"/>
                <w:szCs w:val="28"/>
                <w:lang w:eastAsia="zh-CN"/>
              </w:rPr>
            </w:pPr>
          </w:p>
          <w:p w14:paraId="68BCC9F9">
            <w:pPr>
              <w:pStyle w:val="12"/>
              <w:tabs>
                <w:tab w:val="left" w:pos="5386"/>
                <w:tab w:val="left" w:pos="6106"/>
              </w:tabs>
              <w:spacing w:before="1"/>
              <w:ind w:left="4666" w:firstLine="560" w:firstLineChars="20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年   月   日</w:t>
            </w:r>
          </w:p>
        </w:tc>
      </w:tr>
      <w:tr w14:paraId="42A9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exact"/>
          <w:jc w:val="center"/>
        </w:trPr>
        <w:tc>
          <w:tcPr>
            <w:tcW w:w="2178" w:type="dxa"/>
            <w:vAlign w:val="center"/>
          </w:tcPr>
          <w:p w14:paraId="5A9EDC02">
            <w:pPr>
              <w:pStyle w:val="12"/>
              <w:spacing w:before="152" w:line="232" w:lineRule="auto"/>
              <w:ind w:right="410"/>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备注</w:t>
            </w:r>
          </w:p>
        </w:tc>
        <w:tc>
          <w:tcPr>
            <w:tcW w:w="7015" w:type="dxa"/>
            <w:vAlign w:val="center"/>
          </w:tcPr>
          <w:p w14:paraId="21304BCF">
            <w:pPr>
              <w:pStyle w:val="12"/>
              <w:tabs>
                <w:tab w:val="left" w:pos="699"/>
                <w:tab w:val="left" w:pos="6106"/>
              </w:tabs>
              <w:spacing w:before="1"/>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请将※栏填写完整，交还管理人。</w:t>
            </w:r>
          </w:p>
        </w:tc>
      </w:tr>
    </w:tbl>
    <w:p w14:paraId="388CDE4E">
      <w:pPr>
        <w:pStyle w:val="4"/>
        <w:jc w:val="center"/>
        <w:rPr>
          <w:color w:val="auto"/>
          <w:sz w:val="28"/>
          <w:szCs w:val="28"/>
          <w:lang w:eastAsia="zh-CN"/>
        </w:rPr>
      </w:pPr>
    </w:p>
    <w:p w14:paraId="40361441">
      <w:pPr>
        <w:ind w:firstLine="6300" w:firstLineChars="2250"/>
        <w:rPr>
          <w:rFonts w:hint="eastAsia" w:ascii="仿宋" w:hAnsi="仿宋" w:eastAsia="仿宋" w:cs="仿宋"/>
          <w:color w:val="auto"/>
          <w:sz w:val="28"/>
          <w:szCs w:val="28"/>
        </w:rPr>
      </w:pPr>
      <w:r>
        <w:rPr>
          <w:rFonts w:hint="eastAsia" w:ascii="仿宋" w:hAnsi="仿宋" w:eastAsia="仿宋" w:cs="仿宋"/>
          <w:color w:val="auto"/>
          <w:sz w:val="28"/>
          <w:szCs w:val="28"/>
        </w:rPr>
        <w:t>送达人：</w:t>
      </w:r>
    </w:p>
    <w:p w14:paraId="261EC11F">
      <w:pPr>
        <w:ind w:firstLine="140" w:firstLineChars="50"/>
        <w:rPr>
          <w:rFonts w:ascii="宋体" w:hAnsi="宋体" w:eastAsia="宋体"/>
          <w:color w:val="auto"/>
          <w:sz w:val="28"/>
          <w:szCs w:val="28"/>
        </w:rPr>
      </w:pPr>
    </w:p>
    <w:p w14:paraId="4919B207">
      <w:pPr>
        <w:rPr>
          <w:rFonts w:hint="default" w:ascii="宋体" w:hAnsi="宋体" w:eastAsia="宋体"/>
          <w:color w:val="auto"/>
          <w:sz w:val="28"/>
          <w:szCs w:val="28"/>
          <w:lang w:val="en-US" w:eastAsia="zh-CN"/>
        </w:rPr>
      </w:pPr>
    </w:p>
    <w:p w14:paraId="53D2AC12">
      <w:pPr>
        <w:spacing w:line="560" w:lineRule="exact"/>
        <w:rPr>
          <w:rFonts w:hint="eastAsia" w:ascii="仿宋" w:hAnsi="仿宋" w:eastAsia="仿宋" w:cs="Times New Roman"/>
          <w:b/>
          <w:bCs/>
          <w:color w:val="auto"/>
          <w:sz w:val="28"/>
          <w:szCs w:val="28"/>
          <w14:ligatures w14:val="none"/>
        </w:rPr>
      </w:pPr>
    </w:p>
    <w:p w14:paraId="2D4E3720">
      <w:pPr>
        <w:spacing w:line="560" w:lineRule="exact"/>
        <w:rPr>
          <w:rFonts w:hint="eastAsia" w:ascii="仿宋" w:hAnsi="仿宋" w:eastAsia="仿宋" w:cs="Times New Roman"/>
          <w:b/>
          <w:bCs/>
          <w:color w:val="auto"/>
          <w:sz w:val="28"/>
          <w:szCs w:val="28"/>
          <w14:ligatures w14:val="none"/>
        </w:rPr>
      </w:pPr>
      <w:r>
        <w:rPr>
          <w:rFonts w:hint="eastAsia" w:ascii="仿宋" w:hAnsi="仿宋" w:eastAsia="仿宋" w:cs="Times New Roman"/>
          <w:b/>
          <w:bCs/>
          <w:color w:val="auto"/>
          <w:sz w:val="28"/>
          <w:szCs w:val="28"/>
          <w14:ligatures w14:val="none"/>
        </w:rPr>
        <w:t>附件七：送达地址确认书</w:t>
      </w:r>
    </w:p>
    <w:p w14:paraId="2CA57FA6">
      <w:pPr>
        <w:jc w:val="center"/>
        <w:rPr>
          <w:rFonts w:hint="eastAsia" w:ascii="仿宋" w:hAnsi="仿宋" w:eastAsia="仿宋" w:cs="Times New Roman"/>
          <w:b/>
          <w:color w:val="auto"/>
          <w:sz w:val="36"/>
          <w:szCs w:val="36"/>
          <w14:ligatures w14:val="none"/>
        </w:rPr>
      </w:pPr>
      <w:r>
        <w:rPr>
          <w:rFonts w:hint="eastAsia" w:ascii="仿宋" w:hAnsi="仿宋" w:eastAsia="仿宋" w:cs="Times New Roman"/>
          <w:b/>
          <w:color w:val="auto"/>
          <w:sz w:val="36"/>
          <w:szCs w:val="36"/>
          <w14:ligatures w14:val="none"/>
        </w:rPr>
        <w:t>债权人送达地址确认书</w:t>
      </w:r>
    </w:p>
    <w:tbl>
      <w:tblPr>
        <w:tblStyle w:val="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826"/>
        <w:gridCol w:w="7"/>
      </w:tblGrid>
      <w:tr w14:paraId="4C4A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1696" w:type="dxa"/>
            <w:vAlign w:val="center"/>
          </w:tcPr>
          <w:p w14:paraId="641EBF8C">
            <w:pPr>
              <w:widowControl/>
              <w:jc w:val="center"/>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债权人名称*</w:t>
            </w:r>
          </w:p>
        </w:tc>
        <w:tc>
          <w:tcPr>
            <w:tcW w:w="6833" w:type="dxa"/>
            <w:gridSpan w:val="2"/>
          </w:tcPr>
          <w:p w14:paraId="0AA73933">
            <w:pPr>
              <w:widowControl/>
              <w:jc w:val="left"/>
              <w:rPr>
                <w:rFonts w:hint="eastAsia" w:ascii="仿宋" w:hAnsi="仿宋" w:eastAsia="仿宋" w:cs="Times New Roman"/>
                <w:color w:val="auto"/>
                <w:sz w:val="24"/>
                <w:szCs w:val="24"/>
                <w14:ligatures w14:val="none"/>
              </w:rPr>
            </w:pPr>
          </w:p>
        </w:tc>
      </w:tr>
      <w:tr w14:paraId="53B32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7" w:type="dxa"/>
          <w:trHeight w:val="4405" w:hRule="atLeast"/>
          <w:jc w:val="center"/>
        </w:trPr>
        <w:tc>
          <w:tcPr>
            <w:tcW w:w="1696" w:type="dxa"/>
            <w:vAlign w:val="center"/>
          </w:tcPr>
          <w:p w14:paraId="524BB53B">
            <w:pPr>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清算组对债权人填写送达地址确认书的告知事项</w:t>
            </w:r>
          </w:p>
        </w:tc>
        <w:tc>
          <w:tcPr>
            <w:tcW w:w="6826" w:type="dxa"/>
          </w:tcPr>
          <w:p w14:paraId="3D746E27">
            <w:pPr>
              <w:rPr>
                <w:rFonts w:hint="eastAsia" w:ascii="仿宋" w:hAnsi="仿宋" w:eastAsia="仿宋" w:cs="Times New Roman"/>
                <w:color w:val="auto"/>
                <w:szCs w:val="21"/>
                <w14:ligatures w14:val="none"/>
              </w:rPr>
            </w:pPr>
            <w:r>
              <w:rPr>
                <w:rFonts w:ascii="仿宋" w:hAnsi="仿宋" w:eastAsia="仿宋" w:cs="Times New Roman"/>
                <w:color w:val="auto"/>
                <w:szCs w:val="21"/>
                <w14:ligatures w14:val="none"/>
              </w:rPr>
              <w:t>1.</w:t>
            </w:r>
            <w:r>
              <w:rPr>
                <w:rFonts w:hint="eastAsia" w:ascii="仿宋" w:hAnsi="仿宋" w:eastAsia="仿宋" w:cs="Times New Roman"/>
                <w:color w:val="auto"/>
                <w:szCs w:val="21"/>
                <w14:ligatures w14:val="none"/>
              </w:rPr>
              <w:t>为了便于债权人及时收到管理人各项文书，保证破产清算工作顺利进行，债权人应当如实提供确切的送达地址；</w:t>
            </w:r>
          </w:p>
          <w:p w14:paraId="36B2A037">
            <w:pPr>
              <w:rPr>
                <w:rFonts w:hint="eastAsia" w:ascii="仿宋" w:hAnsi="仿宋" w:eastAsia="仿宋" w:cs="Times New Roman"/>
                <w:color w:val="auto"/>
                <w:szCs w:val="21"/>
                <w14:ligatures w14:val="none"/>
              </w:rPr>
            </w:pPr>
            <w:r>
              <w:rPr>
                <w:rFonts w:ascii="仿宋" w:hAnsi="仿宋" w:eastAsia="仿宋" w:cs="Times New Roman"/>
                <w:color w:val="auto"/>
                <w:szCs w:val="21"/>
                <w14:ligatures w14:val="none"/>
              </w:rPr>
              <w:t>2.</w:t>
            </w:r>
            <w:r>
              <w:rPr>
                <w:rFonts w:hint="eastAsia" w:ascii="仿宋" w:hAnsi="仿宋" w:eastAsia="仿宋" w:cs="Times New Roman"/>
                <w:color w:val="auto"/>
                <w:szCs w:val="21"/>
                <w14:ligatures w14:val="none"/>
              </w:rPr>
              <w:t>确认的送达地址适用于破产清算工作的各个阶段及各项事宜；</w:t>
            </w:r>
          </w:p>
          <w:p w14:paraId="7DB933D8">
            <w:pPr>
              <w:rPr>
                <w:rFonts w:hint="eastAsia" w:ascii="仿宋" w:hAnsi="仿宋" w:eastAsia="仿宋" w:cs="Times New Roman"/>
                <w:color w:val="auto"/>
                <w:szCs w:val="21"/>
                <w14:ligatures w14:val="none"/>
              </w:rPr>
            </w:pPr>
            <w:r>
              <w:rPr>
                <w:rFonts w:ascii="仿宋" w:hAnsi="仿宋" w:eastAsia="仿宋" w:cs="Times New Roman"/>
                <w:color w:val="auto"/>
                <w:szCs w:val="21"/>
                <w14:ligatures w14:val="none"/>
              </w:rPr>
              <w:t>3.</w:t>
            </w:r>
            <w:r>
              <w:rPr>
                <w:rFonts w:hint="eastAsia" w:ascii="仿宋" w:hAnsi="仿宋" w:eastAsia="仿宋" w:cs="Times New Roman"/>
                <w:color w:val="auto"/>
                <w:szCs w:val="21"/>
                <w14:ligatures w14:val="none"/>
              </w:rPr>
              <w:t>债权人的送达地址发生变更，应当及时告知管理人变更后的送达地址；</w:t>
            </w:r>
          </w:p>
          <w:p w14:paraId="4506EBD1">
            <w:pPr>
              <w:rPr>
                <w:rFonts w:hint="eastAsia" w:ascii="仿宋" w:hAnsi="仿宋" w:eastAsia="仿宋" w:cs="Times New Roman"/>
                <w:color w:val="auto"/>
                <w:szCs w:val="21"/>
                <w14:ligatures w14:val="none"/>
              </w:rPr>
            </w:pPr>
            <w:r>
              <w:rPr>
                <w:rFonts w:ascii="仿宋" w:hAnsi="仿宋" w:eastAsia="仿宋" w:cs="Times New Roman"/>
                <w:color w:val="auto"/>
                <w:szCs w:val="21"/>
                <w14:ligatures w14:val="none"/>
              </w:rPr>
              <w:t>4.</w:t>
            </w:r>
            <w:r>
              <w:rPr>
                <w:rFonts w:hint="eastAsia" w:ascii="仿宋" w:hAnsi="仿宋" w:eastAsia="仿宋" w:cs="Times New Roman"/>
                <w:color w:val="auto"/>
                <w:szCs w:val="21"/>
                <w14:ligatures w14:val="none"/>
              </w:rPr>
              <w:t>债权人提供的地址不确切，或不及时告知变更后的地址，导致有关文书无法送达或未及时送达，债权人将自行承担由此可能产生的法律后果：</w:t>
            </w:r>
          </w:p>
          <w:p w14:paraId="35917EA1">
            <w:pPr>
              <w:rPr>
                <w:rFonts w:hint="eastAsia" w:ascii="仿宋" w:hAnsi="仿宋" w:eastAsia="仿宋" w:cs="Times New Roman"/>
                <w:color w:val="auto"/>
                <w:szCs w:val="21"/>
                <w14:ligatures w14:val="none"/>
              </w:rPr>
            </w:pPr>
            <w:r>
              <w:rPr>
                <w:rFonts w:hint="eastAsia" w:ascii="仿宋" w:hAnsi="仿宋" w:eastAsia="仿宋" w:cs="Times New Roman"/>
                <w:color w:val="auto"/>
                <w:szCs w:val="21"/>
                <w14:ligatures w14:val="none"/>
              </w:rPr>
              <w:t>（</w:t>
            </w:r>
            <w:r>
              <w:rPr>
                <w:rFonts w:ascii="仿宋" w:hAnsi="仿宋" w:eastAsia="仿宋" w:cs="Times New Roman"/>
                <w:color w:val="auto"/>
                <w:szCs w:val="21"/>
                <w14:ligatures w14:val="none"/>
              </w:rPr>
              <w:t>1</w:t>
            </w:r>
            <w:r>
              <w:rPr>
                <w:rFonts w:hint="eastAsia" w:ascii="仿宋" w:hAnsi="仿宋" w:eastAsia="仿宋" w:cs="Times New Roman"/>
                <w:color w:val="auto"/>
                <w:szCs w:val="21"/>
                <w14:ligatures w14:val="none"/>
              </w:rPr>
              <w:t>）债权人拒不提供送达地址的，以其户籍登记、工商登记或者其他依法登记、备案的住所地为送达地址。</w:t>
            </w:r>
          </w:p>
          <w:p w14:paraId="29B3A7D4">
            <w:pPr>
              <w:rPr>
                <w:rFonts w:hint="eastAsia" w:ascii="仿宋" w:hAnsi="仿宋" w:eastAsia="仿宋" w:cs="Times New Roman"/>
                <w:color w:val="auto"/>
                <w:szCs w:val="21"/>
                <w14:ligatures w14:val="none"/>
              </w:rPr>
            </w:pPr>
            <w:r>
              <w:rPr>
                <w:rFonts w:hint="eastAsia" w:ascii="仿宋" w:hAnsi="仿宋" w:eastAsia="仿宋" w:cs="Times New Roman"/>
                <w:color w:val="auto"/>
                <w:szCs w:val="21"/>
                <w14:ligatures w14:val="none"/>
              </w:rPr>
              <w:t>（</w:t>
            </w:r>
            <w:r>
              <w:rPr>
                <w:rFonts w:ascii="仿宋" w:hAnsi="仿宋" w:eastAsia="仿宋" w:cs="Times New Roman"/>
                <w:color w:val="auto"/>
                <w:szCs w:val="21"/>
                <w14:ligatures w14:val="none"/>
              </w:rPr>
              <w:t>2</w:t>
            </w:r>
            <w:r>
              <w:rPr>
                <w:rFonts w:hint="eastAsia" w:ascii="仿宋" w:hAnsi="仿宋" w:eastAsia="仿宋" w:cs="Times New Roman"/>
                <w:color w:val="auto"/>
                <w:szCs w:val="21"/>
                <w14:ligatures w14:val="none"/>
              </w:rPr>
              <w:t>）因为债权人自己提供的送达地址不准确、地址变更后未及时告知管理人、或者债权人拒不提供送达地址导致各项文书未能被债权人实际接收的，按下列方式处理：</w:t>
            </w:r>
          </w:p>
          <w:p w14:paraId="6C3A327A">
            <w:pPr>
              <w:ind w:firstLine="210" w:firstLineChars="100"/>
              <w:rPr>
                <w:rFonts w:hint="eastAsia" w:ascii="仿宋" w:hAnsi="仿宋" w:eastAsia="仿宋" w:cs="Times New Roman"/>
                <w:color w:val="auto"/>
                <w:szCs w:val="21"/>
                <w14:ligatures w14:val="none"/>
              </w:rPr>
            </w:pPr>
            <w:r>
              <w:rPr>
                <w:rFonts w:ascii="仿宋" w:hAnsi="仿宋" w:eastAsia="仿宋" w:cs="Times New Roman"/>
                <w:color w:val="auto"/>
                <w:szCs w:val="21"/>
                <w14:ligatures w14:val="none"/>
              </w:rPr>
              <w:t>1）</w:t>
            </w:r>
            <w:r>
              <w:rPr>
                <w:rFonts w:hint="eastAsia" w:ascii="仿宋" w:hAnsi="仿宋" w:eastAsia="仿宋" w:cs="Times New Roman"/>
                <w:color w:val="auto"/>
                <w:szCs w:val="21"/>
                <w14:ligatures w14:val="none"/>
              </w:rPr>
              <w:t>邮寄送达的，邮件回执上注明的退回之日视为送达之日；</w:t>
            </w:r>
          </w:p>
          <w:p w14:paraId="0FAF5095">
            <w:pPr>
              <w:ind w:firstLine="210" w:firstLineChars="100"/>
              <w:rPr>
                <w:rFonts w:hint="eastAsia" w:ascii="仿宋" w:hAnsi="仿宋" w:eastAsia="仿宋" w:cs="Times New Roman"/>
                <w:color w:val="auto"/>
                <w14:ligatures w14:val="none"/>
              </w:rPr>
            </w:pPr>
            <w:r>
              <w:rPr>
                <w:rFonts w:ascii="仿宋" w:hAnsi="仿宋" w:eastAsia="仿宋" w:cs="Times New Roman"/>
                <w:color w:val="auto"/>
                <w:szCs w:val="21"/>
                <w14:ligatures w14:val="none"/>
              </w:rPr>
              <w:t>2）</w:t>
            </w:r>
            <w:r>
              <w:rPr>
                <w:rFonts w:hint="eastAsia" w:ascii="仿宋" w:hAnsi="仿宋" w:eastAsia="仿宋" w:cs="Times New Roman"/>
                <w:color w:val="auto"/>
                <w:szCs w:val="21"/>
                <w14:ligatures w14:val="none"/>
              </w:rPr>
              <w:t>直接送达的，送达人当场在送达回执上记明情况之日视为送达之日。</w:t>
            </w:r>
          </w:p>
        </w:tc>
      </w:tr>
      <w:tr w14:paraId="0E0E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7" w:type="dxa"/>
          <w:trHeight w:val="3454" w:hRule="atLeast"/>
          <w:jc w:val="center"/>
        </w:trPr>
        <w:tc>
          <w:tcPr>
            <w:tcW w:w="1696" w:type="dxa"/>
            <w:vAlign w:val="center"/>
          </w:tcPr>
          <w:p w14:paraId="1B88C55C">
            <w:pPr>
              <w:jc w:val="left"/>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债权人提供自己的送达地址*</w:t>
            </w:r>
          </w:p>
        </w:tc>
        <w:tc>
          <w:tcPr>
            <w:tcW w:w="6826" w:type="dxa"/>
          </w:tcPr>
          <w:p w14:paraId="69081025">
            <w:pPr>
              <w:rPr>
                <w:rFonts w:hint="eastAsia" w:ascii="仿宋" w:hAnsi="仿宋" w:eastAsia="仿宋" w:cs="Times New Roman"/>
                <w:color w:val="auto"/>
                <w:szCs w:val="21"/>
                <w14:ligatures w14:val="none"/>
              </w:rPr>
            </w:pPr>
            <w:r>
              <w:rPr>
                <w:rFonts w:hint="eastAsia" w:ascii="仿宋" w:hAnsi="仿宋" w:eastAsia="仿宋" w:cs="Times New Roman"/>
                <w:color w:val="auto"/>
                <w:szCs w:val="21"/>
                <w14:ligatures w14:val="none"/>
              </w:rPr>
              <w:t>本人（本单位）确认下列地址为送达地址：</w:t>
            </w:r>
          </w:p>
          <w:p w14:paraId="75603E58">
            <w:pPr>
              <w:rPr>
                <w:rFonts w:hint="eastAsia" w:ascii="仿宋" w:hAnsi="仿宋" w:eastAsia="仿宋" w:cs="Times New Roman"/>
                <w:color w:val="auto"/>
                <w:szCs w:val="21"/>
                <w14:ligatures w14:val="none"/>
              </w:rPr>
            </w:pPr>
          </w:p>
          <w:p w14:paraId="0844AD2F">
            <w:pPr>
              <w:rPr>
                <w:rFonts w:hint="eastAsia" w:ascii="仿宋" w:hAnsi="仿宋" w:eastAsia="仿宋" w:cs="Times New Roman"/>
                <w:color w:val="auto"/>
                <w:szCs w:val="21"/>
                <w14:ligatures w14:val="none"/>
              </w:rPr>
            </w:pPr>
            <w:r>
              <w:rPr>
                <w:rFonts w:hint="eastAsia" w:ascii="仿宋" w:hAnsi="仿宋" w:eastAsia="仿宋" w:cs="Times New Roman"/>
                <w:color w:val="auto"/>
                <w:szCs w:val="21"/>
                <w14:ligatures w14:val="none"/>
              </w:rPr>
              <w:t>联系地址：</w:t>
            </w:r>
          </w:p>
          <w:p w14:paraId="4DB49740">
            <w:pPr>
              <w:rPr>
                <w:rFonts w:hint="eastAsia" w:ascii="仿宋" w:hAnsi="仿宋" w:eastAsia="仿宋" w:cs="Times New Roman"/>
                <w:color w:val="auto"/>
                <w:szCs w:val="21"/>
                <w14:ligatures w14:val="none"/>
              </w:rPr>
            </w:pPr>
          </w:p>
          <w:p w14:paraId="241B4E6A">
            <w:pPr>
              <w:rPr>
                <w:rFonts w:hint="eastAsia" w:ascii="仿宋" w:hAnsi="仿宋" w:eastAsia="仿宋" w:cs="Times New Roman"/>
                <w:color w:val="auto"/>
                <w:szCs w:val="21"/>
                <w14:ligatures w14:val="none"/>
              </w:rPr>
            </w:pPr>
            <w:r>
              <w:rPr>
                <w:rFonts w:hint="eastAsia" w:ascii="仿宋" w:hAnsi="仿宋" w:eastAsia="仿宋" w:cs="Times New Roman"/>
                <w:color w:val="auto"/>
                <w:szCs w:val="21"/>
                <w14:ligatures w14:val="none"/>
              </w:rPr>
              <w:t>邮编：</w:t>
            </w:r>
          </w:p>
          <w:p w14:paraId="469BFC05">
            <w:pPr>
              <w:rPr>
                <w:rFonts w:hint="eastAsia" w:ascii="仿宋" w:hAnsi="仿宋" w:eastAsia="仿宋" w:cs="Times New Roman"/>
                <w:color w:val="auto"/>
                <w:szCs w:val="21"/>
                <w14:ligatures w14:val="none"/>
              </w:rPr>
            </w:pPr>
          </w:p>
          <w:p w14:paraId="6920188A">
            <w:pPr>
              <w:rPr>
                <w:rFonts w:hint="eastAsia" w:ascii="仿宋" w:hAnsi="仿宋" w:eastAsia="仿宋" w:cs="Times New Roman"/>
                <w:color w:val="auto"/>
                <w:szCs w:val="21"/>
                <w14:ligatures w14:val="none"/>
              </w:rPr>
            </w:pPr>
            <w:r>
              <w:rPr>
                <w:rFonts w:hint="eastAsia" w:ascii="仿宋" w:hAnsi="仿宋" w:eastAsia="仿宋" w:cs="Times New Roman"/>
                <w:color w:val="auto"/>
                <w:szCs w:val="21"/>
                <w14:ligatures w14:val="none"/>
              </w:rPr>
              <w:t>收件人（须为</w:t>
            </w:r>
            <w:r>
              <w:rPr>
                <w:rFonts w:ascii="仿宋" w:hAnsi="仿宋" w:eastAsia="仿宋" w:cs="Times New Roman"/>
                <w:color w:val="auto"/>
                <w:szCs w:val="21"/>
                <w14:ligatures w14:val="none"/>
              </w:rPr>
              <w:t>个人</w:t>
            </w:r>
            <w:r>
              <w:rPr>
                <w:rFonts w:hint="eastAsia" w:ascii="仿宋" w:hAnsi="仿宋" w:eastAsia="仿宋" w:cs="Times New Roman"/>
                <w:color w:val="auto"/>
                <w:szCs w:val="21"/>
                <w14:ligatures w14:val="none"/>
              </w:rPr>
              <w:t>债权人本人/法定代表人/代理人）：</w:t>
            </w:r>
          </w:p>
          <w:p w14:paraId="0F5A6657">
            <w:pPr>
              <w:rPr>
                <w:rFonts w:hint="eastAsia" w:ascii="仿宋" w:hAnsi="仿宋" w:eastAsia="仿宋" w:cs="Times New Roman"/>
                <w:color w:val="auto"/>
                <w:szCs w:val="21"/>
                <w14:ligatures w14:val="none"/>
              </w:rPr>
            </w:pPr>
          </w:p>
          <w:p w14:paraId="1A14C2EB">
            <w:pPr>
              <w:rPr>
                <w:rFonts w:hint="eastAsia" w:ascii="仿宋" w:hAnsi="仿宋" w:eastAsia="仿宋" w:cs="Times New Roman"/>
                <w:color w:val="auto"/>
                <w:szCs w:val="21"/>
                <w14:ligatures w14:val="none"/>
              </w:rPr>
            </w:pPr>
            <w:r>
              <w:rPr>
                <w:rFonts w:hint="eastAsia" w:ascii="仿宋" w:hAnsi="仿宋" w:eastAsia="仿宋" w:cs="Times New Roman"/>
                <w:color w:val="auto"/>
                <w:szCs w:val="21"/>
                <w14:ligatures w14:val="none"/>
              </w:rPr>
              <w:t>联系电话（指定接收</w:t>
            </w:r>
            <w:r>
              <w:rPr>
                <w:rFonts w:ascii="仿宋" w:hAnsi="仿宋" w:eastAsia="仿宋" w:cs="Times New Roman"/>
                <w:color w:val="auto"/>
                <w:szCs w:val="21"/>
                <w14:ligatures w14:val="none"/>
              </w:rPr>
              <w:t>短信</w:t>
            </w:r>
            <w:r>
              <w:rPr>
                <w:rFonts w:hint="eastAsia" w:ascii="仿宋" w:hAnsi="仿宋" w:eastAsia="仿宋" w:cs="Times New Roman"/>
                <w:color w:val="auto"/>
                <w:szCs w:val="21"/>
                <w14:ligatures w14:val="none"/>
              </w:rPr>
              <w:t>通知</w:t>
            </w:r>
            <w:r>
              <w:rPr>
                <w:rFonts w:ascii="仿宋" w:hAnsi="仿宋" w:eastAsia="仿宋" w:cs="Times New Roman"/>
                <w:color w:val="auto"/>
                <w:szCs w:val="21"/>
                <w14:ligatures w14:val="none"/>
              </w:rPr>
              <w:t>的号码）</w:t>
            </w:r>
            <w:r>
              <w:rPr>
                <w:rFonts w:hint="eastAsia" w:ascii="仿宋" w:hAnsi="仿宋" w:eastAsia="仿宋" w:cs="Times New Roman"/>
                <w:color w:val="auto"/>
                <w:szCs w:val="21"/>
                <w14:ligatures w14:val="none"/>
              </w:rPr>
              <w:t>：</w:t>
            </w:r>
          </w:p>
          <w:p w14:paraId="29866466">
            <w:pPr>
              <w:rPr>
                <w:rFonts w:hint="eastAsia" w:ascii="仿宋" w:hAnsi="仿宋" w:eastAsia="仿宋" w:cs="Times New Roman"/>
                <w:color w:val="auto"/>
                <w:szCs w:val="21"/>
                <w14:ligatures w14:val="none"/>
              </w:rPr>
            </w:pPr>
          </w:p>
          <w:p w14:paraId="23C66B48">
            <w:pPr>
              <w:rPr>
                <w:rFonts w:hint="eastAsia" w:ascii="仿宋" w:hAnsi="仿宋" w:eastAsia="仿宋" w:cs="Times New Roman"/>
                <w:color w:val="auto"/>
                <w:sz w:val="24"/>
                <w:szCs w:val="24"/>
                <w14:ligatures w14:val="none"/>
              </w:rPr>
            </w:pPr>
            <w:r>
              <w:rPr>
                <w:rFonts w:hint="eastAsia" w:ascii="仿宋" w:hAnsi="仿宋" w:eastAsia="仿宋" w:cs="Times New Roman"/>
                <w:color w:val="auto"/>
                <w:szCs w:val="21"/>
                <w14:ligatures w14:val="none"/>
              </w:rPr>
              <w:t>邮箱地址（指定接收邮件通知</w:t>
            </w:r>
            <w:r>
              <w:rPr>
                <w:rFonts w:ascii="仿宋" w:hAnsi="仿宋" w:eastAsia="仿宋" w:cs="Times New Roman"/>
                <w:color w:val="auto"/>
                <w:szCs w:val="21"/>
                <w14:ligatures w14:val="none"/>
              </w:rPr>
              <w:t>的</w:t>
            </w:r>
            <w:r>
              <w:rPr>
                <w:rFonts w:hint="eastAsia" w:ascii="仿宋" w:hAnsi="仿宋" w:eastAsia="仿宋" w:cs="Times New Roman"/>
                <w:color w:val="auto"/>
                <w:szCs w:val="21"/>
                <w14:ligatures w14:val="none"/>
              </w:rPr>
              <w:t>邮箱</w:t>
            </w:r>
            <w:r>
              <w:rPr>
                <w:rFonts w:ascii="仿宋" w:hAnsi="仿宋" w:eastAsia="仿宋" w:cs="Times New Roman"/>
                <w:color w:val="auto"/>
                <w:szCs w:val="21"/>
                <w14:ligatures w14:val="none"/>
              </w:rPr>
              <w:t>）</w:t>
            </w:r>
            <w:r>
              <w:rPr>
                <w:rFonts w:hint="eastAsia" w:ascii="仿宋" w:hAnsi="仿宋" w:eastAsia="仿宋" w:cs="Times New Roman"/>
                <w:color w:val="auto"/>
                <w:szCs w:val="21"/>
                <w14:ligatures w14:val="none"/>
              </w:rPr>
              <w:t>：</w:t>
            </w:r>
          </w:p>
        </w:tc>
      </w:tr>
      <w:tr w14:paraId="34ED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7" w:type="dxa"/>
          <w:trHeight w:val="1670" w:hRule="atLeast"/>
          <w:jc w:val="center"/>
        </w:trPr>
        <w:tc>
          <w:tcPr>
            <w:tcW w:w="1696" w:type="dxa"/>
            <w:vAlign w:val="center"/>
          </w:tcPr>
          <w:p w14:paraId="5BA7DA9F">
            <w:pPr>
              <w:jc w:val="left"/>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债权人对自己送达地址的确认*</w:t>
            </w:r>
          </w:p>
        </w:tc>
        <w:tc>
          <w:tcPr>
            <w:tcW w:w="6826" w:type="dxa"/>
          </w:tcPr>
          <w:p w14:paraId="517AE6A5">
            <w:pPr>
              <w:rPr>
                <w:rFonts w:hint="eastAsia" w:ascii="仿宋" w:hAnsi="仿宋" w:eastAsia="仿宋" w:cs="Times New Roman"/>
                <w:color w:val="auto"/>
                <w:szCs w:val="21"/>
                <w14:ligatures w14:val="none"/>
              </w:rPr>
            </w:pPr>
            <w:r>
              <w:rPr>
                <w:rFonts w:ascii="仿宋" w:hAnsi="仿宋" w:eastAsia="仿宋" w:cs="Times New Roman"/>
                <w:color w:val="auto"/>
                <w:sz w:val="24"/>
                <w:szCs w:val="24"/>
                <w14:ligatures w14:val="none"/>
              </w:rPr>
              <w:t xml:space="preserve">   </w:t>
            </w:r>
            <w:r>
              <w:rPr>
                <w:rFonts w:ascii="仿宋" w:hAnsi="仿宋" w:eastAsia="仿宋" w:cs="Times New Roman"/>
                <w:color w:val="auto"/>
                <w:szCs w:val="21"/>
                <w14:ligatures w14:val="none"/>
              </w:rPr>
              <w:t xml:space="preserve"> </w:t>
            </w:r>
            <w:r>
              <w:rPr>
                <w:rFonts w:hint="eastAsia" w:ascii="仿宋" w:hAnsi="仿宋" w:eastAsia="仿宋" w:cs="Times New Roman"/>
                <w:color w:val="auto"/>
                <w:szCs w:val="21"/>
                <w14:ligatures w14:val="none"/>
              </w:rPr>
              <w:t>我已经阅读了管理人对债权人填写送达地址确认书的告知事项，并保证上述送达地址是准确、有效的。</w:t>
            </w:r>
          </w:p>
          <w:p w14:paraId="72EF1C75">
            <w:pPr>
              <w:rPr>
                <w:rFonts w:hint="eastAsia" w:ascii="仿宋" w:hAnsi="仿宋" w:eastAsia="仿宋" w:cs="Times New Roman"/>
                <w:color w:val="auto"/>
                <w:szCs w:val="21"/>
                <w14:ligatures w14:val="none"/>
              </w:rPr>
            </w:pPr>
          </w:p>
          <w:p w14:paraId="5A23B082">
            <w:pPr>
              <w:rPr>
                <w:rFonts w:hint="eastAsia" w:ascii="仿宋" w:hAnsi="仿宋" w:eastAsia="仿宋" w:cs="Times New Roman"/>
                <w:color w:val="auto"/>
                <w:szCs w:val="21"/>
                <w14:ligatures w14:val="none"/>
              </w:rPr>
            </w:pPr>
            <w:r>
              <w:rPr>
                <w:rFonts w:ascii="仿宋" w:hAnsi="仿宋" w:eastAsia="仿宋" w:cs="Times New Roman"/>
                <w:color w:val="auto"/>
                <w:szCs w:val="21"/>
                <w14:ligatures w14:val="none"/>
              </w:rPr>
              <w:t xml:space="preserve">           </w:t>
            </w:r>
            <w:r>
              <w:rPr>
                <w:rFonts w:hint="eastAsia" w:ascii="仿宋" w:hAnsi="仿宋" w:eastAsia="仿宋" w:cs="Times New Roman"/>
                <w:color w:val="auto"/>
                <w:szCs w:val="21"/>
                <w14:ligatures w14:val="none"/>
              </w:rPr>
              <w:t xml:space="preserve">债权人或其代理人签名、盖章或捺印：    </w:t>
            </w:r>
          </w:p>
          <w:p w14:paraId="26375CBF">
            <w:pPr>
              <w:rPr>
                <w:rFonts w:hint="eastAsia" w:ascii="仿宋" w:hAnsi="仿宋" w:eastAsia="仿宋" w:cs="Times New Roman"/>
                <w:color w:val="auto"/>
                <w:sz w:val="24"/>
                <w:szCs w:val="24"/>
                <w14:ligatures w14:val="none"/>
              </w:rPr>
            </w:pPr>
            <w:r>
              <w:rPr>
                <w:rFonts w:ascii="仿宋" w:hAnsi="仿宋" w:eastAsia="仿宋" w:cs="Times New Roman"/>
                <w:color w:val="auto"/>
                <w:szCs w:val="21"/>
                <w14:ligatures w14:val="none"/>
              </w:rPr>
              <w:t xml:space="preserve">                             </w:t>
            </w:r>
            <w:r>
              <w:rPr>
                <w:rFonts w:hint="eastAsia" w:ascii="仿宋" w:hAnsi="仿宋" w:eastAsia="仿宋" w:cs="Times New Roman"/>
                <w:color w:val="auto"/>
                <w:szCs w:val="21"/>
                <w14:ligatures w14:val="none"/>
              </w:rPr>
              <w:t>年</w:t>
            </w:r>
            <w:r>
              <w:rPr>
                <w:rFonts w:ascii="仿宋" w:hAnsi="仿宋" w:eastAsia="仿宋" w:cs="Times New Roman"/>
                <w:color w:val="auto"/>
                <w:szCs w:val="21"/>
                <w14:ligatures w14:val="none"/>
              </w:rPr>
              <w:t xml:space="preserve">    </w:t>
            </w:r>
            <w:r>
              <w:rPr>
                <w:rFonts w:hint="eastAsia" w:ascii="仿宋" w:hAnsi="仿宋" w:eastAsia="仿宋" w:cs="Times New Roman"/>
                <w:color w:val="auto"/>
                <w:szCs w:val="21"/>
                <w14:ligatures w14:val="none"/>
              </w:rPr>
              <w:t>月</w:t>
            </w:r>
            <w:r>
              <w:rPr>
                <w:rFonts w:ascii="仿宋" w:hAnsi="仿宋" w:eastAsia="仿宋" w:cs="Times New Roman"/>
                <w:color w:val="auto"/>
                <w:szCs w:val="21"/>
                <w14:ligatures w14:val="none"/>
              </w:rPr>
              <w:t xml:space="preserve">    </w:t>
            </w:r>
            <w:r>
              <w:rPr>
                <w:rFonts w:hint="eastAsia" w:ascii="仿宋" w:hAnsi="仿宋" w:eastAsia="仿宋" w:cs="Times New Roman"/>
                <w:color w:val="auto"/>
                <w:szCs w:val="21"/>
                <w14:ligatures w14:val="none"/>
              </w:rPr>
              <w:t>日</w:t>
            </w:r>
          </w:p>
        </w:tc>
      </w:tr>
      <w:tr w14:paraId="01676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7" w:type="dxa"/>
          <w:trHeight w:val="527" w:hRule="atLeast"/>
          <w:jc w:val="center"/>
        </w:trPr>
        <w:tc>
          <w:tcPr>
            <w:tcW w:w="1696" w:type="dxa"/>
            <w:vAlign w:val="center"/>
          </w:tcPr>
          <w:p w14:paraId="20D109AC">
            <w:pPr>
              <w:jc w:val="center"/>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备注</w:t>
            </w:r>
          </w:p>
        </w:tc>
        <w:tc>
          <w:tcPr>
            <w:tcW w:w="6826" w:type="dxa"/>
          </w:tcPr>
          <w:p w14:paraId="0E6CDD02">
            <w:pPr>
              <w:rPr>
                <w:rFonts w:hint="eastAsia" w:ascii="仿宋" w:hAnsi="仿宋" w:eastAsia="仿宋" w:cs="Times New Roman"/>
                <w:color w:val="auto"/>
                <w14:ligatures w14:val="none"/>
              </w:rPr>
            </w:pPr>
          </w:p>
        </w:tc>
      </w:tr>
    </w:tbl>
    <w:p w14:paraId="7607F82D">
      <w:pPr>
        <w:ind w:firstLine="420" w:firstLineChars="200"/>
        <w:rPr>
          <w:rFonts w:hint="eastAsia" w:ascii="仿宋" w:hAnsi="仿宋" w:eastAsia="仿宋" w:cs="Times New Roman"/>
          <w:color w:val="auto"/>
          <w14:ligatures w14:val="none"/>
        </w:rPr>
        <w:sectPr>
          <w:pgSz w:w="11906" w:h="16838"/>
          <w:pgMar w:top="1440" w:right="1800" w:bottom="1440" w:left="1800" w:header="851" w:footer="992" w:gutter="0"/>
          <w:cols w:space="720" w:num="1"/>
          <w:titlePg/>
          <w:docGrid w:type="lines" w:linePitch="312" w:charSpace="0"/>
        </w:sectPr>
      </w:pPr>
      <w:r>
        <w:rPr>
          <w:rFonts w:hint="eastAsia" w:ascii="仿宋" w:hAnsi="仿宋" w:eastAsia="仿宋" w:cs="Times New Roman"/>
          <w:color w:val="auto"/>
          <w14:ligatures w14:val="none"/>
        </w:rPr>
        <w:t>注：带“*”号处请债权人务必填写。其中，“债权人对自己送达地址的确认”处，如债权人为自然人的，请债权人签名并捺印。</w:t>
      </w:r>
    </w:p>
    <w:p w14:paraId="2AC8C7B8">
      <w:pPr>
        <w:spacing w:line="560" w:lineRule="exact"/>
        <w:rPr>
          <w:rFonts w:hint="eastAsia" w:ascii="仿宋" w:hAnsi="仿宋" w:eastAsia="仿宋" w:cs="Times New Roman"/>
          <w:b/>
          <w:bCs/>
          <w:color w:val="auto"/>
          <w:sz w:val="28"/>
          <w:szCs w:val="28"/>
          <w14:ligatures w14:val="none"/>
        </w:rPr>
      </w:pPr>
      <w:r>
        <w:rPr>
          <w:rFonts w:hint="eastAsia" w:ascii="仿宋" w:hAnsi="仿宋" w:eastAsia="仿宋" w:cs="Times New Roman"/>
          <w:b/>
          <w:bCs/>
          <w:color w:val="auto"/>
          <w:sz w:val="28"/>
          <w:szCs w:val="28"/>
          <w14:ligatures w14:val="none"/>
        </w:rPr>
        <w:t>附件八：</w:t>
      </w:r>
      <w:r>
        <w:rPr>
          <w:rFonts w:ascii="仿宋" w:hAnsi="仿宋" w:eastAsia="仿宋" w:cs="Times New Roman"/>
          <w:b/>
          <w:bCs/>
          <w:color w:val="auto"/>
          <w:sz w:val="28"/>
          <w:szCs w:val="28"/>
          <w14:ligatures w14:val="none"/>
        </w:rPr>
        <w:t>承诺函</w:t>
      </w:r>
    </w:p>
    <w:p w14:paraId="73A2961D">
      <w:pPr>
        <w:spacing w:after="156" w:afterLines="50" w:line="460" w:lineRule="exact"/>
        <w:jc w:val="center"/>
        <w:rPr>
          <w:rFonts w:hint="eastAsia" w:ascii="仿宋" w:hAnsi="仿宋" w:eastAsia="仿宋" w:cs="Times New Roman"/>
          <w:b/>
          <w:color w:val="auto"/>
          <w:sz w:val="36"/>
          <w:szCs w:val="36"/>
          <w14:ligatures w14:val="none"/>
        </w:rPr>
      </w:pPr>
      <w:r>
        <w:rPr>
          <w:rFonts w:hint="eastAsia" w:ascii="仿宋" w:hAnsi="仿宋" w:eastAsia="仿宋" w:cs="Times New Roman"/>
          <w:b/>
          <w:color w:val="auto"/>
          <w:sz w:val="36"/>
          <w:szCs w:val="36"/>
          <w14:ligatures w14:val="none"/>
        </w:rPr>
        <w:t>承诺函</w:t>
      </w:r>
    </w:p>
    <w:p w14:paraId="3F65C02F">
      <w:pPr>
        <w:spacing w:after="156" w:afterLines="50" w:line="460" w:lineRule="exact"/>
        <w:rPr>
          <w:rFonts w:hint="eastAsia" w:ascii="仿宋" w:hAnsi="仿宋" w:eastAsia="仿宋" w:cs="Times New Roman"/>
          <w:b/>
          <w:color w:val="auto"/>
          <w:sz w:val="28"/>
          <w:szCs w:val="28"/>
          <w14:ligatures w14:val="none"/>
        </w:rPr>
      </w:pPr>
      <w:r>
        <w:rPr>
          <w:rFonts w:hint="eastAsia" w:ascii="仿宋" w:hAnsi="仿宋" w:eastAsia="仿宋" w:cs="Times New Roman"/>
          <w:b/>
          <w:color w:val="auto"/>
          <w:sz w:val="28"/>
          <w:szCs w:val="28"/>
          <w:lang w:val="en-US" w:eastAsia="zh-CN"/>
          <w14:ligatures w14:val="none"/>
        </w:rPr>
        <w:t>邢台乐家建筑装饰有限公司</w:t>
      </w:r>
      <w:r>
        <w:rPr>
          <w:rFonts w:hint="eastAsia" w:ascii="仿宋" w:hAnsi="仿宋" w:eastAsia="仿宋" w:cs="Times New Roman"/>
          <w:b/>
          <w:color w:val="auto"/>
          <w:sz w:val="28"/>
          <w:szCs w:val="28"/>
          <w14:ligatures w14:val="none"/>
        </w:rPr>
        <w:t>管理人：</w:t>
      </w:r>
    </w:p>
    <w:p w14:paraId="3D8AA969">
      <w:pPr>
        <w:spacing w:before="156" w:beforeLines="50" w:after="156" w:afterLines="50" w:line="460" w:lineRule="exact"/>
        <w:ind w:firstLine="480" w:firstLineChars="200"/>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lang w:val="en-US" w:eastAsia="zh-CN"/>
          <w14:ligatures w14:val="none"/>
        </w:rPr>
        <w:t>邢台市中级</w:t>
      </w:r>
      <w:r>
        <w:rPr>
          <w:rFonts w:hint="eastAsia" w:ascii="仿宋" w:hAnsi="仿宋" w:eastAsia="仿宋" w:cs="Times New Roman"/>
          <w:color w:val="auto"/>
          <w:sz w:val="24"/>
          <w:szCs w:val="24"/>
          <w14:ligatures w14:val="none"/>
        </w:rPr>
        <w:t>人民法院于</w:t>
      </w:r>
      <w:r>
        <w:rPr>
          <w:rFonts w:hint="eastAsia" w:ascii="仿宋" w:hAnsi="仿宋" w:eastAsia="仿宋" w:cs="Times New Roman"/>
          <w:color w:val="auto"/>
          <w:sz w:val="24"/>
          <w:szCs w:val="24"/>
          <w14:ligatures w14:val="none"/>
        </w:rPr>
        <w:t>2025年</w:t>
      </w:r>
      <w:r>
        <w:rPr>
          <w:rFonts w:hint="eastAsia" w:ascii="仿宋" w:hAnsi="仿宋" w:eastAsia="仿宋" w:cs="Times New Roman"/>
          <w:color w:val="auto"/>
          <w:sz w:val="24"/>
          <w:szCs w:val="24"/>
          <w:lang w:val="en-US" w:eastAsia="zh-CN"/>
          <w14:ligatures w14:val="none"/>
        </w:rPr>
        <w:t>12</w:t>
      </w:r>
      <w:r>
        <w:rPr>
          <w:rFonts w:hint="eastAsia" w:ascii="仿宋" w:hAnsi="仿宋" w:eastAsia="仿宋" w:cs="Times New Roman"/>
          <w:color w:val="auto"/>
          <w:sz w:val="24"/>
          <w:szCs w:val="24"/>
          <w14:ligatures w14:val="none"/>
        </w:rPr>
        <w:t>月</w:t>
      </w:r>
      <w:r>
        <w:rPr>
          <w:rFonts w:hint="eastAsia" w:ascii="仿宋" w:hAnsi="仿宋" w:eastAsia="仿宋" w:cs="Times New Roman"/>
          <w:color w:val="auto"/>
          <w:sz w:val="24"/>
          <w:szCs w:val="24"/>
          <w:lang w:val="en-US" w:eastAsia="zh-CN"/>
          <w14:ligatures w14:val="none"/>
        </w:rPr>
        <w:t>31</w:t>
      </w:r>
      <w:r>
        <w:rPr>
          <w:rFonts w:hint="eastAsia" w:ascii="仿宋" w:hAnsi="仿宋" w:eastAsia="仿宋" w:cs="Times New Roman"/>
          <w:color w:val="auto"/>
          <w:sz w:val="24"/>
          <w:szCs w:val="24"/>
          <w14:ligatures w14:val="none"/>
        </w:rPr>
        <w:t>日</w:t>
      </w:r>
      <w:r>
        <w:rPr>
          <w:rFonts w:hint="eastAsia" w:ascii="仿宋" w:hAnsi="仿宋" w:eastAsia="仿宋" w:cs="Times New Roman"/>
          <w:color w:val="auto"/>
          <w:sz w:val="24"/>
          <w:szCs w:val="24"/>
          <w:lang w:val="en-US" w:eastAsia="zh-CN"/>
          <w14:ligatures w14:val="none"/>
        </w:rPr>
        <w:t>裁定受理邢台乐家建筑装饰有限公司破产清算案，并于2026年1月9日指定河北甲信律师事务所担任管理人</w:t>
      </w:r>
      <w:r>
        <w:rPr>
          <w:rFonts w:hint="eastAsia" w:ascii="仿宋" w:hAnsi="仿宋" w:eastAsia="仿宋" w:cs="Times New Roman"/>
          <w:color w:val="auto"/>
          <w:sz w:val="24"/>
          <w:szCs w:val="24"/>
          <w14:ligatures w14:val="none"/>
        </w:rPr>
        <w:t>。</w:t>
      </w:r>
    </w:p>
    <w:p w14:paraId="0B91EEEC">
      <w:pPr>
        <w:spacing w:before="156" w:beforeLines="50" w:after="156" w:afterLines="50" w:line="460" w:lineRule="exact"/>
        <w:ind w:firstLine="480" w:firstLineChars="200"/>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本人（本单位）知悉，根据自 2018 年 10 月 1 日起施行的《最高人民法院 最高人民检察院关于办理虚假诉讼刑事案件适用法律若干问题的解释》（法释〔2018〕17 号）的规定，申报捏造的债权将可能承担刑事责任。本人（本单位）作出以下承诺：</w:t>
      </w:r>
      <w:r>
        <w:rPr>
          <w:rFonts w:ascii="仿宋" w:hAnsi="仿宋" w:eastAsia="仿宋" w:cs="Times New Roman"/>
          <w:color w:val="auto"/>
          <w:sz w:val="24"/>
          <w:szCs w:val="24"/>
          <w14:ligatures w14:val="none"/>
        </w:rPr>
        <w:t xml:space="preserve"> </w:t>
      </w:r>
    </w:p>
    <w:p w14:paraId="78879C09">
      <w:pPr>
        <w:spacing w:before="156" w:beforeLines="50" w:after="156" w:afterLines="50" w:line="460" w:lineRule="exact"/>
        <w:ind w:firstLine="480" w:firstLineChars="200"/>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一、我方向管理人申报的债权所依据的法律文书、其他相关材料和所述之事实均为真实有效，提供的复印件均与原件一致，电子版申报材料同提交的纸质版材料一致。</w:t>
      </w:r>
    </w:p>
    <w:p w14:paraId="057A1057">
      <w:pPr>
        <w:spacing w:before="156" w:beforeLines="50" w:after="156" w:afterLines="50" w:line="460" w:lineRule="exact"/>
        <w:ind w:firstLine="480" w:firstLineChars="200"/>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 xml:space="preserve">二、就我方向管理人所申报之债权，在债务人及其他连带债务人处所获清偿情况如下： </w:t>
      </w:r>
    </w:p>
    <w:p w14:paraId="36D191E1">
      <w:pPr>
        <w:spacing w:after="156" w:afterLines="50" w:line="460" w:lineRule="exact"/>
        <w:ind w:firstLine="480" w:firstLineChars="200"/>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◆未获清偿</w:t>
      </w:r>
      <w:r>
        <w:rPr>
          <w:rFonts w:hint="eastAsia" w:ascii="仿宋" w:hAnsi="仿宋" w:eastAsia="仿宋" w:cs="Times New Roman"/>
          <w:color w:val="auto"/>
          <w:sz w:val="24"/>
          <w:szCs w:val="24"/>
          <w:u w:val="single"/>
          <w14:ligatures w14:val="none"/>
        </w:rPr>
        <w:t xml:space="preserve">        　　　  </w:t>
      </w:r>
      <w:r>
        <w:rPr>
          <w:rFonts w:hint="eastAsia" w:ascii="仿宋" w:hAnsi="仿宋" w:eastAsia="仿宋" w:cs="Times New Roman"/>
          <w:color w:val="auto"/>
          <w:sz w:val="24"/>
          <w:szCs w:val="24"/>
          <w14:ligatures w14:val="none"/>
        </w:rPr>
        <w:t xml:space="preserve">  ◆已获清偿</w:t>
      </w:r>
      <w:r>
        <w:rPr>
          <w:rFonts w:hint="eastAsia" w:ascii="仿宋" w:hAnsi="仿宋" w:eastAsia="仿宋" w:cs="Times New Roman"/>
          <w:color w:val="auto"/>
          <w:sz w:val="24"/>
          <w:szCs w:val="24"/>
          <w:u w:val="single"/>
          <w14:ligatures w14:val="none"/>
        </w:rPr>
        <w:t xml:space="preserve">    　　　       </w:t>
      </w:r>
    </w:p>
    <w:p w14:paraId="20D62807">
      <w:pPr>
        <w:spacing w:after="156" w:afterLines="50" w:line="460" w:lineRule="exact"/>
        <w:ind w:firstLine="480" w:firstLineChars="200"/>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（注：若勾选“已获清偿”，则请于下文处填写所获清偿之金额以及清偿人之名称）</w:t>
      </w:r>
    </w:p>
    <w:p w14:paraId="52CA4C5D">
      <w:pPr>
        <w:spacing w:after="156" w:afterLines="50" w:line="460" w:lineRule="exact"/>
        <w:ind w:firstLine="480" w:firstLineChars="200"/>
        <w:rPr>
          <w:rFonts w:hint="eastAsia" w:ascii="仿宋" w:hAnsi="仿宋" w:eastAsia="仿宋" w:cs="Times New Roman"/>
          <w:color w:val="auto"/>
          <w:sz w:val="24"/>
          <w:u w:val="single"/>
          <w14:ligatures w14:val="none"/>
        </w:rPr>
      </w:pPr>
      <w:r>
        <w:rPr>
          <w:rFonts w:hint="eastAsia" w:ascii="仿宋" w:hAnsi="仿宋" w:eastAsia="仿宋" w:cs="Times New Roman"/>
          <w:color w:val="auto"/>
          <w:sz w:val="24"/>
          <w14:ligatures w14:val="none"/>
        </w:rPr>
        <w:t>清偿金额：</w:t>
      </w:r>
      <w:r>
        <w:rPr>
          <w:rFonts w:hint="eastAsia" w:ascii="仿宋" w:hAnsi="仿宋" w:eastAsia="仿宋" w:cs="Times New Roman"/>
          <w:color w:val="auto"/>
          <w:sz w:val="24"/>
          <w:u w:val="single"/>
          <w14:ligatures w14:val="none"/>
        </w:rPr>
        <w:t xml:space="preserve">                                 </w:t>
      </w:r>
    </w:p>
    <w:p w14:paraId="35E071FD">
      <w:pPr>
        <w:spacing w:after="156" w:afterLines="50" w:line="460" w:lineRule="exact"/>
        <w:ind w:firstLine="480" w:firstLineChars="200"/>
        <w:rPr>
          <w:rFonts w:hint="eastAsia" w:ascii="仿宋" w:hAnsi="仿宋" w:eastAsia="仿宋" w:cs="Times New Roman"/>
          <w:color w:val="auto"/>
          <w:sz w:val="24"/>
          <w14:ligatures w14:val="none"/>
        </w:rPr>
      </w:pPr>
      <w:r>
        <w:rPr>
          <w:rFonts w:hint="eastAsia" w:ascii="仿宋" w:hAnsi="仿宋" w:eastAsia="仿宋" w:cs="Times New Roman"/>
          <w:color w:val="auto"/>
          <w:sz w:val="24"/>
          <w14:ligatures w14:val="none"/>
        </w:rPr>
        <w:t>清偿人名称：</w:t>
      </w:r>
      <w:r>
        <w:rPr>
          <w:rFonts w:hint="eastAsia" w:ascii="仿宋" w:hAnsi="仿宋" w:eastAsia="仿宋" w:cs="Times New Roman"/>
          <w:color w:val="auto"/>
          <w:sz w:val="24"/>
          <w:u w:val="single"/>
          <w14:ligatures w14:val="none"/>
        </w:rPr>
        <w:t xml:space="preserve">                               </w:t>
      </w:r>
    </w:p>
    <w:p w14:paraId="7E81C774">
      <w:pPr>
        <w:spacing w:before="156" w:beforeLines="50" w:after="156" w:afterLines="50" w:line="460" w:lineRule="exact"/>
        <w:ind w:firstLine="480" w:firstLineChars="200"/>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三、若我方所述之事实与管理人审查结果不一致的，则我方愿承担就此产生的不利法律后果。</w:t>
      </w:r>
    </w:p>
    <w:p w14:paraId="53CDB775">
      <w:pPr>
        <w:spacing w:before="156" w:beforeLines="50" w:after="156" w:afterLines="50" w:line="460" w:lineRule="exact"/>
        <w:ind w:left="560"/>
        <w:rPr>
          <w:rFonts w:hint="eastAsia" w:ascii="仿宋" w:hAnsi="仿宋" w:eastAsia="仿宋"/>
          <w:color w:val="auto"/>
          <w:sz w:val="24"/>
          <w:szCs w:val="24"/>
          <w14:ligatures w14:val="none"/>
        </w:rPr>
      </w:pPr>
      <w:r>
        <w:rPr>
          <w:rFonts w:hint="eastAsia" w:ascii="仿宋" w:hAnsi="仿宋" w:eastAsia="仿宋"/>
          <w:color w:val="auto"/>
          <w:sz w:val="24"/>
          <w:szCs w:val="24"/>
          <w14:ligatures w14:val="none"/>
        </w:rPr>
        <w:t>特此承诺。</w:t>
      </w:r>
    </w:p>
    <w:p w14:paraId="1603E956">
      <w:pPr>
        <w:ind w:right="-313" w:rightChars="-149" w:firstLine="1653" w:firstLineChars="689"/>
        <w:jc w:val="center"/>
        <w:rPr>
          <w:rFonts w:hint="eastAsia" w:ascii="仿宋" w:hAnsi="仿宋" w:eastAsia="仿宋" w:cs="Times New Roman"/>
          <w:color w:val="auto"/>
          <w:sz w:val="24"/>
          <w:szCs w:val="24"/>
          <w14:ligatures w14:val="none"/>
        </w:rPr>
      </w:pPr>
      <w:r>
        <w:rPr>
          <w:rFonts w:hint="eastAsia" w:ascii="仿宋" w:hAnsi="仿宋" w:eastAsia="仿宋" w:cs="Times New Roman"/>
          <w:color w:val="auto"/>
          <w:sz w:val="24"/>
          <w:szCs w:val="24"/>
          <w14:ligatures w14:val="none"/>
        </w:rPr>
        <w:t xml:space="preserve"> </w:t>
      </w:r>
      <w:r>
        <w:rPr>
          <w:rFonts w:ascii="仿宋" w:hAnsi="仿宋" w:eastAsia="仿宋" w:cs="Times New Roman"/>
          <w:color w:val="auto"/>
          <w:sz w:val="24"/>
          <w:szCs w:val="24"/>
          <w14:ligatures w14:val="none"/>
        </w:rPr>
        <w:t xml:space="preserve"> </w:t>
      </w:r>
      <w:r>
        <w:rPr>
          <w:rFonts w:hint="eastAsia" w:ascii="仿宋" w:hAnsi="仿宋" w:eastAsia="仿宋" w:cs="Times New Roman"/>
          <w:color w:val="auto"/>
          <w:sz w:val="24"/>
          <w:szCs w:val="24"/>
          <w14:ligatures w14:val="none"/>
        </w:rPr>
        <w:t>债权人（签名或盖章）：</w:t>
      </w:r>
    </w:p>
    <w:p w14:paraId="2F1B35F3">
      <w:pPr>
        <w:spacing w:line="360" w:lineRule="auto"/>
        <w:jc w:val="left"/>
        <w:rPr>
          <w:rFonts w:hint="eastAsia" w:ascii="仿宋" w:hAnsi="仿宋" w:eastAsia="仿宋" w:cs="Times New Roman"/>
          <w:color w:val="auto"/>
          <w:kern w:val="0"/>
          <w:sz w:val="24"/>
          <w:szCs w:val="24"/>
          <w:lang w:val="en-US" w:eastAsia="zh-CN"/>
          <w14:ligatures w14:val="none"/>
        </w:rPr>
      </w:pPr>
      <w:r>
        <w:rPr>
          <w:rFonts w:ascii="仿宋" w:hAnsi="仿宋" w:eastAsia="仿宋" w:cs="Times New Roman"/>
          <w:color w:val="auto"/>
          <w:kern w:val="0"/>
          <w:sz w:val="24"/>
          <w:szCs w:val="24"/>
          <w14:ligatures w14:val="none"/>
        </w:rPr>
        <w:t xml:space="preserve">                                           </w:t>
      </w:r>
      <w:r>
        <w:rPr>
          <w:rFonts w:hint="eastAsia" w:ascii="仿宋" w:hAnsi="仿宋" w:eastAsia="仿宋" w:cs="Times New Roman"/>
          <w:color w:val="auto"/>
          <w:kern w:val="0"/>
          <w:sz w:val="24"/>
          <w:szCs w:val="24"/>
          <w:lang w:eastAsia="en-US"/>
          <w14:ligatures w14:val="none"/>
        </w:rPr>
        <w:t>年</w:t>
      </w:r>
      <w:r>
        <w:rPr>
          <w:rFonts w:ascii="仿宋" w:hAnsi="仿宋" w:eastAsia="仿宋" w:cs="Times New Roman"/>
          <w:color w:val="auto"/>
          <w:kern w:val="0"/>
          <w:sz w:val="24"/>
          <w:szCs w:val="24"/>
          <w:lang w:eastAsia="en-US"/>
          <w14:ligatures w14:val="none"/>
        </w:rPr>
        <w:t xml:space="preserve">   </w:t>
      </w:r>
      <w:r>
        <w:rPr>
          <w:rFonts w:hint="eastAsia" w:ascii="仿宋" w:hAnsi="仿宋" w:eastAsia="仿宋" w:cs="Times New Roman"/>
          <w:color w:val="auto"/>
          <w:kern w:val="0"/>
          <w:sz w:val="24"/>
          <w:szCs w:val="24"/>
          <w:lang w:eastAsia="en-US"/>
          <w14:ligatures w14:val="none"/>
        </w:rPr>
        <w:t>月</w:t>
      </w:r>
      <w:r>
        <w:rPr>
          <w:rFonts w:ascii="仿宋" w:hAnsi="仿宋" w:eastAsia="仿宋" w:cs="Times New Roman"/>
          <w:color w:val="auto"/>
          <w:kern w:val="0"/>
          <w:sz w:val="24"/>
          <w:szCs w:val="24"/>
          <w:lang w:eastAsia="en-US"/>
          <w14:ligatures w14:val="none"/>
        </w:rPr>
        <w:t xml:space="preserve">  </w:t>
      </w:r>
      <w:r>
        <w:rPr>
          <w:rFonts w:hint="eastAsia" w:ascii="仿宋" w:hAnsi="仿宋" w:eastAsia="仿宋" w:cs="Times New Roman"/>
          <w:color w:val="auto"/>
          <w:kern w:val="0"/>
          <w:sz w:val="24"/>
          <w:szCs w:val="24"/>
          <w:lang w:val="en-US" w:eastAsia="zh-CN"/>
          <w14:ligatures w14:val="none"/>
        </w:rPr>
        <w:t>日</w:t>
      </w:r>
    </w:p>
    <w:p w14:paraId="7463BD39">
      <w:pPr>
        <w:rPr>
          <w:rFonts w:hint="eastAsia"/>
          <w:color w:val="auto"/>
        </w:rPr>
      </w:pPr>
    </w:p>
    <w:p w14:paraId="02A6CB3B">
      <w:pPr>
        <w:rPr>
          <w:rFonts w:hint="eastAsia"/>
          <w:color w:val="auto"/>
        </w:rPr>
      </w:pPr>
    </w:p>
    <w:p w14:paraId="63112C4F">
      <w:pPr>
        <w:spacing w:line="560" w:lineRule="exact"/>
        <w:rPr>
          <w:rFonts w:hint="eastAsia" w:ascii="仿宋" w:hAnsi="仿宋" w:eastAsia="仿宋" w:cs="Times New Roman"/>
          <w:b/>
          <w:bCs/>
          <w:color w:val="auto"/>
          <w:sz w:val="28"/>
          <w:szCs w:val="28"/>
          <w:lang w:val="en-US" w:eastAsia="zh-CN"/>
          <w14:ligatures w14:val="none"/>
        </w:rPr>
      </w:pPr>
      <w:r>
        <w:rPr>
          <w:rFonts w:hint="eastAsia" w:ascii="仿宋" w:hAnsi="仿宋" w:eastAsia="仿宋" w:cs="Times New Roman"/>
          <w:b/>
          <w:bCs/>
          <w:color w:val="auto"/>
          <w:sz w:val="28"/>
          <w:szCs w:val="28"/>
          <w14:ligatures w14:val="none"/>
        </w:rPr>
        <w:t>附件</w:t>
      </w:r>
      <w:r>
        <w:rPr>
          <w:rFonts w:hint="eastAsia" w:ascii="仿宋" w:hAnsi="仿宋" w:eastAsia="仿宋" w:cs="Times New Roman"/>
          <w:b/>
          <w:bCs/>
          <w:color w:val="auto"/>
          <w:sz w:val="28"/>
          <w:szCs w:val="28"/>
          <w:lang w:val="en-US" w:eastAsia="zh-CN"/>
          <w14:ligatures w14:val="none"/>
        </w:rPr>
        <w:t>九</w:t>
      </w:r>
      <w:r>
        <w:rPr>
          <w:rFonts w:hint="eastAsia" w:ascii="仿宋" w:hAnsi="仿宋" w:eastAsia="仿宋" w:cs="Times New Roman"/>
          <w:b/>
          <w:bCs/>
          <w:color w:val="auto"/>
          <w:sz w:val="28"/>
          <w:szCs w:val="28"/>
          <w14:ligatures w14:val="none"/>
        </w:rPr>
        <w:t>：</w:t>
      </w:r>
      <w:r>
        <w:rPr>
          <w:rFonts w:hint="eastAsia" w:ascii="仿宋" w:hAnsi="仿宋" w:eastAsia="仿宋" w:cs="Times New Roman"/>
          <w:b/>
          <w:bCs/>
          <w:color w:val="auto"/>
          <w:sz w:val="28"/>
          <w:szCs w:val="28"/>
          <w:lang w:val="en-US" w:eastAsia="zh-CN"/>
          <w14:ligatures w14:val="none"/>
        </w:rPr>
        <w:t>银行账户确认书</w:t>
      </w:r>
    </w:p>
    <w:p w14:paraId="02B7F403">
      <w:pPr>
        <w:jc w:val="center"/>
        <w:rPr>
          <w:rFonts w:hint="eastAsia" w:ascii="仿宋" w:hAnsi="仿宋" w:cs="仿宋"/>
          <w:b/>
          <w:bCs/>
          <w:color w:val="auto"/>
          <w:sz w:val="32"/>
          <w:szCs w:val="32"/>
          <w:lang w:val="en-US" w:eastAsia="zh-CN"/>
        </w:rPr>
      </w:pPr>
      <w:r>
        <w:rPr>
          <w:rFonts w:hint="eastAsia" w:ascii="仿宋" w:hAnsi="仿宋" w:cs="仿宋"/>
          <w:b/>
          <w:bCs/>
          <w:color w:val="auto"/>
          <w:sz w:val="32"/>
          <w:szCs w:val="32"/>
          <w:lang w:val="en-US" w:eastAsia="zh-CN"/>
        </w:rPr>
        <w:t>银行账户确认书</w:t>
      </w:r>
    </w:p>
    <w:tbl>
      <w:tblPr>
        <w:tblStyle w:val="13"/>
        <w:tblpPr w:leftFromText="180" w:rightFromText="180" w:vertAnchor="text" w:horzAnchor="page" w:tblpX="978" w:tblpY="67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4"/>
        <w:gridCol w:w="1590"/>
        <w:gridCol w:w="1785"/>
        <w:gridCol w:w="1815"/>
        <w:gridCol w:w="3106"/>
      </w:tblGrid>
      <w:tr w14:paraId="2CC1B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trPr>
        <w:tc>
          <w:tcPr>
            <w:tcW w:w="1934" w:type="dxa"/>
          </w:tcPr>
          <w:p w14:paraId="35CB54D9">
            <w:pPr>
              <w:pStyle w:val="12"/>
              <w:spacing w:before="7"/>
              <w:rPr>
                <w:rFonts w:ascii="宋体"/>
                <w:b/>
                <w:color w:val="auto"/>
                <w:sz w:val="24"/>
              </w:rPr>
            </w:pPr>
          </w:p>
          <w:p w14:paraId="5517721E">
            <w:pPr>
              <w:pStyle w:val="12"/>
              <w:ind w:left="107" w:right="96"/>
              <w:jc w:val="center"/>
              <w:rPr>
                <w:rFonts w:ascii="宋体" w:eastAsia="宋体"/>
                <w:color w:val="auto"/>
                <w:sz w:val="24"/>
              </w:rPr>
            </w:pPr>
            <w:r>
              <w:rPr>
                <w:rFonts w:hint="eastAsia" w:ascii="宋体" w:eastAsia="宋体"/>
                <w:color w:val="auto"/>
                <w:sz w:val="24"/>
              </w:rPr>
              <w:t>债权人名称</w:t>
            </w:r>
          </w:p>
        </w:tc>
        <w:tc>
          <w:tcPr>
            <w:tcW w:w="3375" w:type="dxa"/>
            <w:gridSpan w:val="2"/>
          </w:tcPr>
          <w:p w14:paraId="519FC046">
            <w:pPr>
              <w:pStyle w:val="12"/>
              <w:rPr>
                <w:rFonts w:ascii="Times New Roman"/>
                <w:color w:val="auto"/>
              </w:rPr>
            </w:pPr>
          </w:p>
        </w:tc>
        <w:tc>
          <w:tcPr>
            <w:tcW w:w="1815" w:type="dxa"/>
          </w:tcPr>
          <w:p w14:paraId="33AD1519">
            <w:pPr>
              <w:pStyle w:val="12"/>
              <w:spacing w:before="159" w:line="242" w:lineRule="auto"/>
              <w:ind w:left="187" w:right="115" w:hanging="60"/>
              <w:rPr>
                <w:rFonts w:ascii="宋体" w:eastAsia="宋体"/>
                <w:color w:val="auto"/>
                <w:sz w:val="24"/>
              </w:rPr>
            </w:pPr>
            <w:r>
              <w:rPr>
                <w:rFonts w:hint="eastAsia" w:ascii="宋体" w:eastAsia="宋体"/>
                <w:color w:val="auto"/>
                <w:sz w:val="24"/>
              </w:rPr>
              <w:t>身份证号/统一社会信用代码</w:t>
            </w:r>
          </w:p>
        </w:tc>
        <w:tc>
          <w:tcPr>
            <w:tcW w:w="3106" w:type="dxa"/>
          </w:tcPr>
          <w:p w14:paraId="674623B1">
            <w:pPr>
              <w:pStyle w:val="12"/>
              <w:rPr>
                <w:rFonts w:ascii="Times New Roman"/>
                <w:color w:val="auto"/>
              </w:rPr>
            </w:pPr>
          </w:p>
        </w:tc>
      </w:tr>
      <w:tr w14:paraId="1BBCD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1934" w:type="dxa"/>
            <w:vMerge w:val="restart"/>
          </w:tcPr>
          <w:p w14:paraId="1F5663D9">
            <w:pPr>
              <w:pStyle w:val="12"/>
              <w:rPr>
                <w:rFonts w:ascii="宋体"/>
                <w:b/>
                <w:color w:val="auto"/>
                <w:sz w:val="24"/>
              </w:rPr>
            </w:pPr>
          </w:p>
          <w:p w14:paraId="249FDD56">
            <w:pPr>
              <w:pStyle w:val="12"/>
              <w:rPr>
                <w:rFonts w:ascii="宋体"/>
                <w:b/>
                <w:color w:val="auto"/>
                <w:sz w:val="24"/>
              </w:rPr>
            </w:pPr>
          </w:p>
          <w:p w14:paraId="34F321DA">
            <w:pPr>
              <w:pStyle w:val="12"/>
              <w:spacing w:before="5"/>
              <w:rPr>
                <w:rFonts w:ascii="宋体"/>
                <w:b/>
                <w:color w:val="auto"/>
                <w:sz w:val="26"/>
              </w:rPr>
            </w:pPr>
          </w:p>
          <w:p w14:paraId="7076119D">
            <w:pPr>
              <w:pStyle w:val="12"/>
              <w:spacing w:line="242" w:lineRule="auto"/>
              <w:ind w:left="487" w:right="354" w:hanging="120"/>
              <w:rPr>
                <w:rFonts w:ascii="宋体" w:eastAsia="宋体"/>
                <w:color w:val="auto"/>
                <w:sz w:val="24"/>
              </w:rPr>
            </w:pPr>
            <w:r>
              <w:rPr>
                <w:rFonts w:hint="eastAsia" w:ascii="宋体" w:eastAsia="宋体"/>
                <w:color w:val="auto"/>
                <w:sz w:val="24"/>
              </w:rPr>
              <w:t>债权人银行账号信息</w:t>
            </w:r>
          </w:p>
        </w:tc>
        <w:tc>
          <w:tcPr>
            <w:tcW w:w="1590" w:type="dxa"/>
          </w:tcPr>
          <w:p w14:paraId="2D9E7802">
            <w:pPr>
              <w:pStyle w:val="12"/>
              <w:spacing w:before="159"/>
              <w:ind w:left="295" w:right="285"/>
              <w:jc w:val="center"/>
              <w:rPr>
                <w:rFonts w:ascii="宋体" w:eastAsia="宋体"/>
                <w:color w:val="auto"/>
                <w:sz w:val="24"/>
              </w:rPr>
            </w:pPr>
            <w:r>
              <w:rPr>
                <w:rFonts w:hint="eastAsia" w:ascii="宋体" w:eastAsia="宋体"/>
                <w:color w:val="auto"/>
                <w:sz w:val="24"/>
              </w:rPr>
              <w:t>开户银行</w:t>
            </w:r>
          </w:p>
        </w:tc>
        <w:tc>
          <w:tcPr>
            <w:tcW w:w="6706" w:type="dxa"/>
            <w:gridSpan w:val="3"/>
          </w:tcPr>
          <w:p w14:paraId="45259108">
            <w:pPr>
              <w:pStyle w:val="12"/>
              <w:rPr>
                <w:rFonts w:ascii="Times New Roman"/>
                <w:color w:val="auto"/>
              </w:rPr>
            </w:pPr>
          </w:p>
        </w:tc>
      </w:tr>
      <w:tr w14:paraId="6E28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934" w:type="dxa"/>
            <w:vMerge w:val="continue"/>
            <w:tcBorders>
              <w:top w:val="nil"/>
            </w:tcBorders>
          </w:tcPr>
          <w:p w14:paraId="54B07904">
            <w:pPr>
              <w:rPr>
                <w:color w:val="auto"/>
                <w:sz w:val="2"/>
                <w:szCs w:val="2"/>
              </w:rPr>
            </w:pPr>
          </w:p>
        </w:tc>
        <w:tc>
          <w:tcPr>
            <w:tcW w:w="1590" w:type="dxa"/>
          </w:tcPr>
          <w:p w14:paraId="315338E5">
            <w:pPr>
              <w:pStyle w:val="12"/>
              <w:spacing w:before="158"/>
              <w:ind w:left="295" w:right="285"/>
              <w:jc w:val="center"/>
              <w:rPr>
                <w:rFonts w:ascii="宋体" w:eastAsia="宋体"/>
                <w:color w:val="auto"/>
                <w:sz w:val="24"/>
              </w:rPr>
            </w:pPr>
            <w:r>
              <w:rPr>
                <w:rFonts w:hint="eastAsia" w:ascii="宋体" w:eastAsia="宋体"/>
                <w:color w:val="auto"/>
                <w:sz w:val="24"/>
              </w:rPr>
              <w:t>开户行号</w:t>
            </w:r>
          </w:p>
        </w:tc>
        <w:tc>
          <w:tcPr>
            <w:tcW w:w="6706" w:type="dxa"/>
            <w:gridSpan w:val="3"/>
          </w:tcPr>
          <w:p w14:paraId="34129411">
            <w:pPr>
              <w:pStyle w:val="12"/>
              <w:rPr>
                <w:rFonts w:ascii="Times New Roman"/>
                <w:color w:val="auto"/>
              </w:rPr>
            </w:pPr>
          </w:p>
        </w:tc>
      </w:tr>
      <w:tr w14:paraId="468FD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934" w:type="dxa"/>
            <w:vMerge w:val="continue"/>
            <w:tcBorders>
              <w:top w:val="nil"/>
            </w:tcBorders>
          </w:tcPr>
          <w:p w14:paraId="10795EF8">
            <w:pPr>
              <w:rPr>
                <w:color w:val="auto"/>
                <w:sz w:val="2"/>
                <w:szCs w:val="2"/>
              </w:rPr>
            </w:pPr>
          </w:p>
        </w:tc>
        <w:tc>
          <w:tcPr>
            <w:tcW w:w="1590" w:type="dxa"/>
          </w:tcPr>
          <w:p w14:paraId="7493148F">
            <w:pPr>
              <w:pStyle w:val="12"/>
              <w:spacing w:before="158"/>
              <w:ind w:left="295" w:right="285"/>
              <w:jc w:val="center"/>
              <w:rPr>
                <w:rFonts w:ascii="宋体" w:eastAsia="宋体"/>
                <w:color w:val="auto"/>
                <w:sz w:val="24"/>
              </w:rPr>
            </w:pPr>
            <w:r>
              <w:rPr>
                <w:rFonts w:hint="eastAsia" w:ascii="宋体" w:eastAsia="宋体"/>
                <w:color w:val="auto"/>
                <w:sz w:val="24"/>
              </w:rPr>
              <w:t>账户名</w:t>
            </w:r>
          </w:p>
        </w:tc>
        <w:tc>
          <w:tcPr>
            <w:tcW w:w="6706" w:type="dxa"/>
            <w:gridSpan w:val="3"/>
          </w:tcPr>
          <w:p w14:paraId="71F23BE3">
            <w:pPr>
              <w:pStyle w:val="12"/>
              <w:rPr>
                <w:rFonts w:ascii="Times New Roman"/>
                <w:color w:val="auto"/>
              </w:rPr>
            </w:pPr>
          </w:p>
        </w:tc>
      </w:tr>
      <w:tr w14:paraId="45A64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934" w:type="dxa"/>
            <w:vMerge w:val="continue"/>
            <w:tcBorders>
              <w:top w:val="nil"/>
            </w:tcBorders>
          </w:tcPr>
          <w:p w14:paraId="4CFDB8D5">
            <w:pPr>
              <w:rPr>
                <w:color w:val="auto"/>
                <w:sz w:val="2"/>
                <w:szCs w:val="2"/>
              </w:rPr>
            </w:pPr>
          </w:p>
        </w:tc>
        <w:tc>
          <w:tcPr>
            <w:tcW w:w="1590" w:type="dxa"/>
          </w:tcPr>
          <w:p w14:paraId="2610027F">
            <w:pPr>
              <w:pStyle w:val="12"/>
              <w:spacing w:before="160"/>
              <w:ind w:left="295" w:right="285"/>
              <w:jc w:val="center"/>
              <w:rPr>
                <w:rFonts w:ascii="宋体" w:eastAsia="宋体"/>
                <w:color w:val="auto"/>
                <w:sz w:val="24"/>
              </w:rPr>
            </w:pPr>
            <w:r>
              <w:rPr>
                <w:rFonts w:hint="eastAsia" w:ascii="宋体" w:eastAsia="宋体"/>
                <w:color w:val="auto"/>
                <w:sz w:val="24"/>
              </w:rPr>
              <w:t>账号</w:t>
            </w:r>
          </w:p>
        </w:tc>
        <w:tc>
          <w:tcPr>
            <w:tcW w:w="6706" w:type="dxa"/>
            <w:gridSpan w:val="3"/>
          </w:tcPr>
          <w:p w14:paraId="6D7393D5">
            <w:pPr>
              <w:pStyle w:val="12"/>
              <w:rPr>
                <w:rFonts w:ascii="Times New Roman"/>
                <w:color w:val="auto"/>
              </w:rPr>
            </w:pPr>
          </w:p>
        </w:tc>
      </w:tr>
      <w:tr w14:paraId="4B1C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9" w:hRule="atLeast"/>
        </w:trPr>
        <w:tc>
          <w:tcPr>
            <w:tcW w:w="1934" w:type="dxa"/>
          </w:tcPr>
          <w:p w14:paraId="09F35089">
            <w:pPr>
              <w:pStyle w:val="12"/>
              <w:rPr>
                <w:rFonts w:ascii="宋体"/>
                <w:b/>
                <w:color w:val="auto"/>
                <w:sz w:val="24"/>
              </w:rPr>
            </w:pPr>
          </w:p>
          <w:p w14:paraId="4228914C">
            <w:pPr>
              <w:pStyle w:val="12"/>
              <w:rPr>
                <w:rFonts w:ascii="宋体"/>
                <w:b/>
                <w:color w:val="auto"/>
                <w:sz w:val="24"/>
              </w:rPr>
            </w:pPr>
          </w:p>
          <w:p w14:paraId="754B3942">
            <w:pPr>
              <w:pStyle w:val="12"/>
              <w:rPr>
                <w:rFonts w:ascii="宋体"/>
                <w:b/>
                <w:color w:val="auto"/>
                <w:sz w:val="24"/>
              </w:rPr>
            </w:pPr>
          </w:p>
          <w:p w14:paraId="36C7C043">
            <w:pPr>
              <w:pStyle w:val="12"/>
              <w:rPr>
                <w:rFonts w:ascii="宋体"/>
                <w:b/>
                <w:color w:val="auto"/>
                <w:sz w:val="24"/>
              </w:rPr>
            </w:pPr>
          </w:p>
          <w:p w14:paraId="3102E771">
            <w:pPr>
              <w:pStyle w:val="12"/>
              <w:rPr>
                <w:rFonts w:ascii="宋体"/>
                <w:b/>
                <w:color w:val="auto"/>
                <w:sz w:val="24"/>
              </w:rPr>
            </w:pPr>
          </w:p>
          <w:p w14:paraId="3A3AF5AB">
            <w:pPr>
              <w:pStyle w:val="12"/>
              <w:spacing w:before="4"/>
              <w:rPr>
                <w:rFonts w:ascii="宋体"/>
                <w:b/>
                <w:color w:val="auto"/>
                <w:sz w:val="18"/>
              </w:rPr>
            </w:pPr>
          </w:p>
          <w:p w14:paraId="25DAFD4D">
            <w:pPr>
              <w:pStyle w:val="12"/>
              <w:ind w:left="107" w:right="96"/>
              <w:jc w:val="center"/>
              <w:rPr>
                <w:rFonts w:hint="eastAsia" w:ascii="宋体" w:eastAsia="宋体"/>
                <w:color w:val="auto"/>
                <w:sz w:val="24"/>
              </w:rPr>
            </w:pPr>
            <w:r>
              <w:rPr>
                <w:rFonts w:hint="eastAsia" w:ascii="宋体" w:eastAsia="宋体"/>
                <w:color w:val="auto"/>
                <w:sz w:val="24"/>
              </w:rPr>
              <w:t>管理人告知</w:t>
            </w:r>
          </w:p>
          <w:p w14:paraId="33AFF49D">
            <w:pPr>
              <w:pStyle w:val="12"/>
              <w:ind w:left="107" w:right="96"/>
              <w:jc w:val="center"/>
              <w:rPr>
                <w:rFonts w:ascii="宋体" w:eastAsia="宋体"/>
                <w:color w:val="auto"/>
                <w:sz w:val="24"/>
              </w:rPr>
            </w:pPr>
            <w:r>
              <w:rPr>
                <w:rFonts w:hint="eastAsia" w:ascii="宋体" w:eastAsia="宋体"/>
                <w:color w:val="auto"/>
                <w:sz w:val="24"/>
              </w:rPr>
              <w:t>事项</w:t>
            </w:r>
          </w:p>
        </w:tc>
        <w:tc>
          <w:tcPr>
            <w:tcW w:w="8296" w:type="dxa"/>
            <w:gridSpan w:val="4"/>
          </w:tcPr>
          <w:p w14:paraId="067672E0">
            <w:pPr>
              <w:pStyle w:val="12"/>
              <w:spacing w:before="93" w:line="398" w:lineRule="auto"/>
              <w:ind w:right="103"/>
              <w:rPr>
                <w:rFonts w:hint="eastAsia" w:ascii="宋体" w:eastAsia="宋体"/>
                <w:color w:val="auto"/>
              </w:rPr>
            </w:pPr>
            <w:r>
              <w:rPr>
                <w:rFonts w:hint="eastAsia" w:ascii="宋体" w:eastAsia="宋体"/>
                <w:color w:val="auto"/>
              </w:rPr>
              <w:t>1、账户信息一经填写即确认为清偿收款账号，保证破产程序顺利进行，债权人应当如实提供银行信息；</w:t>
            </w:r>
          </w:p>
          <w:p w14:paraId="5505E06A">
            <w:pPr>
              <w:pStyle w:val="12"/>
              <w:spacing w:before="93" w:line="398" w:lineRule="auto"/>
              <w:ind w:right="103"/>
              <w:rPr>
                <w:rFonts w:hint="eastAsia" w:ascii="宋体" w:eastAsia="宋体"/>
                <w:color w:val="auto"/>
              </w:rPr>
            </w:pPr>
            <w:r>
              <w:rPr>
                <w:rFonts w:hint="eastAsia" w:ascii="宋体" w:eastAsia="宋体"/>
                <w:color w:val="auto"/>
              </w:rPr>
              <w:t>2、破产程序终结前如果上述内容发生变更，债权人应及时书面告知管理人变更事项；</w:t>
            </w:r>
          </w:p>
          <w:p w14:paraId="7D1A5ED6">
            <w:pPr>
              <w:pStyle w:val="12"/>
              <w:spacing w:before="93" w:line="398" w:lineRule="auto"/>
              <w:ind w:right="103"/>
              <w:rPr>
                <w:rFonts w:ascii="宋体" w:eastAsia="宋体"/>
                <w:color w:val="auto"/>
              </w:rPr>
            </w:pPr>
            <w:r>
              <w:rPr>
                <w:rFonts w:hint="eastAsia" w:ascii="宋体" w:eastAsia="宋体"/>
                <w:color w:val="auto"/>
              </w:rPr>
              <w:t>3、如债权人提供的信息有误，或未及时告知管理人变更事项，致使清偿款项无法到达债权人账户，债权人应承担由此产生的一切法律后果。</w:t>
            </w:r>
          </w:p>
        </w:tc>
      </w:tr>
      <w:tr w14:paraId="4549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6" w:hRule="atLeast"/>
        </w:trPr>
        <w:tc>
          <w:tcPr>
            <w:tcW w:w="1934" w:type="dxa"/>
          </w:tcPr>
          <w:p w14:paraId="2352EF05">
            <w:pPr>
              <w:pStyle w:val="12"/>
              <w:rPr>
                <w:rFonts w:ascii="宋体"/>
                <w:b/>
                <w:color w:val="auto"/>
                <w:sz w:val="24"/>
              </w:rPr>
            </w:pPr>
          </w:p>
          <w:p w14:paraId="55DCA6C6">
            <w:pPr>
              <w:pStyle w:val="12"/>
              <w:rPr>
                <w:rFonts w:ascii="宋体"/>
                <w:b/>
                <w:color w:val="auto"/>
                <w:sz w:val="24"/>
              </w:rPr>
            </w:pPr>
          </w:p>
          <w:p w14:paraId="639FCCCD">
            <w:pPr>
              <w:pStyle w:val="12"/>
              <w:rPr>
                <w:rFonts w:ascii="宋体"/>
                <w:b/>
                <w:color w:val="auto"/>
                <w:sz w:val="24"/>
              </w:rPr>
            </w:pPr>
          </w:p>
          <w:p w14:paraId="3C500A38">
            <w:pPr>
              <w:pStyle w:val="12"/>
              <w:rPr>
                <w:rFonts w:ascii="宋体"/>
                <w:b/>
                <w:color w:val="auto"/>
                <w:sz w:val="24"/>
              </w:rPr>
            </w:pPr>
          </w:p>
          <w:p w14:paraId="331738DB">
            <w:pPr>
              <w:pStyle w:val="12"/>
              <w:spacing w:before="188" w:line="242" w:lineRule="auto"/>
              <w:ind w:left="607" w:right="174" w:hanging="420"/>
              <w:rPr>
                <w:rFonts w:ascii="宋体" w:eastAsia="宋体"/>
                <w:color w:val="auto"/>
                <w:sz w:val="24"/>
              </w:rPr>
            </w:pPr>
            <w:r>
              <w:rPr>
                <w:rFonts w:hint="eastAsia" w:ascii="宋体" w:eastAsia="宋体"/>
                <w:color w:val="auto"/>
                <w:sz w:val="24"/>
              </w:rPr>
              <w:t>债权人（签名/ 盖章）</w:t>
            </w:r>
          </w:p>
        </w:tc>
        <w:tc>
          <w:tcPr>
            <w:tcW w:w="8296" w:type="dxa"/>
            <w:gridSpan w:val="4"/>
          </w:tcPr>
          <w:p w14:paraId="379E6EF9">
            <w:pPr>
              <w:pStyle w:val="12"/>
              <w:spacing w:before="95" w:line="398" w:lineRule="auto"/>
              <w:ind w:left="106" w:right="96" w:firstLine="480"/>
              <w:rPr>
                <w:rFonts w:ascii="宋体" w:eastAsia="宋体"/>
                <w:color w:val="auto"/>
              </w:rPr>
            </w:pPr>
            <w:r>
              <w:rPr>
                <w:rFonts w:hint="eastAsia" w:ascii="宋体" w:eastAsia="宋体"/>
                <w:color w:val="auto"/>
                <w:spacing w:val="-10"/>
              </w:rPr>
              <w:t>我已阅读管理人对债权人填写《银行账户确认书》的告知事项，知悉相关法律责</w:t>
            </w:r>
            <w:r>
              <w:rPr>
                <w:rFonts w:hint="eastAsia" w:ascii="宋体" w:eastAsia="宋体"/>
                <w:color w:val="auto"/>
                <w:spacing w:val="-4"/>
              </w:rPr>
              <w:t>任，并保证填写内容真实、准确、有效。</w:t>
            </w:r>
          </w:p>
          <w:p w14:paraId="3C301E6F">
            <w:pPr>
              <w:pStyle w:val="12"/>
              <w:rPr>
                <w:rFonts w:ascii="宋体"/>
                <w:b/>
                <w:color w:val="auto"/>
              </w:rPr>
            </w:pPr>
          </w:p>
          <w:p w14:paraId="0EAA08A8">
            <w:pPr>
              <w:pStyle w:val="12"/>
              <w:spacing w:before="186"/>
              <w:ind w:left="3270" w:right="2782"/>
              <w:jc w:val="center"/>
              <w:rPr>
                <w:rFonts w:ascii="宋体" w:eastAsia="宋体"/>
                <w:color w:val="auto"/>
              </w:rPr>
            </w:pPr>
            <w:r>
              <w:rPr>
                <w:rFonts w:hint="eastAsia" w:ascii="宋体" w:eastAsia="宋体"/>
                <w:color w:val="auto"/>
                <w:spacing w:val="-2"/>
              </w:rPr>
              <w:t>债权人</w:t>
            </w:r>
            <w:r>
              <w:rPr>
                <w:rFonts w:hint="eastAsia" w:ascii="宋体" w:eastAsia="宋体"/>
                <w:color w:val="auto"/>
                <w:spacing w:val="-1"/>
              </w:rPr>
              <w:t>（</w:t>
            </w:r>
            <w:r>
              <w:rPr>
                <w:rFonts w:hint="eastAsia" w:ascii="宋体" w:eastAsia="宋体"/>
                <w:color w:val="auto"/>
                <w:spacing w:val="-2"/>
              </w:rPr>
              <w:t>签名</w:t>
            </w:r>
            <w:r>
              <w:rPr>
                <w:rFonts w:hint="eastAsia" w:ascii="宋体" w:eastAsia="宋体"/>
                <w:color w:val="auto"/>
                <w:spacing w:val="-1"/>
              </w:rPr>
              <w:t>/章</w:t>
            </w:r>
            <w:r>
              <w:rPr>
                <w:rFonts w:hint="eastAsia" w:ascii="宋体" w:eastAsia="宋体"/>
                <w:color w:val="auto"/>
                <w:spacing w:val="-113"/>
              </w:rPr>
              <w:t>）</w:t>
            </w:r>
            <w:r>
              <w:rPr>
                <w:rFonts w:hint="eastAsia" w:ascii="宋体" w:eastAsia="宋体"/>
                <w:color w:val="auto"/>
              </w:rPr>
              <w:t>：</w:t>
            </w:r>
          </w:p>
          <w:p w14:paraId="20CB1628">
            <w:pPr>
              <w:pStyle w:val="12"/>
              <w:tabs>
                <w:tab w:val="left" w:pos="5487"/>
                <w:tab w:val="left" w:pos="6036"/>
              </w:tabs>
              <w:spacing w:before="186"/>
              <w:ind w:left="4827"/>
              <w:rPr>
                <w:rFonts w:ascii="宋体" w:eastAsia="宋体"/>
                <w:color w:val="auto"/>
              </w:rPr>
            </w:pPr>
            <w:r>
              <w:rPr>
                <w:rFonts w:hint="eastAsia" w:ascii="宋体" w:eastAsia="宋体"/>
                <w:color w:val="auto"/>
              </w:rPr>
              <w:t>年</w:t>
            </w:r>
            <w:r>
              <w:rPr>
                <w:rFonts w:hint="eastAsia" w:ascii="宋体" w:eastAsia="宋体"/>
                <w:color w:val="auto"/>
              </w:rPr>
              <w:tab/>
            </w:r>
            <w:r>
              <w:rPr>
                <w:rFonts w:hint="eastAsia" w:ascii="宋体" w:eastAsia="宋体"/>
                <w:color w:val="auto"/>
              </w:rPr>
              <w:t>月</w:t>
            </w:r>
            <w:r>
              <w:rPr>
                <w:rFonts w:hint="eastAsia" w:ascii="宋体" w:eastAsia="宋体"/>
                <w:color w:val="auto"/>
              </w:rPr>
              <w:tab/>
            </w:r>
            <w:r>
              <w:rPr>
                <w:rFonts w:hint="eastAsia" w:ascii="宋体" w:eastAsia="宋体"/>
                <w:color w:val="auto"/>
              </w:rPr>
              <w:t>日</w:t>
            </w:r>
          </w:p>
        </w:tc>
      </w:tr>
    </w:tbl>
    <w:p w14:paraId="61A6D354">
      <w:pPr>
        <w:pStyle w:val="4"/>
        <w:keepNext w:val="0"/>
        <w:keepLines w:val="0"/>
        <w:pageBreakBefore w:val="0"/>
        <w:widowControl w:val="0"/>
        <w:tabs>
          <w:tab w:val="left" w:pos="642"/>
          <w:tab w:val="left" w:pos="8151"/>
        </w:tabs>
        <w:kinsoku/>
        <w:wordWrap/>
        <w:overflowPunct/>
        <w:topLinePunct w:val="0"/>
        <w:autoSpaceDE/>
        <w:autoSpaceDN/>
        <w:bidi w:val="0"/>
        <w:adjustRightInd/>
        <w:snapToGrid/>
        <w:spacing w:before="74" w:line="580" w:lineRule="exact"/>
        <w:jc w:val="both"/>
        <w:textAlignment w:val="auto"/>
        <w:rPr>
          <w:color w:val="auto"/>
        </w:rPr>
      </w:pPr>
      <w:r>
        <w:rPr>
          <w:rFonts w:hint="eastAsia" w:ascii="宋体" w:eastAsia="宋体"/>
          <w:color w:val="auto"/>
          <w:lang w:val="en-US" w:eastAsia="zh-CN"/>
        </w:rPr>
        <w:tab/>
      </w:r>
    </w:p>
    <w:p w14:paraId="3A1F419E">
      <w:pPr>
        <w:spacing w:line="560" w:lineRule="exact"/>
        <w:rPr>
          <w:rFonts w:hint="default" w:ascii="仿宋" w:hAnsi="仿宋" w:eastAsia="仿宋" w:cs="Times New Roman"/>
          <w:b/>
          <w:bCs/>
          <w:color w:val="auto"/>
          <w:sz w:val="28"/>
          <w:szCs w:val="28"/>
          <w:lang w:val="en-US" w:eastAsia="zh-CN"/>
          <w14:ligatures w14:val="none"/>
        </w:rPr>
      </w:pPr>
    </w:p>
    <w:p w14:paraId="6177C5C5">
      <w:pPr>
        <w:rPr>
          <w:rFonts w:hint="eastAsia" w:eastAsiaTheme="minorEastAsia"/>
          <w:color w:val="auto"/>
          <w:lang w:val="en-US" w:eastAsia="zh-CN"/>
        </w:rPr>
      </w:pPr>
    </w:p>
    <w:bookmarkEnd w:id="0"/>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华文中宋">
    <w:altName w:val="汉仪书宋二KW"/>
    <w:panose1 w:val="02010600040101010101"/>
    <w:charset w:val="86"/>
    <w:family w:val="auto"/>
    <w:pitch w:val="default"/>
    <w:sig w:usb0="00000000" w:usb1="00000000" w:usb2="00000000" w:usb3="00000000" w:csb0="0004009F" w:csb1="DFD7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简黑简">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54"/>
    <w:rsid w:val="00095DCB"/>
    <w:rsid w:val="000B0A70"/>
    <w:rsid w:val="000F21C8"/>
    <w:rsid w:val="0012495C"/>
    <w:rsid w:val="0013222F"/>
    <w:rsid w:val="00146E77"/>
    <w:rsid w:val="001B79F8"/>
    <w:rsid w:val="0036143F"/>
    <w:rsid w:val="003F55DF"/>
    <w:rsid w:val="004276BB"/>
    <w:rsid w:val="00452A72"/>
    <w:rsid w:val="00471D10"/>
    <w:rsid w:val="004A5B55"/>
    <w:rsid w:val="004E6706"/>
    <w:rsid w:val="005121E7"/>
    <w:rsid w:val="00553EF5"/>
    <w:rsid w:val="005E2B54"/>
    <w:rsid w:val="00692553"/>
    <w:rsid w:val="006E0422"/>
    <w:rsid w:val="00760FBB"/>
    <w:rsid w:val="007A65B4"/>
    <w:rsid w:val="008C416C"/>
    <w:rsid w:val="008D7D31"/>
    <w:rsid w:val="00981619"/>
    <w:rsid w:val="00985096"/>
    <w:rsid w:val="009E6E06"/>
    <w:rsid w:val="00AB5898"/>
    <w:rsid w:val="00AD3C78"/>
    <w:rsid w:val="00CD2A6F"/>
    <w:rsid w:val="00CF6CAE"/>
    <w:rsid w:val="00D0275D"/>
    <w:rsid w:val="00D05E17"/>
    <w:rsid w:val="00DF6A50"/>
    <w:rsid w:val="00EF2ACF"/>
    <w:rsid w:val="00F22458"/>
    <w:rsid w:val="00F74A3F"/>
    <w:rsid w:val="00FE0DC7"/>
    <w:rsid w:val="00FF2814"/>
    <w:rsid w:val="0A9357F1"/>
    <w:rsid w:val="1AB07CF9"/>
    <w:rsid w:val="20C46D03"/>
    <w:rsid w:val="298B4180"/>
    <w:rsid w:val="391B1829"/>
    <w:rsid w:val="3F764C84"/>
    <w:rsid w:val="5A2266E5"/>
    <w:rsid w:val="5E7D1591"/>
    <w:rsid w:val="61D513C0"/>
    <w:rsid w:val="6313AD15"/>
    <w:rsid w:val="6F211424"/>
    <w:rsid w:val="75E5079E"/>
    <w:rsid w:val="7AD44CD9"/>
    <w:rsid w:val="7C524A4A"/>
    <w:rsid w:val="BFEFEBFB"/>
    <w:rsid w:val="DDCF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9"/>
    <w:pPr>
      <w:widowControl w:val="0"/>
      <w:autoSpaceDE w:val="0"/>
      <w:autoSpaceDN w:val="0"/>
      <w:adjustRightInd/>
      <w:snapToGrid/>
      <w:spacing w:before="53" w:after="0"/>
      <w:ind w:left="744"/>
      <w:outlineLvl w:val="0"/>
    </w:pPr>
    <w:rPr>
      <w:rFonts w:ascii="华文中宋" w:hAnsi="华文中宋" w:eastAsia="华文中宋" w:cs="华文中宋"/>
      <w:b/>
      <w:bCs/>
      <w:sz w:val="36"/>
      <w:szCs w:val="36"/>
      <w:lang w:eastAsia="en-US"/>
    </w:rPr>
  </w:style>
  <w:style w:type="paragraph" w:styleId="3">
    <w:name w:val="heading 4"/>
    <w:basedOn w:val="1"/>
    <w:next w:val="1"/>
    <w:unhideWhenUsed/>
    <w:qFormat/>
    <w:uiPriority w:val="9"/>
    <w:pPr>
      <w:ind w:left="760"/>
      <w:outlineLvl w:val="3"/>
    </w:pPr>
    <w:rPr>
      <w:rFonts w:ascii="Microsoft JhengHei" w:hAnsi="Microsoft JhengHei" w:eastAsia="Microsoft JhengHei" w:cs="Microsoft JhengHei"/>
      <w:b/>
      <w:bCs/>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12">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table" w:customStyle="1" w:styleId="13">
    <w:name w:val="Table Normal"/>
    <w:semiHidden/>
    <w:unhideWhenUsed/>
    <w:qFormat/>
    <w:uiPriority w:val="2"/>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3270</Words>
  <Characters>3327</Characters>
  <Lines>21</Lines>
  <Paragraphs>6</Paragraphs>
  <TotalTime>1</TotalTime>
  <ScaleCrop>false</ScaleCrop>
  <LinksUpToDate>false</LinksUpToDate>
  <CharactersWithSpaces>4912</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2024-09-23T09:56:00Z</dcterms:created>
  <dc:creator>LiZhiping</dc:creator>
  <cp:lastModifiedBy>李妹</cp:lastModifiedBy>
  <dcterms:modified xsi:type="dcterms:W3CDTF">2026-01-19T15:58:27Z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eyJoZGlkIjoiN2YzNjBkOTgyNWQ1YTMxYzM3MzMwNWFiODNmOWIzYWMiLCJ1c2VySWQiOiI0ODUyOTUxMzcifQ==</vt:lpwstr>
  </property>
  <property fmtid="{D5CDD505-2E9C-101B-9397-08002B2CF9AE}" pid="3" name="KSOProductBuildVer">
    <vt:lpwstr>2052-7.3.1.8967</vt:lpwstr>
  </property>
  <property fmtid="{D5CDD505-2E9C-101B-9397-08002B2CF9AE}" pid="4" name="ICV">
    <vt:lpwstr>7D49F52E75004FD8A4F73B88D96FA6D5_12</vt:lpwstr>
  </property>
</Properties>
</file>