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09AB50">
      <w:pPr>
        <w:spacing w:line="460" w:lineRule="exact"/>
        <w:rPr>
          <w:rFonts w:ascii="Times New Roman" w:hAnsi="Times New Roman" w:eastAsia="仿宋" w:cs="仿宋"/>
          <w:b/>
          <w:bCs/>
          <w:sz w:val="28"/>
          <w:szCs w:val="28"/>
        </w:rPr>
      </w:pPr>
      <w:r>
        <w:rPr>
          <w:rFonts w:hint="eastAsia" w:ascii="Times New Roman" w:hAnsi="Times New Roman" w:eastAsia="仿宋" w:cs="仿宋"/>
          <w:b/>
          <w:bCs/>
          <w:sz w:val="28"/>
          <w:szCs w:val="28"/>
        </w:rPr>
        <w:t>附件一：</w:t>
      </w:r>
    </w:p>
    <w:p w14:paraId="4EFDF9CC">
      <w:pPr>
        <w:spacing w:line="460" w:lineRule="exact"/>
        <w:ind w:firstLine="186" w:firstLineChars="58"/>
        <w:jc w:val="center"/>
        <w:rPr>
          <w:rFonts w:ascii="Times New Roman" w:hAnsi="Times New Roman" w:eastAsia="仿宋" w:cs="仿宋"/>
          <w:b/>
          <w:bCs/>
          <w:sz w:val="32"/>
          <w:szCs w:val="32"/>
        </w:rPr>
      </w:pPr>
      <w:r>
        <w:rPr>
          <w:rFonts w:hint="eastAsia" w:ascii="Times New Roman" w:hAnsi="Times New Roman" w:eastAsia="仿宋" w:cs="仿宋"/>
          <w:b/>
          <w:bCs/>
          <w:sz w:val="32"/>
          <w:szCs w:val="32"/>
        </w:rPr>
        <w:t>债权申报表</w:t>
      </w:r>
    </w:p>
    <w:tbl>
      <w:tblPr>
        <w:tblStyle w:val="16"/>
        <w:tblW w:w="10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8"/>
        <w:gridCol w:w="2046"/>
        <w:gridCol w:w="1560"/>
        <w:gridCol w:w="1134"/>
        <w:gridCol w:w="1275"/>
        <w:gridCol w:w="1276"/>
        <w:gridCol w:w="1328"/>
      </w:tblGrid>
      <w:tr w14:paraId="7FFDB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9" w:hRule="atLeast"/>
          <w:jc w:val="center"/>
        </w:trPr>
        <w:tc>
          <w:tcPr>
            <w:tcW w:w="1918" w:type="dxa"/>
            <w:tcBorders>
              <w:top w:val="single" w:color="auto" w:sz="4" w:space="0"/>
              <w:left w:val="single" w:color="auto" w:sz="4" w:space="0"/>
              <w:right w:val="single" w:color="auto" w:sz="4" w:space="0"/>
            </w:tcBorders>
            <w:vAlign w:val="center"/>
          </w:tcPr>
          <w:p w14:paraId="0064E9DE">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债权人名称</w:t>
            </w:r>
          </w:p>
        </w:tc>
        <w:tc>
          <w:tcPr>
            <w:tcW w:w="4740" w:type="dxa"/>
            <w:gridSpan w:val="3"/>
            <w:tcBorders>
              <w:top w:val="single" w:color="auto" w:sz="4" w:space="0"/>
              <w:left w:val="single" w:color="auto" w:sz="4" w:space="0"/>
              <w:bottom w:val="single" w:color="auto" w:sz="4" w:space="0"/>
              <w:right w:val="single" w:color="auto" w:sz="4" w:space="0"/>
            </w:tcBorders>
            <w:vAlign w:val="center"/>
          </w:tcPr>
          <w:p w14:paraId="3A6CAC8F">
            <w:pPr>
              <w:spacing w:line="340" w:lineRule="exact"/>
              <w:rPr>
                <w:rFonts w:ascii="Times New Roman" w:hAnsi="Times New Roman" w:eastAsia="仿宋" w:cs="仿宋"/>
                <w:bCs/>
                <w:sz w:val="22"/>
                <w:szCs w:val="22"/>
              </w:rPr>
            </w:pPr>
          </w:p>
        </w:tc>
        <w:tc>
          <w:tcPr>
            <w:tcW w:w="1275" w:type="dxa"/>
            <w:tcBorders>
              <w:top w:val="single" w:color="auto" w:sz="4" w:space="0"/>
              <w:left w:val="single" w:color="auto" w:sz="4" w:space="0"/>
              <w:bottom w:val="single" w:color="auto" w:sz="4" w:space="0"/>
              <w:right w:val="single" w:color="auto" w:sz="4" w:space="0"/>
            </w:tcBorders>
            <w:vAlign w:val="center"/>
          </w:tcPr>
          <w:p w14:paraId="7624CBA7">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联系电话</w:t>
            </w:r>
          </w:p>
        </w:tc>
        <w:tc>
          <w:tcPr>
            <w:tcW w:w="2604" w:type="dxa"/>
            <w:gridSpan w:val="2"/>
            <w:tcBorders>
              <w:top w:val="single" w:color="auto" w:sz="4" w:space="0"/>
              <w:left w:val="single" w:color="auto" w:sz="4" w:space="0"/>
              <w:bottom w:val="single" w:color="auto" w:sz="4" w:space="0"/>
              <w:right w:val="single" w:color="auto" w:sz="4" w:space="0"/>
            </w:tcBorders>
            <w:vAlign w:val="center"/>
          </w:tcPr>
          <w:p w14:paraId="7CA5CEDC">
            <w:pPr>
              <w:spacing w:line="340" w:lineRule="exact"/>
              <w:rPr>
                <w:rFonts w:ascii="Times New Roman" w:hAnsi="Times New Roman" w:eastAsia="仿宋" w:cs="仿宋"/>
                <w:bCs/>
                <w:sz w:val="22"/>
                <w:szCs w:val="22"/>
              </w:rPr>
            </w:pPr>
          </w:p>
        </w:tc>
      </w:tr>
      <w:tr w14:paraId="36A22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2" w:hRule="atLeast"/>
          <w:jc w:val="center"/>
        </w:trPr>
        <w:tc>
          <w:tcPr>
            <w:tcW w:w="1918" w:type="dxa"/>
            <w:tcBorders>
              <w:left w:val="single" w:color="auto" w:sz="4" w:space="0"/>
              <w:right w:val="single" w:color="auto" w:sz="4" w:space="0"/>
            </w:tcBorders>
            <w:vAlign w:val="center"/>
          </w:tcPr>
          <w:p w14:paraId="44780ECA">
            <w:pPr>
              <w:spacing w:line="340" w:lineRule="exact"/>
              <w:jc w:val="center"/>
              <w:rPr>
                <w:rFonts w:ascii="Times New Roman" w:hAnsi="Times New Roman" w:eastAsia="仿宋" w:cs="仿宋"/>
                <w:b/>
                <w:sz w:val="22"/>
                <w:szCs w:val="22"/>
              </w:rPr>
            </w:pPr>
            <w:r>
              <w:rPr>
                <w:rFonts w:hint="eastAsia" w:ascii="Times New Roman" w:hAnsi="Times New Roman" w:eastAsia="仿宋" w:cs="仿宋"/>
                <w:b/>
                <w:color w:val="000000"/>
                <w:kern w:val="0"/>
                <w:sz w:val="22"/>
                <w:szCs w:val="22"/>
              </w:rPr>
              <w:t>债权人性质</w:t>
            </w:r>
          </w:p>
        </w:tc>
        <w:tc>
          <w:tcPr>
            <w:tcW w:w="8619" w:type="dxa"/>
            <w:gridSpan w:val="6"/>
            <w:tcBorders>
              <w:top w:val="single" w:color="auto" w:sz="4" w:space="0"/>
              <w:left w:val="single" w:color="auto" w:sz="4" w:space="0"/>
              <w:bottom w:val="single" w:color="auto" w:sz="4" w:space="0"/>
              <w:right w:val="single" w:color="auto" w:sz="4" w:space="0"/>
            </w:tcBorders>
            <w:vAlign w:val="center"/>
          </w:tcPr>
          <w:p w14:paraId="4CDC3320">
            <w:pPr>
              <w:spacing w:line="340" w:lineRule="exact"/>
              <w:rPr>
                <w:rFonts w:ascii="Times New Roman" w:hAnsi="Times New Roman" w:eastAsia="仿宋" w:cs="仿宋"/>
                <w:bCs/>
                <w:sz w:val="22"/>
                <w:szCs w:val="22"/>
              </w:rPr>
            </w:pPr>
            <w:r>
              <w:rPr>
                <w:rFonts w:hint="eastAsia" w:ascii="Times New Roman" w:hAnsi="Times New Roman" w:eastAsia="仿宋" w:cs="仿宋"/>
                <w:bCs/>
                <w:color w:val="000000"/>
                <w:kern w:val="0"/>
                <w:sz w:val="22"/>
                <w:szCs w:val="22"/>
              </w:rPr>
              <w:t>自然人□（身份证号码：                                )</w:t>
            </w:r>
            <w:r>
              <w:rPr>
                <w:rFonts w:hint="eastAsia" w:ascii="Times New Roman" w:hAnsi="Times New Roman" w:eastAsia="仿宋" w:cs="仿宋"/>
                <w:bCs/>
                <w:color w:val="000000"/>
                <w:kern w:val="0"/>
                <w:sz w:val="22"/>
                <w:szCs w:val="22"/>
              </w:rPr>
              <w:br w:type="textWrapping"/>
            </w:r>
            <w:r>
              <w:rPr>
                <w:rFonts w:hint="eastAsia" w:ascii="Times New Roman" w:hAnsi="Times New Roman" w:eastAsia="仿宋" w:cs="仿宋"/>
                <w:bCs/>
                <w:color w:val="000000"/>
                <w:kern w:val="0"/>
                <w:sz w:val="22"/>
                <w:szCs w:val="22"/>
              </w:rPr>
              <w:t>机  构□（统一社会信用代码：                          )</w:t>
            </w:r>
          </w:p>
        </w:tc>
      </w:tr>
      <w:tr w14:paraId="34EA8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1918" w:type="dxa"/>
            <w:tcBorders>
              <w:left w:val="single" w:color="auto" w:sz="4" w:space="0"/>
              <w:right w:val="single" w:color="auto" w:sz="4" w:space="0"/>
            </w:tcBorders>
            <w:vAlign w:val="center"/>
          </w:tcPr>
          <w:p w14:paraId="04D8D6B1">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法定代表人姓名</w:t>
            </w:r>
          </w:p>
        </w:tc>
        <w:tc>
          <w:tcPr>
            <w:tcW w:w="4740" w:type="dxa"/>
            <w:gridSpan w:val="3"/>
            <w:tcBorders>
              <w:top w:val="single" w:color="auto" w:sz="4" w:space="0"/>
              <w:left w:val="single" w:color="auto" w:sz="4" w:space="0"/>
              <w:bottom w:val="single" w:color="auto" w:sz="4" w:space="0"/>
              <w:right w:val="single" w:color="auto" w:sz="4" w:space="0"/>
            </w:tcBorders>
            <w:vAlign w:val="center"/>
          </w:tcPr>
          <w:p w14:paraId="0DB1080A">
            <w:pPr>
              <w:spacing w:line="340" w:lineRule="exact"/>
              <w:rPr>
                <w:rFonts w:ascii="Times New Roman" w:hAnsi="Times New Roman" w:eastAsia="仿宋" w:cs="仿宋"/>
                <w:bCs/>
                <w:sz w:val="22"/>
                <w:szCs w:val="22"/>
              </w:rPr>
            </w:pPr>
          </w:p>
        </w:tc>
        <w:tc>
          <w:tcPr>
            <w:tcW w:w="1275" w:type="dxa"/>
            <w:tcBorders>
              <w:top w:val="single" w:color="auto" w:sz="4" w:space="0"/>
              <w:left w:val="single" w:color="auto" w:sz="4" w:space="0"/>
              <w:bottom w:val="single" w:color="auto" w:sz="4" w:space="0"/>
              <w:right w:val="single" w:color="auto" w:sz="4" w:space="0"/>
            </w:tcBorders>
            <w:vAlign w:val="center"/>
          </w:tcPr>
          <w:p w14:paraId="5B8E22E6">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职务</w:t>
            </w:r>
          </w:p>
        </w:tc>
        <w:tc>
          <w:tcPr>
            <w:tcW w:w="2604" w:type="dxa"/>
            <w:gridSpan w:val="2"/>
            <w:tcBorders>
              <w:top w:val="single" w:color="auto" w:sz="4" w:space="0"/>
              <w:left w:val="single" w:color="auto" w:sz="4" w:space="0"/>
              <w:bottom w:val="single" w:color="auto" w:sz="4" w:space="0"/>
              <w:right w:val="single" w:color="auto" w:sz="4" w:space="0"/>
            </w:tcBorders>
            <w:vAlign w:val="center"/>
          </w:tcPr>
          <w:p w14:paraId="76DDC564">
            <w:pPr>
              <w:spacing w:line="340" w:lineRule="exact"/>
              <w:rPr>
                <w:rFonts w:ascii="Times New Roman" w:hAnsi="Times New Roman" w:eastAsia="仿宋" w:cs="仿宋"/>
                <w:bCs/>
                <w:sz w:val="22"/>
                <w:szCs w:val="22"/>
              </w:rPr>
            </w:pPr>
          </w:p>
        </w:tc>
      </w:tr>
      <w:tr w14:paraId="45F52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4" w:hRule="atLeast"/>
          <w:jc w:val="center"/>
        </w:trPr>
        <w:tc>
          <w:tcPr>
            <w:tcW w:w="1918" w:type="dxa"/>
            <w:tcBorders>
              <w:left w:val="single" w:color="auto" w:sz="4" w:space="0"/>
              <w:right w:val="single" w:color="auto" w:sz="4" w:space="0"/>
            </w:tcBorders>
            <w:vAlign w:val="center"/>
          </w:tcPr>
          <w:p w14:paraId="24363850">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委托代理人姓名</w:t>
            </w:r>
          </w:p>
        </w:tc>
        <w:tc>
          <w:tcPr>
            <w:tcW w:w="4740" w:type="dxa"/>
            <w:gridSpan w:val="3"/>
            <w:tcBorders>
              <w:top w:val="single" w:color="auto" w:sz="4" w:space="0"/>
              <w:left w:val="single" w:color="auto" w:sz="4" w:space="0"/>
              <w:bottom w:val="single" w:color="auto" w:sz="4" w:space="0"/>
              <w:right w:val="single" w:color="auto" w:sz="4" w:space="0"/>
            </w:tcBorders>
            <w:vAlign w:val="center"/>
          </w:tcPr>
          <w:p w14:paraId="4F1B12CE">
            <w:pPr>
              <w:spacing w:line="340" w:lineRule="exact"/>
              <w:rPr>
                <w:rFonts w:ascii="Times New Roman" w:hAnsi="Times New Roman" w:eastAsia="仿宋" w:cs="仿宋"/>
                <w:bCs/>
                <w:sz w:val="22"/>
                <w:szCs w:val="22"/>
              </w:rPr>
            </w:pPr>
          </w:p>
        </w:tc>
        <w:tc>
          <w:tcPr>
            <w:tcW w:w="1275" w:type="dxa"/>
            <w:tcBorders>
              <w:top w:val="single" w:color="auto" w:sz="4" w:space="0"/>
              <w:left w:val="single" w:color="auto" w:sz="4" w:space="0"/>
              <w:bottom w:val="single" w:color="auto" w:sz="4" w:space="0"/>
              <w:right w:val="single" w:color="auto" w:sz="4" w:space="0"/>
            </w:tcBorders>
            <w:vAlign w:val="center"/>
          </w:tcPr>
          <w:p w14:paraId="5CAD3616">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联系电话</w:t>
            </w:r>
          </w:p>
        </w:tc>
        <w:tc>
          <w:tcPr>
            <w:tcW w:w="2604" w:type="dxa"/>
            <w:gridSpan w:val="2"/>
            <w:tcBorders>
              <w:top w:val="single" w:color="auto" w:sz="4" w:space="0"/>
              <w:left w:val="single" w:color="auto" w:sz="4" w:space="0"/>
              <w:bottom w:val="single" w:color="auto" w:sz="4" w:space="0"/>
              <w:right w:val="single" w:color="auto" w:sz="4" w:space="0"/>
            </w:tcBorders>
            <w:vAlign w:val="center"/>
          </w:tcPr>
          <w:p w14:paraId="7C00CE3E">
            <w:pPr>
              <w:spacing w:line="340" w:lineRule="exact"/>
              <w:rPr>
                <w:rFonts w:ascii="Times New Roman" w:hAnsi="Times New Roman" w:eastAsia="仿宋" w:cs="仿宋"/>
                <w:bCs/>
                <w:sz w:val="22"/>
                <w:szCs w:val="22"/>
              </w:rPr>
            </w:pPr>
          </w:p>
        </w:tc>
      </w:tr>
      <w:tr w14:paraId="107A3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restart"/>
            <w:tcBorders>
              <w:left w:val="single" w:color="auto" w:sz="4" w:space="0"/>
              <w:right w:val="single" w:color="auto" w:sz="4" w:space="0"/>
            </w:tcBorders>
            <w:shd w:val="clear" w:color="auto" w:fill="auto"/>
            <w:vAlign w:val="center"/>
          </w:tcPr>
          <w:p w14:paraId="68290EFD">
            <w:pPr>
              <w:widowControl/>
              <w:spacing w:line="340" w:lineRule="exact"/>
              <w:jc w:val="center"/>
              <w:rPr>
                <w:rFonts w:ascii="Times New Roman" w:hAnsi="Times New Roman" w:eastAsia="仿宋" w:cs="仿宋"/>
                <w:b/>
                <w:color w:val="000000"/>
                <w:kern w:val="0"/>
                <w:sz w:val="22"/>
                <w:szCs w:val="22"/>
              </w:rPr>
            </w:pPr>
            <w:r>
              <w:rPr>
                <w:rFonts w:hint="eastAsia" w:ascii="Times New Roman" w:hAnsi="Times New Roman" w:eastAsia="仿宋" w:cs="仿宋"/>
                <w:b/>
                <w:color w:val="000000"/>
                <w:kern w:val="0"/>
                <w:sz w:val="22"/>
                <w:szCs w:val="22"/>
              </w:rPr>
              <w:t>申报债权金额（计算方式及标准可另附计算表）</w:t>
            </w:r>
          </w:p>
        </w:tc>
        <w:tc>
          <w:tcPr>
            <w:tcW w:w="861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A30E2D2">
            <w:pPr>
              <w:spacing w:line="340" w:lineRule="exact"/>
              <w:rPr>
                <w:rFonts w:ascii="Times New Roman" w:hAnsi="Times New Roman" w:eastAsia="仿宋" w:cs="仿宋"/>
                <w:color w:val="000000"/>
                <w:kern w:val="0"/>
                <w:sz w:val="22"/>
                <w:szCs w:val="22"/>
              </w:rPr>
            </w:pPr>
            <w:r>
              <w:rPr>
                <w:rFonts w:hint="eastAsia" w:ascii="Times New Roman" w:hAnsi="Times New Roman" w:eastAsia="仿宋" w:cs="仿宋"/>
                <w:b/>
                <w:bCs/>
                <w:color w:val="000000"/>
                <w:kern w:val="0"/>
                <w:sz w:val="22"/>
                <w:szCs w:val="22"/>
              </w:rPr>
              <w:t>总金额</w:t>
            </w:r>
            <w:r>
              <w:rPr>
                <w:rFonts w:hint="eastAsia" w:ascii="Times New Roman" w:hAnsi="Times New Roman" w:eastAsia="仿宋" w:cs="仿宋"/>
                <w:color w:val="000000"/>
                <w:kern w:val="0"/>
                <w:sz w:val="22"/>
                <w:szCs w:val="22"/>
              </w:rPr>
              <w:t>：               元（大写：人民币                     )</w:t>
            </w:r>
          </w:p>
        </w:tc>
      </w:tr>
      <w:tr w14:paraId="5D8D0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shd w:val="clear" w:color="auto" w:fill="auto"/>
            <w:vAlign w:val="center"/>
          </w:tcPr>
          <w:p w14:paraId="3C7A5165">
            <w:pPr>
              <w:widowControl/>
              <w:spacing w:line="340" w:lineRule="exact"/>
              <w:jc w:val="center"/>
              <w:rPr>
                <w:rFonts w:ascii="Times New Roman" w:hAnsi="Times New Roman" w:eastAsia="仿宋" w:cs="仿宋"/>
                <w:b/>
                <w:color w:val="000000"/>
                <w:kern w:val="0"/>
                <w:sz w:val="22"/>
                <w:szCs w:val="22"/>
              </w:rPr>
            </w:pP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3B9164E3">
            <w:pPr>
              <w:widowControl/>
              <w:spacing w:line="340" w:lineRule="exact"/>
              <w:jc w:val="center"/>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本金</w:t>
            </w:r>
          </w:p>
        </w:tc>
        <w:tc>
          <w:tcPr>
            <w:tcW w:w="2694" w:type="dxa"/>
            <w:gridSpan w:val="2"/>
            <w:tcBorders>
              <w:top w:val="single" w:color="auto" w:sz="4" w:space="0"/>
              <w:left w:val="single" w:color="auto" w:sz="4" w:space="0"/>
              <w:bottom w:val="single" w:color="auto" w:sz="4" w:space="0"/>
              <w:right w:val="single" w:color="auto" w:sz="4" w:space="0"/>
            </w:tcBorders>
            <w:shd w:val="clear" w:color="auto" w:fill="auto"/>
          </w:tcPr>
          <w:p w14:paraId="53D82018">
            <w:pPr>
              <w:widowControl/>
              <w:spacing w:line="340" w:lineRule="exact"/>
              <w:jc w:val="center"/>
              <w:rPr>
                <w:rFonts w:ascii="Times New Roman" w:hAnsi="Times New Roman" w:eastAsia="仿宋" w:cs="仿宋"/>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25542B70">
            <w:pPr>
              <w:widowControl/>
              <w:spacing w:line="340" w:lineRule="exact"/>
              <w:jc w:val="center"/>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利息</w:t>
            </w:r>
          </w:p>
        </w:tc>
        <w:tc>
          <w:tcPr>
            <w:tcW w:w="260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9131EB0">
            <w:pPr>
              <w:spacing w:line="340" w:lineRule="exact"/>
              <w:jc w:val="center"/>
              <w:rPr>
                <w:rFonts w:ascii="Times New Roman" w:hAnsi="Times New Roman" w:eastAsia="仿宋" w:cs="仿宋"/>
                <w:color w:val="000000"/>
                <w:kern w:val="0"/>
                <w:sz w:val="22"/>
                <w:szCs w:val="22"/>
              </w:rPr>
            </w:pPr>
          </w:p>
        </w:tc>
      </w:tr>
      <w:tr w14:paraId="34C6F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shd w:val="clear" w:color="auto" w:fill="auto"/>
            <w:vAlign w:val="center"/>
          </w:tcPr>
          <w:p w14:paraId="062653B7">
            <w:pPr>
              <w:widowControl/>
              <w:spacing w:line="340" w:lineRule="exact"/>
              <w:jc w:val="center"/>
              <w:rPr>
                <w:rFonts w:ascii="Times New Roman" w:hAnsi="Times New Roman" w:eastAsia="仿宋" w:cs="仿宋"/>
                <w:b/>
                <w:color w:val="000000"/>
                <w:kern w:val="0"/>
                <w:sz w:val="22"/>
                <w:szCs w:val="22"/>
              </w:rPr>
            </w:pP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07664CF4">
            <w:pPr>
              <w:widowControl/>
              <w:spacing w:line="340" w:lineRule="exact"/>
              <w:jc w:val="center"/>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罚息</w:t>
            </w:r>
          </w:p>
        </w:tc>
        <w:tc>
          <w:tcPr>
            <w:tcW w:w="2694" w:type="dxa"/>
            <w:gridSpan w:val="2"/>
            <w:tcBorders>
              <w:top w:val="single" w:color="auto" w:sz="4" w:space="0"/>
              <w:left w:val="single" w:color="auto" w:sz="4" w:space="0"/>
              <w:bottom w:val="single" w:color="auto" w:sz="4" w:space="0"/>
              <w:right w:val="single" w:color="auto" w:sz="4" w:space="0"/>
            </w:tcBorders>
            <w:shd w:val="clear" w:color="auto" w:fill="auto"/>
          </w:tcPr>
          <w:p w14:paraId="7AA2EC54">
            <w:pPr>
              <w:widowControl/>
              <w:spacing w:line="340" w:lineRule="exact"/>
              <w:jc w:val="center"/>
              <w:rPr>
                <w:rFonts w:ascii="Times New Roman" w:hAnsi="Times New Roman" w:eastAsia="仿宋" w:cs="仿宋"/>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57513B7D">
            <w:pPr>
              <w:widowControl/>
              <w:spacing w:line="340" w:lineRule="exact"/>
              <w:jc w:val="center"/>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违约金</w:t>
            </w:r>
          </w:p>
        </w:tc>
        <w:tc>
          <w:tcPr>
            <w:tcW w:w="260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26416AE">
            <w:pPr>
              <w:spacing w:line="340" w:lineRule="exact"/>
              <w:jc w:val="center"/>
              <w:rPr>
                <w:rFonts w:ascii="Times New Roman" w:hAnsi="Times New Roman" w:eastAsia="仿宋" w:cs="仿宋"/>
                <w:color w:val="000000"/>
                <w:kern w:val="0"/>
                <w:sz w:val="22"/>
                <w:szCs w:val="22"/>
              </w:rPr>
            </w:pPr>
          </w:p>
        </w:tc>
      </w:tr>
      <w:tr w14:paraId="4A847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shd w:val="clear" w:color="auto" w:fill="auto"/>
            <w:vAlign w:val="center"/>
          </w:tcPr>
          <w:p w14:paraId="50E8E43A">
            <w:pPr>
              <w:widowControl/>
              <w:spacing w:line="340" w:lineRule="exact"/>
              <w:jc w:val="center"/>
              <w:rPr>
                <w:rFonts w:ascii="Times New Roman" w:hAnsi="Times New Roman" w:eastAsia="仿宋" w:cs="仿宋"/>
                <w:b/>
                <w:color w:val="000000"/>
                <w:kern w:val="0"/>
                <w:sz w:val="22"/>
                <w:szCs w:val="22"/>
              </w:rPr>
            </w:pPr>
          </w:p>
        </w:tc>
        <w:tc>
          <w:tcPr>
            <w:tcW w:w="2046" w:type="dxa"/>
            <w:tcBorders>
              <w:top w:val="single" w:color="auto" w:sz="4" w:space="0"/>
              <w:left w:val="single" w:color="auto" w:sz="4" w:space="0"/>
              <w:bottom w:val="single" w:color="auto" w:sz="4" w:space="0"/>
              <w:right w:val="single" w:color="auto" w:sz="4" w:space="0"/>
            </w:tcBorders>
            <w:shd w:val="clear" w:color="auto" w:fill="auto"/>
            <w:vAlign w:val="center"/>
          </w:tcPr>
          <w:p w14:paraId="118862BC">
            <w:pPr>
              <w:widowControl/>
              <w:spacing w:line="340" w:lineRule="exact"/>
              <w:jc w:val="center"/>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诉讼费</w:t>
            </w:r>
          </w:p>
        </w:tc>
        <w:tc>
          <w:tcPr>
            <w:tcW w:w="2694" w:type="dxa"/>
            <w:gridSpan w:val="2"/>
            <w:tcBorders>
              <w:top w:val="single" w:color="auto" w:sz="4" w:space="0"/>
              <w:left w:val="single" w:color="auto" w:sz="4" w:space="0"/>
              <w:bottom w:val="single" w:color="auto" w:sz="4" w:space="0"/>
              <w:right w:val="single" w:color="auto" w:sz="4" w:space="0"/>
            </w:tcBorders>
            <w:shd w:val="clear" w:color="auto" w:fill="auto"/>
          </w:tcPr>
          <w:p w14:paraId="38407BB9">
            <w:pPr>
              <w:widowControl/>
              <w:spacing w:line="340" w:lineRule="exact"/>
              <w:jc w:val="center"/>
              <w:rPr>
                <w:rFonts w:ascii="Times New Roman" w:hAnsi="Times New Roman" w:eastAsia="仿宋" w:cs="仿宋"/>
                <w:color w:val="000000"/>
                <w:kern w:val="0"/>
                <w:sz w:val="22"/>
                <w:szCs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14:paraId="1CD72F3E">
            <w:pPr>
              <w:widowControl/>
              <w:spacing w:line="340" w:lineRule="exact"/>
              <w:jc w:val="center"/>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其他</w:t>
            </w:r>
          </w:p>
        </w:tc>
        <w:tc>
          <w:tcPr>
            <w:tcW w:w="260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63C187F">
            <w:pPr>
              <w:spacing w:line="340" w:lineRule="exact"/>
              <w:jc w:val="center"/>
              <w:rPr>
                <w:rFonts w:ascii="Times New Roman" w:hAnsi="Times New Roman" w:eastAsia="仿宋" w:cs="仿宋"/>
                <w:color w:val="000000"/>
                <w:kern w:val="0"/>
                <w:sz w:val="22"/>
                <w:szCs w:val="22"/>
              </w:rPr>
            </w:pPr>
          </w:p>
        </w:tc>
      </w:tr>
      <w:tr w14:paraId="7E9BC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jc w:val="center"/>
        </w:trPr>
        <w:tc>
          <w:tcPr>
            <w:tcW w:w="1918" w:type="dxa"/>
            <w:tcBorders>
              <w:top w:val="single" w:color="auto" w:sz="4" w:space="0"/>
              <w:left w:val="single" w:color="auto" w:sz="4" w:space="0"/>
              <w:right w:val="single" w:color="auto" w:sz="4" w:space="0"/>
            </w:tcBorders>
            <w:vAlign w:val="center"/>
          </w:tcPr>
          <w:p w14:paraId="560C42F0">
            <w:pPr>
              <w:spacing w:line="340" w:lineRule="exact"/>
              <w:jc w:val="center"/>
              <w:rPr>
                <w:rFonts w:ascii="Times New Roman" w:hAnsi="Times New Roman" w:eastAsia="仿宋" w:cs="仿宋"/>
                <w:b/>
                <w:color w:val="000000"/>
                <w:sz w:val="22"/>
                <w:szCs w:val="22"/>
              </w:rPr>
            </w:pPr>
            <w:r>
              <w:rPr>
                <w:rFonts w:hint="eastAsia" w:ascii="Times New Roman" w:hAnsi="Times New Roman" w:eastAsia="仿宋" w:cs="仿宋"/>
                <w:b/>
                <w:color w:val="000000"/>
                <w:sz w:val="22"/>
                <w:szCs w:val="22"/>
              </w:rPr>
              <w:t>债权形成时间</w:t>
            </w:r>
          </w:p>
        </w:tc>
        <w:tc>
          <w:tcPr>
            <w:tcW w:w="2046" w:type="dxa"/>
            <w:tcBorders>
              <w:top w:val="single" w:color="auto" w:sz="4" w:space="0"/>
              <w:left w:val="single" w:color="auto" w:sz="4" w:space="0"/>
              <w:bottom w:val="single" w:color="auto" w:sz="4" w:space="0"/>
              <w:right w:val="single" w:color="auto" w:sz="4" w:space="0"/>
            </w:tcBorders>
            <w:vAlign w:val="center"/>
          </w:tcPr>
          <w:p w14:paraId="2F70E4E1">
            <w:pPr>
              <w:spacing w:line="340" w:lineRule="exact"/>
              <w:jc w:val="center"/>
              <w:rPr>
                <w:rFonts w:ascii="Times New Roman" w:hAnsi="Times New Roman" w:eastAsia="仿宋" w:cs="仿宋"/>
                <w:bCs/>
                <w:sz w:val="22"/>
                <w:szCs w:val="22"/>
              </w:rPr>
            </w:pPr>
          </w:p>
        </w:tc>
        <w:tc>
          <w:tcPr>
            <w:tcW w:w="2694" w:type="dxa"/>
            <w:gridSpan w:val="2"/>
            <w:tcBorders>
              <w:top w:val="single" w:color="auto" w:sz="4" w:space="0"/>
              <w:left w:val="single" w:color="auto" w:sz="4" w:space="0"/>
              <w:bottom w:val="single" w:color="auto" w:sz="4" w:space="0"/>
              <w:right w:val="single" w:color="auto" w:sz="4" w:space="0"/>
            </w:tcBorders>
            <w:vAlign w:val="center"/>
          </w:tcPr>
          <w:p w14:paraId="1909509A">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最后一次追偿时间</w:t>
            </w:r>
          </w:p>
        </w:tc>
        <w:tc>
          <w:tcPr>
            <w:tcW w:w="3879" w:type="dxa"/>
            <w:gridSpan w:val="3"/>
            <w:tcBorders>
              <w:top w:val="single" w:color="auto" w:sz="4" w:space="0"/>
              <w:left w:val="single" w:color="auto" w:sz="4" w:space="0"/>
              <w:bottom w:val="single" w:color="auto" w:sz="4" w:space="0"/>
              <w:right w:val="single" w:color="auto" w:sz="4" w:space="0"/>
            </w:tcBorders>
            <w:vAlign w:val="center"/>
          </w:tcPr>
          <w:p w14:paraId="1565D4A7">
            <w:pPr>
              <w:spacing w:line="340" w:lineRule="exact"/>
              <w:jc w:val="center"/>
              <w:rPr>
                <w:rFonts w:ascii="Times New Roman" w:hAnsi="Times New Roman" w:eastAsia="仿宋" w:cs="仿宋"/>
                <w:bCs/>
                <w:sz w:val="22"/>
                <w:szCs w:val="22"/>
              </w:rPr>
            </w:pPr>
          </w:p>
        </w:tc>
      </w:tr>
      <w:tr w14:paraId="4A91C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2" w:hRule="atLeast"/>
          <w:jc w:val="center"/>
        </w:trPr>
        <w:tc>
          <w:tcPr>
            <w:tcW w:w="1918" w:type="dxa"/>
            <w:tcBorders>
              <w:left w:val="single" w:color="auto" w:sz="4" w:space="0"/>
              <w:right w:val="single" w:color="auto" w:sz="4" w:space="0"/>
            </w:tcBorders>
            <w:vAlign w:val="center"/>
          </w:tcPr>
          <w:p w14:paraId="383C1EB8">
            <w:pPr>
              <w:spacing w:line="340" w:lineRule="exact"/>
              <w:jc w:val="center"/>
              <w:rPr>
                <w:rFonts w:ascii="Times New Roman" w:hAnsi="Times New Roman" w:eastAsia="仿宋" w:cs="仿宋"/>
                <w:b/>
                <w:color w:val="000000"/>
                <w:sz w:val="22"/>
                <w:szCs w:val="22"/>
              </w:rPr>
            </w:pPr>
            <w:r>
              <w:rPr>
                <w:rFonts w:hint="eastAsia" w:ascii="Times New Roman" w:hAnsi="Times New Roman" w:eastAsia="仿宋" w:cs="仿宋"/>
                <w:b/>
                <w:color w:val="000000"/>
                <w:sz w:val="22"/>
                <w:szCs w:val="22"/>
              </w:rPr>
              <w:t>连带债权人</w:t>
            </w:r>
          </w:p>
          <w:p w14:paraId="75733934">
            <w:pPr>
              <w:spacing w:line="340" w:lineRule="exact"/>
              <w:jc w:val="center"/>
              <w:rPr>
                <w:rFonts w:ascii="Times New Roman" w:hAnsi="Times New Roman" w:eastAsia="仿宋" w:cs="仿宋"/>
                <w:b/>
                <w:sz w:val="22"/>
                <w:szCs w:val="22"/>
              </w:rPr>
            </w:pPr>
            <w:r>
              <w:rPr>
                <w:rFonts w:hint="eastAsia" w:ascii="Times New Roman" w:hAnsi="Times New Roman" w:eastAsia="仿宋" w:cs="仿宋"/>
                <w:b/>
                <w:color w:val="000000"/>
                <w:sz w:val="22"/>
                <w:szCs w:val="22"/>
              </w:rPr>
              <w:t>（若无不填）</w:t>
            </w:r>
          </w:p>
        </w:tc>
        <w:tc>
          <w:tcPr>
            <w:tcW w:w="2046" w:type="dxa"/>
            <w:tcBorders>
              <w:top w:val="single" w:color="auto" w:sz="4" w:space="0"/>
              <w:left w:val="single" w:color="auto" w:sz="4" w:space="0"/>
              <w:bottom w:val="single" w:color="auto" w:sz="4" w:space="0"/>
              <w:right w:val="single" w:color="auto" w:sz="4" w:space="0"/>
            </w:tcBorders>
            <w:vAlign w:val="center"/>
          </w:tcPr>
          <w:p w14:paraId="60668137">
            <w:pPr>
              <w:spacing w:line="340" w:lineRule="exact"/>
              <w:rPr>
                <w:rFonts w:ascii="Times New Roman" w:hAnsi="Times New Roman" w:eastAsia="仿宋" w:cs="仿宋"/>
                <w:bCs/>
                <w:sz w:val="22"/>
                <w:szCs w:val="22"/>
              </w:rPr>
            </w:pPr>
          </w:p>
        </w:tc>
        <w:tc>
          <w:tcPr>
            <w:tcW w:w="2694" w:type="dxa"/>
            <w:gridSpan w:val="2"/>
            <w:tcBorders>
              <w:top w:val="single" w:color="auto" w:sz="4" w:space="0"/>
              <w:left w:val="single" w:color="auto" w:sz="4" w:space="0"/>
              <w:bottom w:val="single" w:color="auto" w:sz="4" w:space="0"/>
              <w:right w:val="single" w:color="auto" w:sz="4" w:space="0"/>
            </w:tcBorders>
            <w:vAlign w:val="center"/>
          </w:tcPr>
          <w:p w14:paraId="57780899">
            <w:pPr>
              <w:spacing w:line="340" w:lineRule="exact"/>
              <w:jc w:val="center"/>
              <w:rPr>
                <w:rFonts w:ascii="Times New Roman" w:hAnsi="Times New Roman" w:eastAsia="仿宋" w:cs="仿宋"/>
                <w:b/>
                <w:color w:val="000000"/>
                <w:sz w:val="22"/>
                <w:szCs w:val="22"/>
              </w:rPr>
            </w:pPr>
            <w:r>
              <w:rPr>
                <w:rFonts w:hint="eastAsia" w:ascii="Times New Roman" w:hAnsi="Times New Roman" w:eastAsia="仿宋" w:cs="仿宋"/>
                <w:b/>
                <w:color w:val="000000"/>
                <w:sz w:val="22"/>
                <w:szCs w:val="22"/>
              </w:rPr>
              <w:t>连带债务人</w:t>
            </w:r>
          </w:p>
          <w:p w14:paraId="32EECBD2">
            <w:pPr>
              <w:spacing w:line="340" w:lineRule="exact"/>
              <w:jc w:val="center"/>
              <w:rPr>
                <w:rFonts w:ascii="Times New Roman" w:hAnsi="Times New Roman" w:eastAsia="仿宋" w:cs="仿宋"/>
                <w:bCs/>
                <w:sz w:val="22"/>
                <w:szCs w:val="22"/>
              </w:rPr>
            </w:pPr>
            <w:r>
              <w:rPr>
                <w:rFonts w:hint="eastAsia" w:ascii="Times New Roman" w:hAnsi="Times New Roman" w:eastAsia="仿宋" w:cs="仿宋"/>
                <w:b/>
                <w:color w:val="000000"/>
                <w:sz w:val="22"/>
                <w:szCs w:val="22"/>
              </w:rPr>
              <w:t>（若无不填）</w:t>
            </w:r>
          </w:p>
        </w:tc>
        <w:tc>
          <w:tcPr>
            <w:tcW w:w="3879" w:type="dxa"/>
            <w:gridSpan w:val="3"/>
            <w:tcBorders>
              <w:top w:val="single" w:color="auto" w:sz="4" w:space="0"/>
              <w:left w:val="single" w:color="auto" w:sz="4" w:space="0"/>
              <w:bottom w:val="single" w:color="auto" w:sz="4" w:space="0"/>
              <w:right w:val="single" w:color="auto" w:sz="4" w:space="0"/>
            </w:tcBorders>
            <w:vAlign w:val="center"/>
          </w:tcPr>
          <w:p w14:paraId="0E0E02E5">
            <w:pPr>
              <w:spacing w:line="340" w:lineRule="exact"/>
              <w:jc w:val="center"/>
              <w:rPr>
                <w:rFonts w:ascii="Times New Roman" w:hAnsi="Times New Roman" w:eastAsia="仿宋" w:cs="仿宋"/>
                <w:bCs/>
                <w:sz w:val="22"/>
                <w:szCs w:val="22"/>
              </w:rPr>
            </w:pPr>
          </w:p>
        </w:tc>
      </w:tr>
      <w:tr w14:paraId="7E7E6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restart"/>
            <w:tcBorders>
              <w:top w:val="single" w:color="auto" w:sz="4" w:space="0"/>
              <w:left w:val="single" w:color="auto" w:sz="4" w:space="0"/>
              <w:right w:val="single" w:color="auto" w:sz="4" w:space="0"/>
            </w:tcBorders>
            <w:vAlign w:val="center"/>
          </w:tcPr>
          <w:p w14:paraId="55E1C58F">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债权担保情况</w:t>
            </w:r>
          </w:p>
        </w:tc>
        <w:tc>
          <w:tcPr>
            <w:tcW w:w="2046" w:type="dxa"/>
            <w:tcBorders>
              <w:top w:val="single" w:color="auto" w:sz="4" w:space="0"/>
              <w:left w:val="single" w:color="auto" w:sz="4" w:space="0"/>
              <w:bottom w:val="single" w:color="auto" w:sz="4" w:space="0"/>
              <w:right w:val="single" w:color="auto" w:sz="4" w:space="0"/>
            </w:tcBorders>
            <w:vAlign w:val="center"/>
          </w:tcPr>
          <w:p w14:paraId="5164D2B8">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有无担保</w:t>
            </w:r>
          </w:p>
        </w:tc>
        <w:tc>
          <w:tcPr>
            <w:tcW w:w="6573" w:type="dxa"/>
            <w:gridSpan w:val="5"/>
            <w:tcBorders>
              <w:top w:val="single" w:color="auto" w:sz="4" w:space="0"/>
              <w:left w:val="single" w:color="auto" w:sz="4" w:space="0"/>
              <w:bottom w:val="single" w:color="auto" w:sz="4" w:space="0"/>
              <w:right w:val="single" w:color="auto" w:sz="4" w:space="0"/>
            </w:tcBorders>
            <w:vAlign w:val="center"/>
          </w:tcPr>
          <w:p w14:paraId="23F4B988">
            <w:pPr>
              <w:spacing w:line="340" w:lineRule="exact"/>
              <w:rPr>
                <w:rFonts w:ascii="Times New Roman" w:hAnsi="Times New Roman" w:eastAsia="仿宋" w:cs="仿宋"/>
                <w:bCs/>
                <w:sz w:val="22"/>
                <w:szCs w:val="22"/>
              </w:rPr>
            </w:pPr>
            <w:r>
              <w:rPr>
                <w:rFonts w:hint="eastAsia" w:ascii="Times New Roman" w:hAnsi="Times New Roman" w:eastAsia="仿宋" w:cs="仿宋"/>
                <w:bCs/>
                <w:sz w:val="22"/>
                <w:szCs w:val="22"/>
              </w:rPr>
              <w:t xml:space="preserve">□无   □抵押   □质押   □留置   □保证   </w:t>
            </w:r>
          </w:p>
        </w:tc>
      </w:tr>
      <w:tr w14:paraId="2477F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vAlign w:val="center"/>
          </w:tcPr>
          <w:p w14:paraId="51DBE71F">
            <w:pPr>
              <w:widowControl/>
              <w:spacing w:line="340" w:lineRule="exact"/>
              <w:jc w:val="left"/>
              <w:rPr>
                <w:rFonts w:ascii="Times New Roman" w:hAnsi="Times New Roman" w:eastAsia="仿宋" w:cs="仿宋"/>
                <w:b/>
                <w:sz w:val="22"/>
                <w:szCs w:val="22"/>
              </w:rPr>
            </w:pPr>
          </w:p>
        </w:tc>
        <w:tc>
          <w:tcPr>
            <w:tcW w:w="2046" w:type="dxa"/>
            <w:tcBorders>
              <w:top w:val="single" w:color="auto" w:sz="4" w:space="0"/>
              <w:left w:val="single" w:color="auto" w:sz="4" w:space="0"/>
              <w:bottom w:val="single" w:color="auto" w:sz="4" w:space="0"/>
              <w:right w:val="single" w:color="auto" w:sz="4" w:space="0"/>
            </w:tcBorders>
            <w:vAlign w:val="center"/>
          </w:tcPr>
          <w:p w14:paraId="7C3E6CCB">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担保金额（元）</w:t>
            </w:r>
          </w:p>
        </w:tc>
        <w:tc>
          <w:tcPr>
            <w:tcW w:w="6573" w:type="dxa"/>
            <w:gridSpan w:val="5"/>
            <w:tcBorders>
              <w:top w:val="single" w:color="auto" w:sz="4" w:space="0"/>
              <w:left w:val="single" w:color="auto" w:sz="4" w:space="0"/>
              <w:bottom w:val="single" w:color="auto" w:sz="4" w:space="0"/>
              <w:right w:val="single" w:color="auto" w:sz="4" w:space="0"/>
            </w:tcBorders>
            <w:vAlign w:val="center"/>
          </w:tcPr>
          <w:p w14:paraId="01E0B477">
            <w:pPr>
              <w:spacing w:line="340" w:lineRule="exact"/>
              <w:jc w:val="left"/>
              <w:rPr>
                <w:rFonts w:ascii="Times New Roman" w:hAnsi="Times New Roman" w:eastAsia="仿宋" w:cs="仿宋"/>
                <w:bCs/>
                <w:sz w:val="22"/>
                <w:szCs w:val="22"/>
              </w:rPr>
            </w:pPr>
          </w:p>
        </w:tc>
      </w:tr>
      <w:tr w14:paraId="1851E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vAlign w:val="center"/>
          </w:tcPr>
          <w:p w14:paraId="2878A527">
            <w:pPr>
              <w:widowControl/>
              <w:spacing w:line="340" w:lineRule="exact"/>
              <w:jc w:val="left"/>
              <w:rPr>
                <w:rFonts w:ascii="Times New Roman" w:hAnsi="Times New Roman" w:eastAsia="仿宋" w:cs="仿宋"/>
                <w:b/>
                <w:sz w:val="22"/>
                <w:szCs w:val="22"/>
              </w:rPr>
            </w:pPr>
          </w:p>
        </w:tc>
        <w:tc>
          <w:tcPr>
            <w:tcW w:w="2046" w:type="dxa"/>
            <w:tcBorders>
              <w:top w:val="single" w:color="auto" w:sz="4" w:space="0"/>
              <w:left w:val="single" w:color="auto" w:sz="4" w:space="0"/>
              <w:bottom w:val="single" w:color="auto" w:sz="4" w:space="0"/>
              <w:right w:val="single" w:color="auto" w:sz="4" w:space="0"/>
            </w:tcBorders>
            <w:vAlign w:val="center"/>
          </w:tcPr>
          <w:p w14:paraId="376497FE">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担保范围</w:t>
            </w:r>
          </w:p>
        </w:tc>
        <w:tc>
          <w:tcPr>
            <w:tcW w:w="6573" w:type="dxa"/>
            <w:gridSpan w:val="5"/>
            <w:tcBorders>
              <w:top w:val="single" w:color="auto" w:sz="4" w:space="0"/>
              <w:left w:val="single" w:color="auto" w:sz="4" w:space="0"/>
              <w:bottom w:val="single" w:color="auto" w:sz="4" w:space="0"/>
              <w:right w:val="single" w:color="auto" w:sz="4" w:space="0"/>
            </w:tcBorders>
            <w:vAlign w:val="center"/>
          </w:tcPr>
          <w:p w14:paraId="2927C869">
            <w:pPr>
              <w:spacing w:line="340" w:lineRule="exact"/>
              <w:jc w:val="left"/>
              <w:rPr>
                <w:rFonts w:ascii="Times New Roman" w:hAnsi="Times New Roman" w:eastAsia="仿宋" w:cs="仿宋"/>
                <w:color w:val="000000"/>
                <w:kern w:val="0"/>
                <w:sz w:val="22"/>
                <w:szCs w:val="22"/>
              </w:rPr>
            </w:pPr>
            <w:r>
              <w:rPr>
                <w:rFonts w:hint="eastAsia" w:ascii="Times New Roman" w:hAnsi="Times New Roman" w:eastAsia="仿宋" w:cs="仿宋"/>
                <w:color w:val="000000"/>
                <w:kern w:val="0"/>
                <w:sz w:val="22"/>
                <w:szCs w:val="22"/>
              </w:rPr>
              <w:t>□主债权    □利息     □违约金    □损害赔偿金</w:t>
            </w:r>
          </w:p>
          <w:p w14:paraId="76403583">
            <w:pPr>
              <w:spacing w:line="340" w:lineRule="exact"/>
              <w:jc w:val="left"/>
              <w:rPr>
                <w:rFonts w:ascii="Times New Roman" w:hAnsi="Times New Roman" w:eastAsia="仿宋" w:cs="仿宋"/>
                <w:color w:val="000000"/>
                <w:kern w:val="0"/>
                <w:sz w:val="22"/>
                <w:szCs w:val="22"/>
              </w:rPr>
            </w:pPr>
            <w:r>
              <w:rPr>
                <w:rFonts w:hint="eastAsia" w:ascii="Times New Roman" w:hAnsi="Times New Roman" w:eastAsia="仿宋" w:cs="仿宋"/>
                <w:color w:val="000000"/>
                <w:kern w:val="0"/>
                <w:sz w:val="22"/>
                <w:szCs w:val="22"/>
              </w:rPr>
              <w:t xml:space="preserve">□实现担保债权的费用   □担保物保管费   </w:t>
            </w:r>
            <w:r>
              <w:rPr>
                <w:rFonts w:hint="eastAsia" w:ascii="Times New Roman" w:hAnsi="Times New Roman" w:eastAsia="仿宋" w:cs="仿宋"/>
                <w:bCs/>
                <w:sz w:val="22"/>
                <w:szCs w:val="22"/>
              </w:rPr>
              <w:t>□其他：</w:t>
            </w:r>
            <w:r>
              <w:rPr>
                <w:rFonts w:hint="eastAsia" w:ascii="Times New Roman" w:hAnsi="Times New Roman" w:eastAsia="仿宋" w:cs="仿宋"/>
                <w:bCs/>
                <w:sz w:val="22"/>
                <w:szCs w:val="22"/>
                <w:u w:val="single"/>
              </w:rPr>
              <w:t xml:space="preserve">     </w:t>
            </w:r>
          </w:p>
        </w:tc>
      </w:tr>
      <w:tr w14:paraId="4A28A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vAlign w:val="center"/>
          </w:tcPr>
          <w:p w14:paraId="19F7862A">
            <w:pPr>
              <w:widowControl/>
              <w:spacing w:line="340" w:lineRule="exact"/>
              <w:jc w:val="left"/>
              <w:rPr>
                <w:rFonts w:ascii="Times New Roman" w:hAnsi="Times New Roman" w:eastAsia="仿宋" w:cs="仿宋"/>
                <w:b/>
                <w:sz w:val="22"/>
                <w:szCs w:val="22"/>
              </w:rPr>
            </w:pPr>
          </w:p>
        </w:tc>
        <w:tc>
          <w:tcPr>
            <w:tcW w:w="2046" w:type="dxa"/>
            <w:tcBorders>
              <w:top w:val="single" w:color="auto" w:sz="4" w:space="0"/>
              <w:left w:val="single" w:color="auto" w:sz="4" w:space="0"/>
              <w:bottom w:val="single" w:color="auto" w:sz="4" w:space="0"/>
              <w:right w:val="single" w:color="auto" w:sz="4" w:space="0"/>
            </w:tcBorders>
            <w:vAlign w:val="center"/>
          </w:tcPr>
          <w:p w14:paraId="47E2CA7B">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担保物</w:t>
            </w:r>
          </w:p>
        </w:tc>
        <w:tc>
          <w:tcPr>
            <w:tcW w:w="1560" w:type="dxa"/>
            <w:tcBorders>
              <w:top w:val="single" w:color="auto" w:sz="4" w:space="0"/>
              <w:left w:val="single" w:color="auto" w:sz="4" w:space="0"/>
              <w:bottom w:val="single" w:color="auto" w:sz="4" w:space="0"/>
              <w:right w:val="single" w:color="auto" w:sz="4" w:space="0"/>
            </w:tcBorders>
            <w:vAlign w:val="center"/>
          </w:tcPr>
          <w:p w14:paraId="627EA6A0">
            <w:pPr>
              <w:spacing w:line="340" w:lineRule="exact"/>
              <w:jc w:val="left"/>
              <w:rPr>
                <w:rFonts w:ascii="Times New Roman" w:hAnsi="Times New Roman" w:eastAsia="仿宋" w:cs="仿宋"/>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14:paraId="2FCB2F14">
            <w:pPr>
              <w:spacing w:line="340" w:lineRule="exact"/>
              <w:jc w:val="left"/>
              <w:rPr>
                <w:rFonts w:ascii="Times New Roman" w:hAnsi="Times New Roman" w:eastAsia="仿宋" w:cs="仿宋"/>
                <w:b/>
                <w:color w:val="000000"/>
                <w:kern w:val="0"/>
                <w:sz w:val="22"/>
                <w:szCs w:val="22"/>
              </w:rPr>
            </w:pPr>
            <w:r>
              <w:rPr>
                <w:rFonts w:hint="eastAsia" w:ascii="Times New Roman" w:hAnsi="Times New Roman" w:eastAsia="仿宋" w:cs="仿宋"/>
                <w:b/>
                <w:sz w:val="22"/>
                <w:szCs w:val="22"/>
              </w:rPr>
              <w:t>是否登记</w:t>
            </w:r>
          </w:p>
        </w:tc>
        <w:tc>
          <w:tcPr>
            <w:tcW w:w="1275" w:type="dxa"/>
            <w:tcBorders>
              <w:top w:val="single" w:color="auto" w:sz="4" w:space="0"/>
              <w:left w:val="single" w:color="auto" w:sz="4" w:space="0"/>
              <w:bottom w:val="single" w:color="auto" w:sz="4" w:space="0"/>
              <w:right w:val="single" w:color="auto" w:sz="4" w:space="0"/>
            </w:tcBorders>
            <w:vAlign w:val="center"/>
          </w:tcPr>
          <w:p w14:paraId="20D9DBC6">
            <w:pPr>
              <w:spacing w:line="340" w:lineRule="exact"/>
              <w:jc w:val="left"/>
              <w:rPr>
                <w:rFonts w:ascii="Times New Roman" w:hAnsi="Times New Roman" w:eastAsia="仿宋" w:cs="仿宋"/>
                <w:color w:val="000000"/>
                <w:kern w:val="0"/>
                <w:sz w:val="22"/>
                <w:szCs w:val="22"/>
              </w:rPr>
            </w:pPr>
          </w:p>
        </w:tc>
        <w:tc>
          <w:tcPr>
            <w:tcW w:w="1276" w:type="dxa"/>
            <w:tcBorders>
              <w:top w:val="single" w:color="auto" w:sz="4" w:space="0"/>
              <w:left w:val="single" w:color="auto" w:sz="4" w:space="0"/>
              <w:bottom w:val="single" w:color="auto" w:sz="4" w:space="0"/>
              <w:right w:val="single" w:color="auto" w:sz="4" w:space="0"/>
            </w:tcBorders>
            <w:vAlign w:val="center"/>
          </w:tcPr>
          <w:p w14:paraId="60D0F5AC">
            <w:pPr>
              <w:spacing w:line="340" w:lineRule="exact"/>
              <w:jc w:val="left"/>
              <w:rPr>
                <w:rFonts w:ascii="Times New Roman" w:hAnsi="Times New Roman" w:eastAsia="仿宋" w:cs="仿宋"/>
                <w:b/>
                <w:bCs/>
                <w:color w:val="000000"/>
                <w:kern w:val="0"/>
                <w:sz w:val="22"/>
                <w:szCs w:val="22"/>
              </w:rPr>
            </w:pPr>
            <w:r>
              <w:rPr>
                <w:rFonts w:hint="eastAsia" w:ascii="Times New Roman" w:hAnsi="Times New Roman" w:eastAsia="仿宋" w:cs="仿宋"/>
                <w:b/>
                <w:bCs/>
                <w:color w:val="000000"/>
                <w:kern w:val="0"/>
                <w:sz w:val="22"/>
                <w:szCs w:val="22"/>
              </w:rPr>
              <w:t>担保期限</w:t>
            </w:r>
          </w:p>
        </w:tc>
        <w:tc>
          <w:tcPr>
            <w:tcW w:w="1328" w:type="dxa"/>
            <w:tcBorders>
              <w:top w:val="single" w:color="auto" w:sz="4" w:space="0"/>
              <w:left w:val="single" w:color="auto" w:sz="4" w:space="0"/>
              <w:bottom w:val="single" w:color="auto" w:sz="4" w:space="0"/>
              <w:right w:val="single" w:color="auto" w:sz="4" w:space="0"/>
            </w:tcBorders>
            <w:vAlign w:val="center"/>
          </w:tcPr>
          <w:p w14:paraId="4B6DB0E8">
            <w:pPr>
              <w:spacing w:line="340" w:lineRule="exact"/>
              <w:jc w:val="left"/>
              <w:rPr>
                <w:rFonts w:ascii="Times New Roman" w:hAnsi="Times New Roman" w:eastAsia="仿宋" w:cs="仿宋"/>
                <w:color w:val="000000"/>
                <w:kern w:val="0"/>
                <w:sz w:val="22"/>
                <w:szCs w:val="22"/>
              </w:rPr>
            </w:pPr>
          </w:p>
        </w:tc>
      </w:tr>
      <w:tr w14:paraId="40D39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1918" w:type="dxa"/>
            <w:vMerge w:val="continue"/>
            <w:tcBorders>
              <w:left w:val="single" w:color="auto" w:sz="4" w:space="0"/>
              <w:right w:val="single" w:color="auto" w:sz="4" w:space="0"/>
            </w:tcBorders>
            <w:vAlign w:val="center"/>
          </w:tcPr>
          <w:p w14:paraId="1425874D">
            <w:pPr>
              <w:widowControl/>
              <w:spacing w:line="340" w:lineRule="exact"/>
              <w:jc w:val="left"/>
              <w:rPr>
                <w:rFonts w:ascii="Times New Roman" w:hAnsi="Times New Roman" w:eastAsia="仿宋" w:cs="仿宋"/>
                <w:b/>
                <w:sz w:val="22"/>
                <w:szCs w:val="22"/>
              </w:rPr>
            </w:pPr>
          </w:p>
        </w:tc>
        <w:tc>
          <w:tcPr>
            <w:tcW w:w="2046" w:type="dxa"/>
            <w:tcBorders>
              <w:top w:val="single" w:color="auto" w:sz="4" w:space="0"/>
              <w:left w:val="single" w:color="auto" w:sz="4" w:space="0"/>
              <w:bottom w:val="single" w:color="auto" w:sz="4" w:space="0"/>
              <w:right w:val="single" w:color="auto" w:sz="4" w:space="0"/>
            </w:tcBorders>
            <w:vAlign w:val="center"/>
          </w:tcPr>
          <w:p w14:paraId="7EC46465">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其他担保方名称</w:t>
            </w:r>
          </w:p>
        </w:tc>
        <w:tc>
          <w:tcPr>
            <w:tcW w:w="6573" w:type="dxa"/>
            <w:gridSpan w:val="5"/>
            <w:tcBorders>
              <w:top w:val="single" w:color="auto" w:sz="4" w:space="0"/>
              <w:left w:val="single" w:color="auto" w:sz="4" w:space="0"/>
              <w:bottom w:val="single" w:color="auto" w:sz="4" w:space="0"/>
              <w:right w:val="single" w:color="auto" w:sz="4" w:space="0"/>
            </w:tcBorders>
            <w:vAlign w:val="center"/>
          </w:tcPr>
          <w:p w14:paraId="4F4C6536">
            <w:pPr>
              <w:spacing w:line="340" w:lineRule="exact"/>
              <w:jc w:val="left"/>
              <w:rPr>
                <w:rFonts w:ascii="Times New Roman" w:hAnsi="Times New Roman" w:eastAsia="仿宋" w:cs="仿宋"/>
                <w:color w:val="000000"/>
                <w:kern w:val="0"/>
                <w:sz w:val="22"/>
                <w:szCs w:val="22"/>
              </w:rPr>
            </w:pPr>
          </w:p>
        </w:tc>
      </w:tr>
      <w:tr w14:paraId="1B5FC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35" w:hRule="atLeast"/>
          <w:jc w:val="center"/>
        </w:trPr>
        <w:tc>
          <w:tcPr>
            <w:tcW w:w="1918" w:type="dxa"/>
            <w:vMerge w:val="restart"/>
            <w:tcBorders>
              <w:top w:val="single" w:color="auto" w:sz="4" w:space="0"/>
              <w:left w:val="single" w:color="auto" w:sz="4" w:space="0"/>
              <w:right w:val="single" w:color="auto" w:sz="4" w:space="0"/>
            </w:tcBorders>
            <w:vAlign w:val="center"/>
          </w:tcPr>
          <w:p w14:paraId="1199395A">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是否涉及</w:t>
            </w:r>
          </w:p>
          <w:p w14:paraId="3E39F01C">
            <w:pPr>
              <w:spacing w:line="340" w:lineRule="exact"/>
              <w:jc w:val="center"/>
              <w:rPr>
                <w:rFonts w:ascii="Times New Roman" w:hAnsi="Times New Roman" w:eastAsia="仿宋" w:cs="仿宋"/>
                <w:b/>
                <w:sz w:val="22"/>
                <w:szCs w:val="22"/>
              </w:rPr>
            </w:pPr>
            <w:r>
              <w:rPr>
                <w:rFonts w:hint="eastAsia" w:ascii="Times New Roman" w:hAnsi="Times New Roman" w:eastAsia="仿宋" w:cs="仿宋"/>
                <w:b/>
                <w:sz w:val="22"/>
                <w:szCs w:val="22"/>
              </w:rPr>
              <w:t>司法程序</w:t>
            </w:r>
          </w:p>
        </w:tc>
        <w:tc>
          <w:tcPr>
            <w:tcW w:w="4740" w:type="dxa"/>
            <w:gridSpan w:val="3"/>
            <w:tcBorders>
              <w:top w:val="single" w:color="auto" w:sz="4" w:space="0"/>
              <w:left w:val="single" w:color="auto" w:sz="4" w:space="0"/>
              <w:right w:val="single" w:color="auto" w:sz="4" w:space="0"/>
            </w:tcBorders>
            <w:vAlign w:val="center"/>
          </w:tcPr>
          <w:p w14:paraId="4FBD47C6">
            <w:pPr>
              <w:spacing w:line="340" w:lineRule="exact"/>
              <w:rPr>
                <w:rFonts w:ascii="Times New Roman" w:hAnsi="Times New Roman" w:eastAsia="仿宋" w:cs="仿宋"/>
                <w:bCs/>
                <w:sz w:val="22"/>
                <w:szCs w:val="22"/>
              </w:rPr>
            </w:pPr>
            <w:r>
              <w:rPr>
                <w:rFonts w:hint="eastAsia" w:ascii="Times New Roman" w:hAnsi="Times New Roman" w:eastAsia="仿宋" w:cs="仿宋"/>
                <w:bCs/>
                <w:sz w:val="22"/>
                <w:szCs w:val="22"/>
              </w:rPr>
              <w:t>□不涉及司法程序</w:t>
            </w:r>
          </w:p>
          <w:p w14:paraId="2B775C76">
            <w:pPr>
              <w:spacing w:line="340" w:lineRule="exact"/>
              <w:rPr>
                <w:rFonts w:ascii="Times New Roman" w:hAnsi="Times New Roman" w:eastAsia="仿宋" w:cs="仿宋"/>
                <w:bCs/>
                <w:sz w:val="22"/>
                <w:szCs w:val="22"/>
                <w:u w:val="single"/>
              </w:rPr>
            </w:pPr>
            <w:r>
              <w:rPr>
                <w:rFonts w:hint="eastAsia" w:ascii="Times New Roman" w:hAnsi="Times New Roman" w:eastAsia="仿宋" w:cs="仿宋"/>
                <w:bCs/>
                <w:sz w:val="22"/>
                <w:szCs w:val="22"/>
              </w:rPr>
              <w:t>□诉讼  □仲裁  □执行  □其他</w:t>
            </w:r>
            <w:r>
              <w:rPr>
                <w:rFonts w:hint="eastAsia" w:ascii="Times New Roman" w:hAnsi="Times New Roman" w:eastAsia="仿宋" w:cs="仿宋"/>
                <w:bCs/>
                <w:sz w:val="22"/>
                <w:szCs w:val="22"/>
                <w:u w:val="single"/>
              </w:rPr>
              <w:t xml:space="preserve">       </w:t>
            </w:r>
          </w:p>
        </w:tc>
        <w:tc>
          <w:tcPr>
            <w:tcW w:w="3879" w:type="dxa"/>
            <w:gridSpan w:val="3"/>
            <w:tcBorders>
              <w:top w:val="single" w:color="auto" w:sz="4" w:space="0"/>
              <w:left w:val="single" w:color="auto" w:sz="4" w:space="0"/>
              <w:bottom w:val="single" w:color="auto" w:sz="4" w:space="0"/>
              <w:right w:val="single" w:color="auto" w:sz="4" w:space="0"/>
            </w:tcBorders>
            <w:vAlign w:val="center"/>
          </w:tcPr>
          <w:p w14:paraId="1D22D311">
            <w:pPr>
              <w:spacing w:line="340" w:lineRule="exact"/>
              <w:rPr>
                <w:rFonts w:ascii="Times New Roman" w:hAnsi="Times New Roman" w:eastAsia="仿宋" w:cs="仿宋"/>
                <w:bCs/>
                <w:sz w:val="22"/>
                <w:szCs w:val="22"/>
              </w:rPr>
            </w:pPr>
            <w:r>
              <w:rPr>
                <w:rFonts w:hint="eastAsia" w:ascii="Times New Roman" w:hAnsi="Times New Roman" w:eastAsia="仿宋" w:cs="仿宋"/>
                <w:bCs/>
                <w:sz w:val="22"/>
                <w:szCs w:val="22"/>
              </w:rPr>
              <w:t xml:space="preserve">□已结案     □未结案 </w:t>
            </w:r>
          </w:p>
          <w:p w14:paraId="5C07EF7E">
            <w:pPr>
              <w:spacing w:line="340" w:lineRule="exact"/>
              <w:rPr>
                <w:rFonts w:ascii="Times New Roman" w:hAnsi="Times New Roman" w:eastAsia="仿宋" w:cs="仿宋"/>
                <w:bCs/>
                <w:sz w:val="22"/>
                <w:szCs w:val="22"/>
              </w:rPr>
            </w:pPr>
            <w:r>
              <w:rPr>
                <w:rFonts w:hint="eastAsia" w:ascii="Times New Roman" w:hAnsi="Times New Roman" w:eastAsia="仿宋" w:cs="仿宋"/>
                <w:bCs/>
                <w:sz w:val="22"/>
                <w:szCs w:val="22"/>
              </w:rPr>
              <w:t xml:space="preserve">案号：       </w:t>
            </w:r>
          </w:p>
          <w:p w14:paraId="377B9715">
            <w:pPr>
              <w:spacing w:line="340" w:lineRule="exact"/>
              <w:rPr>
                <w:rFonts w:ascii="Times New Roman" w:hAnsi="Times New Roman" w:eastAsia="仿宋" w:cs="仿宋"/>
                <w:bCs/>
                <w:sz w:val="22"/>
                <w:szCs w:val="22"/>
              </w:rPr>
            </w:pPr>
            <w:r>
              <w:rPr>
                <w:rFonts w:hint="eastAsia" w:ascii="Times New Roman" w:hAnsi="Times New Roman" w:eastAsia="仿宋" w:cs="仿宋"/>
                <w:bCs/>
                <w:sz w:val="22"/>
                <w:szCs w:val="22"/>
              </w:rPr>
              <w:t>受理法院：</w:t>
            </w:r>
          </w:p>
        </w:tc>
      </w:tr>
      <w:tr w14:paraId="3853D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0" w:hRule="atLeast"/>
          <w:jc w:val="center"/>
        </w:trPr>
        <w:tc>
          <w:tcPr>
            <w:tcW w:w="1918" w:type="dxa"/>
            <w:vMerge w:val="continue"/>
            <w:tcBorders>
              <w:left w:val="single" w:color="auto" w:sz="4" w:space="0"/>
              <w:right w:val="single" w:color="auto" w:sz="4" w:space="0"/>
            </w:tcBorders>
            <w:vAlign w:val="center"/>
          </w:tcPr>
          <w:p w14:paraId="43592CCA">
            <w:pPr>
              <w:widowControl/>
              <w:spacing w:line="340" w:lineRule="exact"/>
              <w:jc w:val="left"/>
              <w:rPr>
                <w:rFonts w:ascii="Times New Roman" w:hAnsi="Times New Roman" w:eastAsia="仿宋" w:cs="仿宋"/>
                <w:b/>
                <w:sz w:val="22"/>
                <w:szCs w:val="22"/>
              </w:rPr>
            </w:pPr>
          </w:p>
        </w:tc>
        <w:tc>
          <w:tcPr>
            <w:tcW w:w="4740" w:type="dxa"/>
            <w:gridSpan w:val="3"/>
            <w:tcBorders>
              <w:top w:val="single" w:color="auto" w:sz="4" w:space="0"/>
              <w:left w:val="single" w:color="auto" w:sz="4" w:space="0"/>
              <w:bottom w:val="single" w:color="auto" w:sz="4" w:space="0"/>
              <w:right w:val="single" w:color="auto" w:sz="4" w:space="0"/>
            </w:tcBorders>
            <w:vAlign w:val="center"/>
          </w:tcPr>
          <w:p w14:paraId="4F181394">
            <w:pPr>
              <w:spacing w:line="340" w:lineRule="exact"/>
              <w:rPr>
                <w:rFonts w:ascii="Times New Roman" w:hAnsi="Times New Roman" w:eastAsia="仿宋" w:cs="仿宋"/>
                <w:bCs/>
                <w:sz w:val="22"/>
                <w:szCs w:val="22"/>
              </w:rPr>
            </w:pPr>
            <w:r>
              <w:rPr>
                <w:rFonts w:hint="eastAsia" w:ascii="Times New Roman" w:hAnsi="Times New Roman" w:eastAsia="仿宋" w:cs="仿宋"/>
                <w:bCs/>
                <w:sz w:val="22"/>
                <w:szCs w:val="22"/>
              </w:rPr>
              <w:t>已执行（或清偿）金额（元）</w:t>
            </w:r>
          </w:p>
        </w:tc>
        <w:tc>
          <w:tcPr>
            <w:tcW w:w="3879" w:type="dxa"/>
            <w:gridSpan w:val="3"/>
            <w:tcBorders>
              <w:top w:val="single" w:color="auto" w:sz="4" w:space="0"/>
              <w:left w:val="single" w:color="auto" w:sz="4" w:space="0"/>
              <w:bottom w:val="single" w:color="auto" w:sz="4" w:space="0"/>
              <w:right w:val="single" w:color="auto" w:sz="4" w:space="0"/>
            </w:tcBorders>
            <w:vAlign w:val="center"/>
          </w:tcPr>
          <w:p w14:paraId="69B3F891">
            <w:pPr>
              <w:spacing w:line="340" w:lineRule="exact"/>
              <w:rPr>
                <w:rFonts w:ascii="Times New Roman" w:hAnsi="Times New Roman" w:eastAsia="仿宋" w:cs="仿宋"/>
                <w:bCs/>
                <w:sz w:val="22"/>
                <w:szCs w:val="22"/>
              </w:rPr>
            </w:pPr>
          </w:p>
        </w:tc>
      </w:tr>
      <w:tr w14:paraId="6BAA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6" w:hRule="atLeast"/>
          <w:jc w:val="center"/>
        </w:trPr>
        <w:tc>
          <w:tcPr>
            <w:tcW w:w="1918" w:type="dxa"/>
            <w:vMerge w:val="continue"/>
            <w:tcBorders>
              <w:left w:val="single" w:color="auto" w:sz="4" w:space="0"/>
              <w:bottom w:val="single" w:color="auto" w:sz="4" w:space="0"/>
              <w:right w:val="single" w:color="auto" w:sz="4" w:space="0"/>
            </w:tcBorders>
            <w:vAlign w:val="center"/>
          </w:tcPr>
          <w:p w14:paraId="027D5709">
            <w:pPr>
              <w:widowControl/>
              <w:spacing w:line="340" w:lineRule="exact"/>
              <w:jc w:val="left"/>
              <w:rPr>
                <w:rFonts w:ascii="Times New Roman" w:hAnsi="Times New Roman" w:eastAsia="仿宋" w:cs="仿宋"/>
                <w:b/>
                <w:sz w:val="22"/>
                <w:szCs w:val="22"/>
              </w:rPr>
            </w:pPr>
          </w:p>
        </w:tc>
        <w:tc>
          <w:tcPr>
            <w:tcW w:w="8619" w:type="dxa"/>
            <w:gridSpan w:val="6"/>
            <w:tcBorders>
              <w:top w:val="single" w:color="auto" w:sz="4" w:space="0"/>
              <w:left w:val="single" w:color="auto" w:sz="4" w:space="0"/>
              <w:bottom w:val="single" w:color="auto" w:sz="4" w:space="0"/>
              <w:right w:val="single" w:color="auto" w:sz="4" w:space="0"/>
            </w:tcBorders>
            <w:vAlign w:val="center"/>
          </w:tcPr>
          <w:p w14:paraId="1D80A799">
            <w:pPr>
              <w:spacing w:line="340" w:lineRule="exact"/>
              <w:rPr>
                <w:rFonts w:ascii="Times New Roman" w:hAnsi="Times New Roman" w:eastAsia="仿宋" w:cs="仿宋"/>
                <w:bCs/>
                <w:sz w:val="22"/>
                <w:szCs w:val="22"/>
              </w:rPr>
            </w:pPr>
            <w:r>
              <w:rPr>
                <w:rFonts w:hint="eastAsia" w:ascii="Times New Roman" w:hAnsi="Times New Roman" w:eastAsia="仿宋" w:cs="仿宋"/>
                <w:bCs/>
                <w:color w:val="000000"/>
                <w:sz w:val="22"/>
                <w:szCs w:val="22"/>
              </w:rPr>
              <w:t>相关判决/裁定/执行等法律文书作为申请表附件一并在此次债权申报中提供</w:t>
            </w:r>
          </w:p>
        </w:tc>
      </w:tr>
      <w:tr w14:paraId="72571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9" w:hRule="atLeast"/>
          <w:jc w:val="center"/>
        </w:trPr>
        <w:tc>
          <w:tcPr>
            <w:tcW w:w="10537" w:type="dxa"/>
            <w:gridSpan w:val="7"/>
            <w:tcBorders>
              <w:top w:val="single" w:color="auto" w:sz="4" w:space="0"/>
              <w:left w:val="single" w:color="auto" w:sz="4" w:space="0"/>
              <w:bottom w:val="single" w:color="auto" w:sz="4" w:space="0"/>
              <w:right w:val="single" w:color="auto" w:sz="4" w:space="0"/>
            </w:tcBorders>
          </w:tcPr>
          <w:p w14:paraId="01A48811">
            <w:pPr>
              <w:spacing w:line="340" w:lineRule="exact"/>
              <w:rPr>
                <w:rFonts w:ascii="Times New Roman" w:hAnsi="Times New Roman" w:eastAsia="仿宋" w:cs="仿宋"/>
                <w:b/>
                <w:sz w:val="22"/>
                <w:szCs w:val="22"/>
              </w:rPr>
            </w:pPr>
          </w:p>
          <w:p w14:paraId="20049260">
            <w:pPr>
              <w:spacing w:line="340" w:lineRule="exact"/>
              <w:rPr>
                <w:rFonts w:ascii="Times New Roman" w:hAnsi="Times New Roman" w:eastAsia="仿宋" w:cs="仿宋"/>
                <w:b/>
                <w:sz w:val="22"/>
                <w:szCs w:val="22"/>
              </w:rPr>
            </w:pPr>
            <w:r>
              <w:rPr>
                <w:rFonts w:hint="eastAsia" w:ascii="Times New Roman" w:hAnsi="Times New Roman" w:eastAsia="仿宋" w:cs="仿宋"/>
                <w:b/>
                <w:sz w:val="22"/>
                <w:szCs w:val="22"/>
              </w:rPr>
              <w:t xml:space="preserve">债权申报人申明： </w:t>
            </w:r>
          </w:p>
          <w:p w14:paraId="6A702811">
            <w:pPr>
              <w:spacing w:line="340" w:lineRule="exact"/>
              <w:ind w:firstLine="442" w:firstLineChars="200"/>
              <w:rPr>
                <w:rFonts w:ascii="Times New Roman" w:hAnsi="Times New Roman" w:eastAsia="仿宋" w:cs="仿宋"/>
                <w:b/>
                <w:sz w:val="22"/>
                <w:szCs w:val="22"/>
              </w:rPr>
            </w:pPr>
            <w:r>
              <w:rPr>
                <w:rFonts w:hint="eastAsia" w:ascii="Times New Roman" w:hAnsi="Times New Roman" w:eastAsia="仿宋" w:cs="仿宋"/>
                <w:b/>
                <w:sz w:val="22"/>
                <w:szCs w:val="22"/>
              </w:rPr>
              <w:t>本人(单位)承诺:已全面、完整知晓本次</w:t>
            </w:r>
            <w:r>
              <w:rPr>
                <w:rFonts w:hint="eastAsia" w:ascii="Times New Roman" w:hAnsi="Times New Roman" w:eastAsia="仿宋" w:cs="仿宋"/>
                <w:b/>
                <w:sz w:val="22"/>
                <w:szCs w:val="22"/>
                <w:lang w:eastAsia="zh-CN"/>
              </w:rPr>
              <w:t>海南中兴房地产综合开发公司</w:t>
            </w:r>
            <w:r>
              <w:rPr>
                <w:rFonts w:hint="eastAsia" w:ascii="Times New Roman" w:hAnsi="Times New Roman" w:eastAsia="仿宋" w:cs="仿宋"/>
                <w:b/>
                <w:sz w:val="22"/>
                <w:szCs w:val="22"/>
              </w:rPr>
              <w:t>破产清算案债权申报的有关要求并保证提供资料及情况的真实性、合法性以及完整性，否则，一切法律责任和后果由本人(单位)承担。</w:t>
            </w:r>
          </w:p>
          <w:p w14:paraId="6BBE0C8C">
            <w:pPr>
              <w:spacing w:line="340" w:lineRule="exact"/>
              <w:ind w:firstLine="4638" w:firstLineChars="2100"/>
              <w:rPr>
                <w:rFonts w:ascii="Times New Roman" w:hAnsi="Times New Roman" w:eastAsia="仿宋" w:cs="仿宋"/>
                <w:b/>
                <w:sz w:val="22"/>
                <w:szCs w:val="22"/>
              </w:rPr>
            </w:pPr>
          </w:p>
          <w:p w14:paraId="74F43C76">
            <w:pPr>
              <w:spacing w:line="340" w:lineRule="exact"/>
              <w:ind w:firstLine="4638" w:firstLineChars="2100"/>
              <w:rPr>
                <w:rFonts w:ascii="Times New Roman" w:hAnsi="Times New Roman" w:eastAsia="仿宋" w:cs="仿宋"/>
                <w:b/>
                <w:sz w:val="22"/>
                <w:szCs w:val="22"/>
                <w:u w:val="single"/>
              </w:rPr>
            </w:pPr>
            <w:r>
              <w:rPr>
                <w:rFonts w:hint="eastAsia" w:ascii="Times New Roman" w:hAnsi="Times New Roman" w:eastAsia="仿宋" w:cs="仿宋"/>
                <w:b/>
                <w:sz w:val="22"/>
                <w:szCs w:val="22"/>
              </w:rPr>
              <w:t>债权申报人（签字/盖章）：______________________</w:t>
            </w:r>
          </w:p>
          <w:p w14:paraId="58C06065">
            <w:pPr>
              <w:spacing w:line="340" w:lineRule="exact"/>
              <w:ind w:firstLine="6184" w:firstLineChars="2800"/>
              <w:rPr>
                <w:rFonts w:ascii="Times New Roman" w:hAnsi="Times New Roman" w:eastAsia="仿宋" w:cs="仿宋"/>
                <w:b/>
                <w:sz w:val="22"/>
                <w:szCs w:val="22"/>
              </w:rPr>
            </w:pPr>
          </w:p>
          <w:p w14:paraId="673EE153">
            <w:pPr>
              <w:spacing w:line="340" w:lineRule="exact"/>
              <w:ind w:firstLine="6184" w:firstLineChars="2800"/>
              <w:rPr>
                <w:rFonts w:ascii="Times New Roman" w:hAnsi="Times New Roman" w:eastAsia="仿宋" w:cs="仿宋"/>
                <w:b/>
                <w:sz w:val="22"/>
                <w:szCs w:val="22"/>
              </w:rPr>
            </w:pPr>
            <w:r>
              <w:rPr>
                <w:rFonts w:hint="eastAsia" w:ascii="Times New Roman" w:hAnsi="Times New Roman" w:eastAsia="仿宋" w:cs="仿宋"/>
                <w:b/>
                <w:sz w:val="22"/>
                <w:szCs w:val="22"/>
              </w:rPr>
              <w:t>申报日期：______年______月_____日</w:t>
            </w:r>
          </w:p>
        </w:tc>
      </w:tr>
    </w:tbl>
    <w:p w14:paraId="121294A9">
      <w:pPr>
        <w:rPr>
          <w:rFonts w:ascii="Times New Roman" w:hAnsi="Times New Roman" w:eastAsia="仿宋" w:cs="仿宋"/>
          <w:b/>
          <w:sz w:val="24"/>
        </w:rPr>
      </w:pPr>
      <w:r>
        <w:rPr>
          <w:rFonts w:hint="eastAsia" w:ascii="Times New Roman" w:hAnsi="Times New Roman" w:eastAsia="仿宋" w:cs="仿宋"/>
          <w:b/>
          <w:sz w:val="24"/>
        </w:rPr>
        <w:t>附表：</w:t>
      </w:r>
    </w:p>
    <w:tbl>
      <w:tblPr>
        <w:tblStyle w:val="16"/>
        <w:tblW w:w="10201" w:type="dxa"/>
        <w:jc w:val="center"/>
        <w:tblLayout w:type="fixed"/>
        <w:tblCellMar>
          <w:top w:w="0" w:type="dxa"/>
          <w:left w:w="108" w:type="dxa"/>
          <w:bottom w:w="0" w:type="dxa"/>
          <w:right w:w="108" w:type="dxa"/>
        </w:tblCellMar>
      </w:tblPr>
      <w:tblGrid>
        <w:gridCol w:w="1838"/>
        <w:gridCol w:w="1843"/>
        <w:gridCol w:w="1559"/>
        <w:gridCol w:w="4961"/>
      </w:tblGrid>
      <w:tr w14:paraId="7299C936">
        <w:trPr>
          <w:trHeight w:val="437" w:hRule="atLeast"/>
          <w:jc w:val="center"/>
        </w:trPr>
        <w:tc>
          <w:tcPr>
            <w:tcW w:w="10201" w:type="dxa"/>
            <w:gridSpan w:val="4"/>
            <w:tcBorders>
              <w:top w:val="single" w:color="auto" w:sz="4" w:space="0"/>
              <w:left w:val="single" w:color="auto" w:sz="4" w:space="0"/>
              <w:bottom w:val="single" w:color="auto" w:sz="4" w:space="0"/>
              <w:right w:val="single" w:color="auto" w:sz="4" w:space="0"/>
            </w:tcBorders>
            <w:shd w:val="clear" w:color="000000" w:fill="auto"/>
            <w:vAlign w:val="center"/>
          </w:tcPr>
          <w:p w14:paraId="6DDDD74E">
            <w:pPr>
              <w:widowControl/>
              <w:jc w:val="center"/>
              <w:rPr>
                <w:rFonts w:ascii="Times New Roman" w:hAnsi="Times New Roman" w:eastAsia="仿宋" w:cs="宋体"/>
                <w:color w:val="000000"/>
                <w:kern w:val="0"/>
                <w:sz w:val="22"/>
                <w:szCs w:val="22"/>
              </w:rPr>
            </w:pPr>
            <w:r>
              <w:rPr>
                <w:rFonts w:hint="eastAsia" w:ascii="Times New Roman" w:hAnsi="Times New Roman" w:eastAsia="仿宋" w:cs="宋体"/>
                <w:b/>
                <w:bCs/>
                <w:color w:val="000000"/>
                <w:kern w:val="0"/>
                <w:sz w:val="22"/>
                <w:szCs w:val="22"/>
              </w:rPr>
              <w:t>债权申报人诉求</w:t>
            </w:r>
          </w:p>
        </w:tc>
      </w:tr>
      <w:tr w14:paraId="46DDC804">
        <w:trPr>
          <w:trHeight w:val="1275" w:hRule="atLeast"/>
          <w:jc w:val="center"/>
        </w:trPr>
        <w:tc>
          <w:tcPr>
            <w:tcW w:w="1020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0C922D1">
            <w:pPr>
              <w:widowControl/>
              <w:rPr>
                <w:rFonts w:ascii="Times New Roman" w:hAnsi="Times New Roman" w:eastAsia="仿宋" w:cs="宋体"/>
                <w:color w:val="000000"/>
                <w:kern w:val="0"/>
                <w:sz w:val="22"/>
                <w:szCs w:val="22"/>
              </w:rPr>
            </w:pPr>
          </w:p>
          <w:p w14:paraId="0F496BB1">
            <w:pPr>
              <w:widowControl/>
              <w:rPr>
                <w:rFonts w:ascii="Times New Roman" w:hAnsi="Times New Roman" w:eastAsia="仿宋" w:cs="宋体"/>
                <w:color w:val="000000"/>
                <w:kern w:val="0"/>
                <w:sz w:val="22"/>
                <w:szCs w:val="22"/>
              </w:rPr>
            </w:pPr>
          </w:p>
          <w:p w14:paraId="0EB52EE2">
            <w:pPr>
              <w:widowControl/>
              <w:rPr>
                <w:rFonts w:ascii="Times New Roman" w:hAnsi="Times New Roman" w:eastAsia="仿宋" w:cs="宋体"/>
                <w:color w:val="000000"/>
                <w:kern w:val="0"/>
                <w:sz w:val="22"/>
                <w:szCs w:val="22"/>
              </w:rPr>
            </w:pPr>
          </w:p>
          <w:p w14:paraId="57D455D0">
            <w:pPr>
              <w:widowControl/>
              <w:rPr>
                <w:rFonts w:ascii="Times New Roman" w:hAnsi="Times New Roman" w:eastAsia="仿宋" w:cs="宋体"/>
                <w:color w:val="000000"/>
                <w:kern w:val="0"/>
                <w:sz w:val="22"/>
                <w:szCs w:val="22"/>
              </w:rPr>
            </w:pPr>
          </w:p>
          <w:p w14:paraId="07ECF1DF">
            <w:pPr>
              <w:widowControl/>
              <w:rPr>
                <w:rFonts w:ascii="Times New Roman" w:hAnsi="Times New Roman" w:eastAsia="仿宋" w:cs="宋体"/>
                <w:color w:val="000000"/>
                <w:kern w:val="0"/>
                <w:sz w:val="22"/>
                <w:szCs w:val="22"/>
              </w:rPr>
            </w:pPr>
          </w:p>
          <w:p w14:paraId="28079B4E">
            <w:pPr>
              <w:widowControl/>
              <w:rPr>
                <w:rFonts w:ascii="Times New Roman" w:hAnsi="Times New Roman" w:eastAsia="仿宋" w:cs="宋体"/>
                <w:color w:val="000000"/>
                <w:kern w:val="0"/>
                <w:sz w:val="22"/>
                <w:szCs w:val="22"/>
              </w:rPr>
            </w:pPr>
          </w:p>
        </w:tc>
      </w:tr>
      <w:tr w14:paraId="07F0913F">
        <w:trPr>
          <w:trHeight w:val="465" w:hRule="atLeast"/>
          <w:jc w:val="center"/>
        </w:trPr>
        <w:tc>
          <w:tcPr>
            <w:tcW w:w="1020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54F22A3">
            <w:pPr>
              <w:widowControl/>
              <w:jc w:val="center"/>
              <w:rPr>
                <w:rFonts w:ascii="Times New Roman" w:hAnsi="Times New Roman" w:eastAsia="仿宋" w:cs="宋体"/>
                <w:color w:val="000000"/>
                <w:kern w:val="0"/>
                <w:sz w:val="22"/>
                <w:szCs w:val="22"/>
              </w:rPr>
            </w:pPr>
            <w:r>
              <w:rPr>
                <w:rFonts w:hint="eastAsia" w:ascii="Times New Roman" w:hAnsi="Times New Roman" w:eastAsia="仿宋" w:cs="宋体"/>
                <w:b/>
                <w:bCs/>
                <w:color w:val="000000"/>
                <w:kern w:val="0"/>
                <w:sz w:val="22"/>
                <w:szCs w:val="22"/>
              </w:rPr>
              <w:t>债权形成原因、过程、及现状</w:t>
            </w:r>
          </w:p>
        </w:tc>
      </w:tr>
      <w:tr w14:paraId="2A573617">
        <w:trPr>
          <w:trHeight w:val="2608" w:hRule="atLeast"/>
          <w:jc w:val="center"/>
        </w:trPr>
        <w:tc>
          <w:tcPr>
            <w:tcW w:w="10201" w:type="dxa"/>
            <w:gridSpan w:val="4"/>
            <w:tcBorders>
              <w:top w:val="single" w:color="auto" w:sz="4" w:space="0"/>
              <w:left w:val="single" w:color="auto" w:sz="4" w:space="0"/>
              <w:bottom w:val="single" w:color="auto" w:sz="4" w:space="0"/>
              <w:right w:val="single" w:color="auto" w:sz="4" w:space="0"/>
            </w:tcBorders>
            <w:shd w:val="clear" w:color="auto" w:fill="auto"/>
            <w:vAlign w:val="bottom"/>
          </w:tcPr>
          <w:p w14:paraId="3300E30C">
            <w:pPr>
              <w:widowControl/>
              <w:rPr>
                <w:rFonts w:ascii="Times New Roman" w:hAnsi="Times New Roman" w:eastAsia="仿宋" w:cs="宋体"/>
                <w:color w:val="000000"/>
                <w:kern w:val="0"/>
                <w:sz w:val="22"/>
                <w:szCs w:val="22"/>
              </w:rPr>
            </w:pPr>
          </w:p>
          <w:p w14:paraId="44130FF0">
            <w:pPr>
              <w:widowControl/>
              <w:rPr>
                <w:rFonts w:ascii="Times New Roman" w:hAnsi="Times New Roman" w:eastAsia="仿宋" w:cs="宋体"/>
                <w:color w:val="000000"/>
                <w:kern w:val="0"/>
                <w:sz w:val="22"/>
                <w:szCs w:val="22"/>
              </w:rPr>
            </w:pPr>
          </w:p>
        </w:tc>
      </w:tr>
      <w:tr w14:paraId="46A231B5">
        <w:trPr>
          <w:trHeight w:val="492" w:hRule="atLeast"/>
          <w:jc w:val="center"/>
        </w:trPr>
        <w:tc>
          <w:tcPr>
            <w:tcW w:w="10201" w:type="dxa"/>
            <w:gridSpan w:val="4"/>
            <w:tcBorders>
              <w:top w:val="single" w:color="auto" w:sz="4" w:space="0"/>
              <w:left w:val="single" w:color="auto" w:sz="4" w:space="0"/>
              <w:bottom w:val="single" w:color="auto" w:sz="4" w:space="0"/>
              <w:right w:val="single" w:color="auto" w:sz="4" w:space="0"/>
            </w:tcBorders>
            <w:shd w:val="clear" w:color="000000" w:fill="auto"/>
            <w:vAlign w:val="center"/>
          </w:tcPr>
          <w:p w14:paraId="6EC2EA44">
            <w:pPr>
              <w:spacing w:line="400" w:lineRule="exact"/>
              <w:ind w:firstLine="442" w:firstLineChars="200"/>
              <w:jc w:val="center"/>
              <w:rPr>
                <w:rFonts w:ascii="Times New Roman" w:hAnsi="Times New Roman" w:eastAsia="仿宋" w:cs="宋体"/>
                <w:color w:val="000000"/>
                <w:kern w:val="0"/>
                <w:sz w:val="22"/>
                <w:szCs w:val="22"/>
              </w:rPr>
            </w:pPr>
            <w:r>
              <w:rPr>
                <w:rFonts w:hint="eastAsia" w:ascii="Times New Roman" w:hAnsi="Times New Roman" w:eastAsia="仿宋" w:cs="宋体"/>
                <w:b/>
                <w:bCs/>
                <w:color w:val="000000"/>
                <w:kern w:val="0"/>
                <w:sz w:val="22"/>
                <w:szCs w:val="22"/>
              </w:rPr>
              <w:t>申报债权</w:t>
            </w:r>
            <w:bookmarkStart w:id="0" w:name="_GoBack"/>
            <w:bookmarkEnd w:id="0"/>
            <w:r>
              <w:rPr>
                <w:rFonts w:hint="eastAsia" w:ascii="Times New Roman" w:hAnsi="Times New Roman" w:eastAsia="仿宋" w:cs="宋体"/>
                <w:b/>
                <w:bCs/>
                <w:color w:val="000000"/>
                <w:kern w:val="0"/>
                <w:sz w:val="22"/>
                <w:szCs w:val="22"/>
              </w:rPr>
              <w:t>金额构成</w:t>
            </w:r>
          </w:p>
        </w:tc>
      </w:tr>
      <w:tr w14:paraId="29780EA7">
        <w:trPr>
          <w:trHeight w:val="1360" w:hRule="atLeast"/>
          <w:jc w:val="center"/>
        </w:trPr>
        <w:tc>
          <w:tcPr>
            <w:tcW w:w="10201" w:type="dxa"/>
            <w:gridSpan w:val="4"/>
            <w:tcBorders>
              <w:top w:val="single" w:color="auto" w:sz="4" w:space="0"/>
              <w:left w:val="single" w:color="auto" w:sz="4" w:space="0"/>
              <w:bottom w:val="single" w:color="auto" w:sz="4" w:space="0"/>
              <w:right w:val="single" w:color="auto" w:sz="4" w:space="0"/>
            </w:tcBorders>
            <w:shd w:val="clear" w:color="000000" w:fill="auto"/>
            <w:vAlign w:val="center"/>
          </w:tcPr>
          <w:p w14:paraId="5759C219">
            <w:pPr>
              <w:spacing w:line="400" w:lineRule="exact"/>
              <w:ind w:firstLine="440" w:firstLineChars="200"/>
              <w:rPr>
                <w:rFonts w:ascii="Times New Roman" w:hAnsi="Times New Roman" w:eastAsia="仿宋" w:cs="宋体"/>
                <w:color w:val="000000"/>
                <w:kern w:val="0"/>
                <w:sz w:val="22"/>
                <w:szCs w:val="22"/>
              </w:rPr>
            </w:pPr>
            <w:r>
              <w:rPr>
                <w:rFonts w:hint="eastAsia" w:ascii="Times New Roman" w:hAnsi="Times New Roman" w:eastAsia="仿宋" w:cs="仿宋"/>
                <w:bCs/>
                <w:sz w:val="22"/>
                <w:szCs w:val="22"/>
              </w:rPr>
              <w:t>提示：</w:t>
            </w:r>
            <w:r>
              <w:rPr>
                <w:rFonts w:hint="eastAsia" w:ascii="Times New Roman" w:hAnsi="Times New Roman" w:eastAsia="仿宋" w:cs="仿宋"/>
                <w:b/>
                <w:sz w:val="22"/>
                <w:szCs w:val="22"/>
              </w:rPr>
              <w:t>利息债权自</w:t>
            </w:r>
            <w:r>
              <w:rPr>
                <w:rFonts w:hint="eastAsia" w:ascii="Times New Roman" w:hAnsi="Times New Roman" w:eastAsia="仿宋" w:cs="仿宋"/>
                <w:b/>
                <w:sz w:val="22"/>
                <w:szCs w:val="22"/>
                <w:lang w:val="en-US" w:eastAsia="zh-CN"/>
              </w:rPr>
              <w:t>海南省海口市中级</w:t>
            </w:r>
            <w:r>
              <w:rPr>
                <w:rFonts w:hint="eastAsia" w:ascii="Times New Roman" w:hAnsi="Times New Roman" w:eastAsia="仿宋" w:cs="仿宋"/>
                <w:b/>
                <w:sz w:val="22"/>
                <w:szCs w:val="22"/>
              </w:rPr>
              <w:t>人民法院裁定受理破产清算之日停止计息，即利息的计算截止至202</w:t>
            </w:r>
            <w:r>
              <w:rPr>
                <w:rFonts w:hint="eastAsia" w:ascii="Times New Roman" w:hAnsi="Times New Roman" w:eastAsia="仿宋" w:cs="仿宋"/>
                <w:b/>
                <w:sz w:val="22"/>
                <w:szCs w:val="22"/>
                <w:lang w:val="en-US" w:eastAsia="zh-CN"/>
              </w:rPr>
              <w:t>5</w:t>
            </w:r>
            <w:r>
              <w:rPr>
                <w:rFonts w:hint="eastAsia" w:ascii="Times New Roman" w:hAnsi="Times New Roman" w:eastAsia="仿宋" w:cs="仿宋"/>
                <w:b/>
                <w:sz w:val="22"/>
                <w:szCs w:val="22"/>
              </w:rPr>
              <w:t>年</w:t>
            </w:r>
            <w:r>
              <w:rPr>
                <w:rFonts w:hint="eastAsia" w:ascii="Times New Roman" w:hAnsi="Times New Roman" w:eastAsia="仿宋" w:cs="仿宋"/>
                <w:b/>
                <w:sz w:val="22"/>
                <w:szCs w:val="22"/>
                <w:lang w:val="en-US" w:eastAsia="zh-CN"/>
              </w:rPr>
              <w:t>12</w:t>
            </w:r>
            <w:r>
              <w:rPr>
                <w:rFonts w:hint="eastAsia" w:ascii="Times New Roman" w:hAnsi="Times New Roman" w:eastAsia="仿宋" w:cs="仿宋"/>
                <w:b/>
                <w:sz w:val="22"/>
                <w:szCs w:val="22"/>
              </w:rPr>
              <w:t>月</w:t>
            </w:r>
            <w:r>
              <w:rPr>
                <w:rFonts w:hint="eastAsia" w:ascii="Times New Roman" w:hAnsi="Times New Roman" w:eastAsia="仿宋" w:cs="仿宋"/>
                <w:b/>
                <w:sz w:val="22"/>
                <w:szCs w:val="22"/>
                <w:lang w:val="en-US" w:eastAsia="zh-CN"/>
              </w:rPr>
              <w:t>22</w:t>
            </w:r>
            <w:r>
              <w:rPr>
                <w:rFonts w:hint="eastAsia" w:ascii="Times New Roman" w:hAnsi="Times New Roman" w:eastAsia="仿宋" w:cs="仿宋"/>
                <w:b/>
                <w:sz w:val="22"/>
                <w:szCs w:val="22"/>
              </w:rPr>
              <w:t>日（不含当日）。</w:t>
            </w:r>
            <w:r>
              <w:rPr>
                <w:rFonts w:hint="eastAsia" w:ascii="Times New Roman" w:hAnsi="Times New Roman" w:eastAsia="仿宋" w:cs="仿宋"/>
                <w:bCs/>
                <w:sz w:val="22"/>
                <w:szCs w:val="22"/>
              </w:rPr>
              <w:t>债权人应分别列明债权本金、利息、</w:t>
            </w:r>
            <w:r>
              <w:rPr>
                <w:rFonts w:hint="eastAsia" w:ascii="Times New Roman" w:hAnsi="Times New Roman" w:eastAsia="仿宋" w:cs="宋体"/>
                <w:color w:val="000000"/>
                <w:kern w:val="0"/>
                <w:sz w:val="22"/>
                <w:szCs w:val="22"/>
              </w:rPr>
              <w:t>罚息、</w:t>
            </w:r>
            <w:r>
              <w:rPr>
                <w:rFonts w:hint="eastAsia" w:ascii="Times New Roman" w:hAnsi="Times New Roman" w:eastAsia="仿宋" w:cs="仿宋"/>
                <w:bCs/>
                <w:sz w:val="22"/>
                <w:szCs w:val="22"/>
              </w:rPr>
              <w:t>违约金或</w:t>
            </w:r>
            <w:r>
              <w:rPr>
                <w:rFonts w:hint="eastAsia" w:ascii="Times New Roman" w:hAnsi="Times New Roman" w:eastAsia="仿宋" w:cs="仿宋"/>
                <w:color w:val="000000"/>
                <w:kern w:val="0"/>
                <w:sz w:val="22"/>
                <w:szCs w:val="22"/>
              </w:rPr>
              <w:t>诉讼费</w:t>
            </w:r>
            <w:r>
              <w:rPr>
                <w:rFonts w:hint="eastAsia" w:ascii="Times New Roman" w:hAnsi="Times New Roman" w:eastAsia="仿宋" w:cs="仿宋"/>
                <w:bCs/>
                <w:sz w:val="22"/>
                <w:szCs w:val="22"/>
              </w:rPr>
              <w:t>等，对利息、</w:t>
            </w:r>
            <w:r>
              <w:rPr>
                <w:rFonts w:hint="eastAsia" w:ascii="Times New Roman" w:hAnsi="Times New Roman" w:eastAsia="仿宋" w:cs="宋体"/>
                <w:color w:val="000000"/>
                <w:kern w:val="0"/>
                <w:sz w:val="22"/>
                <w:szCs w:val="22"/>
              </w:rPr>
              <w:t>罚息、</w:t>
            </w:r>
            <w:r>
              <w:rPr>
                <w:rFonts w:hint="eastAsia" w:ascii="Times New Roman" w:hAnsi="Times New Roman" w:eastAsia="仿宋" w:cs="仿宋"/>
                <w:bCs/>
                <w:sz w:val="22"/>
                <w:szCs w:val="22"/>
              </w:rPr>
              <w:t>违约金等的计算过程列明清楚，对易产生歧义事项进行解释说明并签章。</w:t>
            </w:r>
          </w:p>
        </w:tc>
      </w:tr>
      <w:tr w14:paraId="5A230E26">
        <w:trPr>
          <w:trHeight w:val="868" w:hRule="atLeast"/>
          <w:jc w:val="center"/>
        </w:trPr>
        <w:tc>
          <w:tcPr>
            <w:tcW w:w="1838" w:type="dxa"/>
            <w:tcBorders>
              <w:top w:val="nil"/>
              <w:left w:val="single" w:color="auto" w:sz="4" w:space="0"/>
              <w:bottom w:val="single" w:color="auto" w:sz="4" w:space="0"/>
              <w:right w:val="single" w:color="auto" w:sz="4" w:space="0"/>
            </w:tcBorders>
            <w:shd w:val="clear" w:color="auto" w:fill="auto"/>
            <w:vAlign w:val="center"/>
          </w:tcPr>
          <w:p w14:paraId="7DD6E0C6">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项目</w:t>
            </w:r>
          </w:p>
        </w:tc>
        <w:tc>
          <w:tcPr>
            <w:tcW w:w="1843" w:type="dxa"/>
            <w:tcBorders>
              <w:top w:val="single" w:color="auto" w:sz="4" w:space="0"/>
              <w:left w:val="nil"/>
              <w:bottom w:val="single" w:color="auto" w:sz="4" w:space="0"/>
              <w:right w:val="single" w:color="auto" w:sz="4" w:space="0"/>
            </w:tcBorders>
            <w:shd w:val="clear" w:color="auto" w:fill="auto"/>
            <w:vAlign w:val="center"/>
          </w:tcPr>
          <w:p w14:paraId="377A1067">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金额</w:t>
            </w:r>
          </w:p>
          <w:p w14:paraId="60D41EA6">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（人民币：元）</w:t>
            </w:r>
          </w:p>
        </w:tc>
        <w:tc>
          <w:tcPr>
            <w:tcW w:w="1559" w:type="dxa"/>
            <w:tcBorders>
              <w:top w:val="single" w:color="auto" w:sz="4" w:space="0"/>
              <w:left w:val="nil"/>
              <w:bottom w:val="single" w:color="auto" w:sz="4" w:space="0"/>
              <w:right w:val="single" w:color="auto" w:sz="4" w:space="0"/>
            </w:tcBorders>
            <w:shd w:val="clear" w:color="auto" w:fill="auto"/>
            <w:vAlign w:val="center"/>
          </w:tcPr>
          <w:p w14:paraId="44A8C156">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金额</w:t>
            </w:r>
          </w:p>
          <w:p w14:paraId="190DE3D3">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大写</w:t>
            </w:r>
          </w:p>
        </w:tc>
        <w:tc>
          <w:tcPr>
            <w:tcW w:w="4961" w:type="dxa"/>
            <w:tcBorders>
              <w:top w:val="single" w:color="auto" w:sz="4" w:space="0"/>
              <w:left w:val="nil"/>
              <w:bottom w:val="single" w:color="auto" w:sz="4" w:space="0"/>
              <w:right w:val="single" w:color="auto" w:sz="4" w:space="0"/>
            </w:tcBorders>
            <w:shd w:val="clear" w:color="auto" w:fill="auto"/>
            <w:vAlign w:val="center"/>
          </w:tcPr>
          <w:p w14:paraId="44E9D87D">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计算过程/数据来源</w:t>
            </w:r>
          </w:p>
        </w:tc>
      </w:tr>
      <w:tr w14:paraId="33D55C22">
        <w:trPr>
          <w:trHeight w:val="508" w:hRule="exact"/>
          <w:jc w:val="center"/>
        </w:trPr>
        <w:tc>
          <w:tcPr>
            <w:tcW w:w="1838" w:type="dxa"/>
            <w:tcBorders>
              <w:top w:val="nil"/>
              <w:left w:val="single" w:color="auto" w:sz="4" w:space="0"/>
              <w:bottom w:val="single" w:color="auto" w:sz="4" w:space="0"/>
              <w:right w:val="single" w:color="auto" w:sz="4" w:space="0"/>
            </w:tcBorders>
            <w:shd w:val="clear" w:color="auto" w:fill="auto"/>
            <w:vAlign w:val="center"/>
          </w:tcPr>
          <w:p w14:paraId="0DE2A060">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债权本金</w:t>
            </w:r>
          </w:p>
        </w:tc>
        <w:tc>
          <w:tcPr>
            <w:tcW w:w="1843" w:type="dxa"/>
            <w:tcBorders>
              <w:top w:val="single" w:color="auto" w:sz="4" w:space="0"/>
              <w:left w:val="nil"/>
              <w:bottom w:val="single" w:color="auto" w:sz="4" w:space="0"/>
              <w:right w:val="single" w:color="auto" w:sz="4" w:space="0"/>
            </w:tcBorders>
            <w:shd w:val="clear" w:color="auto" w:fill="auto"/>
          </w:tcPr>
          <w:p w14:paraId="4A2F2AD0">
            <w:pPr>
              <w:widowControl/>
              <w:spacing w:line="360" w:lineRule="exact"/>
              <w:rPr>
                <w:rFonts w:ascii="Times New Roman" w:hAnsi="Times New Roman" w:eastAsia="仿宋" w:cs="宋体"/>
                <w:color w:val="000000"/>
                <w:kern w:val="0"/>
                <w:sz w:val="22"/>
                <w:szCs w:val="22"/>
              </w:rPr>
            </w:pPr>
          </w:p>
        </w:tc>
        <w:tc>
          <w:tcPr>
            <w:tcW w:w="1559" w:type="dxa"/>
            <w:tcBorders>
              <w:top w:val="single" w:color="auto" w:sz="4" w:space="0"/>
              <w:left w:val="nil"/>
              <w:bottom w:val="single" w:color="auto" w:sz="4" w:space="0"/>
              <w:right w:val="single" w:color="auto" w:sz="4" w:space="0"/>
            </w:tcBorders>
            <w:shd w:val="clear" w:color="auto" w:fill="auto"/>
          </w:tcPr>
          <w:p w14:paraId="0E8A4049">
            <w:pPr>
              <w:widowControl/>
              <w:spacing w:line="360" w:lineRule="exact"/>
              <w:rPr>
                <w:rFonts w:ascii="Times New Roman" w:hAnsi="Times New Roman" w:eastAsia="仿宋" w:cs="宋体"/>
                <w:color w:val="000000"/>
                <w:kern w:val="0"/>
                <w:sz w:val="22"/>
                <w:szCs w:val="22"/>
              </w:rPr>
            </w:pPr>
          </w:p>
        </w:tc>
        <w:tc>
          <w:tcPr>
            <w:tcW w:w="4961" w:type="dxa"/>
            <w:tcBorders>
              <w:top w:val="single" w:color="auto" w:sz="4" w:space="0"/>
              <w:left w:val="nil"/>
              <w:bottom w:val="single" w:color="auto" w:sz="4" w:space="0"/>
              <w:right w:val="single" w:color="auto" w:sz="4" w:space="0"/>
            </w:tcBorders>
            <w:shd w:val="clear" w:color="auto" w:fill="auto"/>
          </w:tcPr>
          <w:p w14:paraId="68D0F860">
            <w:pPr>
              <w:widowControl/>
              <w:spacing w:line="360" w:lineRule="exact"/>
              <w:rPr>
                <w:rFonts w:ascii="Times New Roman" w:hAnsi="Times New Roman" w:eastAsia="仿宋" w:cs="宋体"/>
                <w:color w:val="000000"/>
                <w:kern w:val="0"/>
                <w:sz w:val="22"/>
                <w:szCs w:val="22"/>
              </w:rPr>
            </w:pPr>
          </w:p>
        </w:tc>
      </w:tr>
      <w:tr w14:paraId="0F028609">
        <w:trPr>
          <w:trHeight w:val="573" w:hRule="exact"/>
          <w:jc w:val="center"/>
        </w:trPr>
        <w:tc>
          <w:tcPr>
            <w:tcW w:w="1838" w:type="dxa"/>
            <w:tcBorders>
              <w:top w:val="single" w:color="auto" w:sz="4" w:space="0"/>
              <w:left w:val="single" w:color="auto" w:sz="4" w:space="0"/>
              <w:bottom w:val="single" w:color="auto" w:sz="4" w:space="0"/>
              <w:right w:val="single" w:color="auto" w:sz="4" w:space="0"/>
            </w:tcBorders>
            <w:shd w:val="clear" w:color="auto" w:fill="auto"/>
            <w:vAlign w:val="center"/>
          </w:tcPr>
          <w:p w14:paraId="1B3C555A">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利息（如有）</w:t>
            </w:r>
          </w:p>
        </w:tc>
        <w:tc>
          <w:tcPr>
            <w:tcW w:w="1843" w:type="dxa"/>
            <w:tcBorders>
              <w:top w:val="nil"/>
              <w:left w:val="nil"/>
              <w:bottom w:val="single" w:color="auto" w:sz="4" w:space="0"/>
              <w:right w:val="single" w:color="auto" w:sz="4" w:space="0"/>
            </w:tcBorders>
            <w:shd w:val="clear" w:color="auto" w:fill="auto"/>
          </w:tcPr>
          <w:p w14:paraId="74A31EBB">
            <w:pPr>
              <w:widowControl/>
              <w:spacing w:line="360" w:lineRule="exact"/>
              <w:jc w:val="left"/>
              <w:rPr>
                <w:rFonts w:ascii="Times New Roman" w:hAnsi="Times New Roman" w:eastAsia="仿宋"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tcPr>
          <w:p w14:paraId="30DEDF40">
            <w:pPr>
              <w:widowControl/>
              <w:spacing w:line="360" w:lineRule="exact"/>
              <w:jc w:val="left"/>
              <w:rPr>
                <w:rFonts w:ascii="Times New Roman" w:hAnsi="Times New Roman" w:eastAsia="仿宋" w:cs="宋体"/>
                <w:color w:val="000000"/>
                <w:kern w:val="0"/>
                <w:sz w:val="22"/>
                <w:szCs w:val="22"/>
              </w:rPr>
            </w:pPr>
          </w:p>
        </w:tc>
        <w:tc>
          <w:tcPr>
            <w:tcW w:w="4961" w:type="dxa"/>
            <w:tcBorders>
              <w:top w:val="nil"/>
              <w:left w:val="nil"/>
              <w:bottom w:val="single" w:color="auto" w:sz="4" w:space="0"/>
              <w:right w:val="single" w:color="auto" w:sz="4" w:space="0"/>
            </w:tcBorders>
            <w:shd w:val="clear" w:color="auto" w:fill="auto"/>
          </w:tcPr>
          <w:p w14:paraId="712762B4">
            <w:pPr>
              <w:widowControl/>
              <w:spacing w:line="360" w:lineRule="exact"/>
              <w:jc w:val="left"/>
              <w:rPr>
                <w:rFonts w:ascii="Times New Roman" w:hAnsi="Times New Roman" w:eastAsia="仿宋" w:cs="宋体"/>
                <w:color w:val="000000"/>
                <w:kern w:val="0"/>
                <w:sz w:val="22"/>
                <w:szCs w:val="22"/>
              </w:rPr>
            </w:pPr>
          </w:p>
        </w:tc>
      </w:tr>
      <w:tr w14:paraId="49F36D54">
        <w:trPr>
          <w:trHeight w:val="567" w:hRule="exact"/>
          <w:jc w:val="center"/>
        </w:trPr>
        <w:tc>
          <w:tcPr>
            <w:tcW w:w="1838" w:type="dxa"/>
            <w:tcBorders>
              <w:top w:val="nil"/>
              <w:left w:val="single" w:color="auto" w:sz="4" w:space="0"/>
              <w:bottom w:val="single" w:color="000000" w:sz="4" w:space="0"/>
              <w:right w:val="single" w:color="auto" w:sz="4" w:space="0"/>
            </w:tcBorders>
            <w:shd w:val="clear" w:color="auto" w:fill="auto"/>
            <w:vAlign w:val="center"/>
          </w:tcPr>
          <w:p w14:paraId="6EDCB772">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罚息（如有）</w:t>
            </w:r>
          </w:p>
        </w:tc>
        <w:tc>
          <w:tcPr>
            <w:tcW w:w="1843" w:type="dxa"/>
            <w:tcBorders>
              <w:top w:val="nil"/>
              <w:left w:val="nil"/>
              <w:bottom w:val="single" w:color="auto" w:sz="4" w:space="0"/>
              <w:right w:val="single" w:color="auto" w:sz="4" w:space="0"/>
            </w:tcBorders>
            <w:shd w:val="clear" w:color="auto" w:fill="auto"/>
          </w:tcPr>
          <w:p w14:paraId="247688C0">
            <w:pPr>
              <w:widowControl/>
              <w:spacing w:line="360" w:lineRule="exact"/>
              <w:jc w:val="left"/>
              <w:rPr>
                <w:rFonts w:ascii="Times New Roman" w:hAnsi="Times New Roman" w:eastAsia="仿宋"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tcPr>
          <w:p w14:paraId="7268FCCC">
            <w:pPr>
              <w:widowControl/>
              <w:spacing w:line="360" w:lineRule="exact"/>
              <w:jc w:val="left"/>
              <w:rPr>
                <w:rFonts w:ascii="Times New Roman" w:hAnsi="Times New Roman" w:eastAsia="仿宋" w:cs="宋体"/>
                <w:color w:val="000000"/>
                <w:kern w:val="0"/>
                <w:sz w:val="22"/>
                <w:szCs w:val="22"/>
              </w:rPr>
            </w:pPr>
          </w:p>
        </w:tc>
        <w:tc>
          <w:tcPr>
            <w:tcW w:w="4961" w:type="dxa"/>
            <w:tcBorders>
              <w:top w:val="nil"/>
              <w:left w:val="nil"/>
              <w:bottom w:val="single" w:color="auto" w:sz="4" w:space="0"/>
              <w:right w:val="single" w:color="auto" w:sz="4" w:space="0"/>
            </w:tcBorders>
            <w:shd w:val="clear" w:color="auto" w:fill="auto"/>
          </w:tcPr>
          <w:p w14:paraId="40B71027">
            <w:pPr>
              <w:widowControl/>
              <w:spacing w:line="360" w:lineRule="exact"/>
              <w:jc w:val="left"/>
              <w:rPr>
                <w:rFonts w:ascii="Times New Roman" w:hAnsi="Times New Roman" w:eastAsia="仿宋" w:cs="宋体"/>
                <w:color w:val="000000"/>
                <w:kern w:val="0"/>
                <w:sz w:val="22"/>
                <w:szCs w:val="22"/>
              </w:rPr>
            </w:pPr>
          </w:p>
        </w:tc>
      </w:tr>
      <w:tr w14:paraId="7860A6AD">
        <w:trPr>
          <w:trHeight w:val="575" w:hRule="exact"/>
          <w:jc w:val="center"/>
        </w:trPr>
        <w:tc>
          <w:tcPr>
            <w:tcW w:w="1838" w:type="dxa"/>
            <w:tcBorders>
              <w:top w:val="nil"/>
              <w:left w:val="single" w:color="auto" w:sz="4" w:space="0"/>
              <w:bottom w:val="single" w:color="000000" w:sz="4" w:space="0"/>
              <w:right w:val="single" w:color="auto" w:sz="4" w:space="0"/>
            </w:tcBorders>
            <w:shd w:val="clear" w:color="auto" w:fill="auto"/>
            <w:vAlign w:val="center"/>
          </w:tcPr>
          <w:p w14:paraId="1AB5FC18">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违约金（如有）</w:t>
            </w:r>
          </w:p>
        </w:tc>
        <w:tc>
          <w:tcPr>
            <w:tcW w:w="1843" w:type="dxa"/>
            <w:tcBorders>
              <w:top w:val="nil"/>
              <w:left w:val="nil"/>
              <w:bottom w:val="single" w:color="auto" w:sz="4" w:space="0"/>
              <w:right w:val="single" w:color="auto" w:sz="4" w:space="0"/>
            </w:tcBorders>
            <w:shd w:val="clear" w:color="auto" w:fill="auto"/>
          </w:tcPr>
          <w:p w14:paraId="5294F09F">
            <w:pPr>
              <w:widowControl/>
              <w:spacing w:line="360" w:lineRule="exact"/>
              <w:jc w:val="left"/>
              <w:rPr>
                <w:rFonts w:ascii="Times New Roman" w:hAnsi="Times New Roman" w:eastAsia="仿宋"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tcPr>
          <w:p w14:paraId="36DFDDAD">
            <w:pPr>
              <w:widowControl/>
              <w:spacing w:line="360" w:lineRule="exact"/>
              <w:jc w:val="left"/>
              <w:rPr>
                <w:rFonts w:ascii="Times New Roman" w:hAnsi="Times New Roman" w:eastAsia="仿宋" w:cs="宋体"/>
                <w:color w:val="000000"/>
                <w:kern w:val="0"/>
                <w:sz w:val="22"/>
                <w:szCs w:val="22"/>
              </w:rPr>
            </w:pPr>
          </w:p>
        </w:tc>
        <w:tc>
          <w:tcPr>
            <w:tcW w:w="4961" w:type="dxa"/>
            <w:tcBorders>
              <w:top w:val="nil"/>
              <w:left w:val="nil"/>
              <w:bottom w:val="single" w:color="auto" w:sz="4" w:space="0"/>
              <w:right w:val="single" w:color="auto" w:sz="4" w:space="0"/>
            </w:tcBorders>
            <w:shd w:val="clear" w:color="auto" w:fill="auto"/>
          </w:tcPr>
          <w:p w14:paraId="45480E7D">
            <w:pPr>
              <w:widowControl/>
              <w:spacing w:line="360" w:lineRule="exact"/>
              <w:jc w:val="left"/>
              <w:rPr>
                <w:rFonts w:ascii="Times New Roman" w:hAnsi="Times New Roman" w:eastAsia="仿宋" w:cs="宋体"/>
                <w:color w:val="000000"/>
                <w:kern w:val="0"/>
                <w:sz w:val="22"/>
                <w:szCs w:val="22"/>
              </w:rPr>
            </w:pPr>
          </w:p>
        </w:tc>
      </w:tr>
      <w:tr w14:paraId="350BDE2A">
        <w:trPr>
          <w:trHeight w:val="554" w:hRule="exact"/>
          <w:jc w:val="center"/>
        </w:trPr>
        <w:tc>
          <w:tcPr>
            <w:tcW w:w="1838" w:type="dxa"/>
            <w:tcBorders>
              <w:top w:val="nil"/>
              <w:left w:val="single" w:color="auto" w:sz="4" w:space="0"/>
              <w:bottom w:val="single" w:color="000000" w:sz="4" w:space="0"/>
              <w:right w:val="single" w:color="auto" w:sz="4" w:space="0"/>
            </w:tcBorders>
            <w:shd w:val="clear" w:color="auto" w:fill="auto"/>
            <w:vAlign w:val="center"/>
          </w:tcPr>
          <w:p w14:paraId="2EE72FD0">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仿宋"/>
                <w:b/>
                <w:bCs/>
                <w:color w:val="000000"/>
                <w:kern w:val="0"/>
                <w:sz w:val="22"/>
                <w:szCs w:val="22"/>
              </w:rPr>
              <w:t>诉讼费</w:t>
            </w:r>
            <w:r>
              <w:rPr>
                <w:rFonts w:hint="eastAsia" w:ascii="Times New Roman" w:hAnsi="Times New Roman" w:eastAsia="仿宋" w:cs="宋体"/>
                <w:b/>
                <w:bCs/>
                <w:color w:val="000000"/>
                <w:kern w:val="0"/>
                <w:sz w:val="22"/>
                <w:szCs w:val="22"/>
              </w:rPr>
              <w:t>（如有）</w:t>
            </w:r>
          </w:p>
        </w:tc>
        <w:tc>
          <w:tcPr>
            <w:tcW w:w="1843" w:type="dxa"/>
            <w:tcBorders>
              <w:top w:val="nil"/>
              <w:left w:val="nil"/>
              <w:bottom w:val="single" w:color="auto" w:sz="4" w:space="0"/>
              <w:right w:val="single" w:color="auto" w:sz="4" w:space="0"/>
            </w:tcBorders>
            <w:shd w:val="clear" w:color="auto" w:fill="auto"/>
          </w:tcPr>
          <w:p w14:paraId="762206DE">
            <w:pPr>
              <w:widowControl/>
              <w:spacing w:line="360" w:lineRule="exact"/>
              <w:jc w:val="left"/>
              <w:rPr>
                <w:rFonts w:ascii="Times New Roman" w:hAnsi="Times New Roman" w:eastAsia="仿宋"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tcPr>
          <w:p w14:paraId="126E575B">
            <w:pPr>
              <w:widowControl/>
              <w:spacing w:line="360" w:lineRule="exact"/>
              <w:jc w:val="left"/>
              <w:rPr>
                <w:rFonts w:ascii="Times New Roman" w:hAnsi="Times New Roman" w:eastAsia="仿宋" w:cs="宋体"/>
                <w:color w:val="000000"/>
                <w:kern w:val="0"/>
                <w:sz w:val="22"/>
                <w:szCs w:val="22"/>
              </w:rPr>
            </w:pPr>
          </w:p>
        </w:tc>
        <w:tc>
          <w:tcPr>
            <w:tcW w:w="4961" w:type="dxa"/>
            <w:tcBorders>
              <w:top w:val="nil"/>
              <w:left w:val="nil"/>
              <w:bottom w:val="single" w:color="auto" w:sz="4" w:space="0"/>
              <w:right w:val="single" w:color="auto" w:sz="4" w:space="0"/>
            </w:tcBorders>
            <w:shd w:val="clear" w:color="auto" w:fill="auto"/>
          </w:tcPr>
          <w:p w14:paraId="2E19F655">
            <w:pPr>
              <w:widowControl/>
              <w:spacing w:line="360" w:lineRule="exact"/>
              <w:jc w:val="left"/>
              <w:rPr>
                <w:rFonts w:ascii="Times New Roman" w:hAnsi="Times New Roman" w:eastAsia="仿宋" w:cs="宋体"/>
                <w:color w:val="000000"/>
                <w:kern w:val="0"/>
                <w:sz w:val="22"/>
                <w:szCs w:val="22"/>
              </w:rPr>
            </w:pPr>
          </w:p>
        </w:tc>
      </w:tr>
      <w:tr w14:paraId="2DF7F883">
        <w:trPr>
          <w:trHeight w:val="577" w:hRule="exact"/>
          <w:jc w:val="center"/>
        </w:trPr>
        <w:tc>
          <w:tcPr>
            <w:tcW w:w="1838" w:type="dxa"/>
            <w:tcBorders>
              <w:top w:val="nil"/>
              <w:left w:val="single" w:color="auto" w:sz="4" w:space="0"/>
              <w:bottom w:val="single" w:color="000000" w:sz="4" w:space="0"/>
              <w:right w:val="single" w:color="auto" w:sz="4" w:space="0"/>
            </w:tcBorders>
            <w:shd w:val="clear" w:color="auto" w:fill="auto"/>
            <w:vAlign w:val="center"/>
          </w:tcPr>
          <w:p w14:paraId="2356CF72">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其他（如有）</w:t>
            </w:r>
          </w:p>
        </w:tc>
        <w:tc>
          <w:tcPr>
            <w:tcW w:w="1843" w:type="dxa"/>
            <w:tcBorders>
              <w:top w:val="nil"/>
              <w:left w:val="nil"/>
              <w:bottom w:val="single" w:color="auto" w:sz="4" w:space="0"/>
              <w:right w:val="single" w:color="auto" w:sz="4" w:space="0"/>
            </w:tcBorders>
            <w:shd w:val="clear" w:color="auto" w:fill="auto"/>
          </w:tcPr>
          <w:p w14:paraId="54610841">
            <w:pPr>
              <w:widowControl/>
              <w:spacing w:line="360" w:lineRule="exact"/>
              <w:jc w:val="left"/>
              <w:rPr>
                <w:rFonts w:ascii="Times New Roman" w:hAnsi="Times New Roman" w:eastAsia="仿宋"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tcPr>
          <w:p w14:paraId="2986762A">
            <w:pPr>
              <w:widowControl/>
              <w:spacing w:line="360" w:lineRule="exact"/>
              <w:jc w:val="left"/>
              <w:rPr>
                <w:rFonts w:ascii="Times New Roman" w:hAnsi="Times New Roman" w:eastAsia="仿宋" w:cs="宋体"/>
                <w:color w:val="000000"/>
                <w:kern w:val="0"/>
                <w:sz w:val="22"/>
                <w:szCs w:val="22"/>
              </w:rPr>
            </w:pPr>
          </w:p>
        </w:tc>
        <w:tc>
          <w:tcPr>
            <w:tcW w:w="4961" w:type="dxa"/>
            <w:tcBorders>
              <w:top w:val="nil"/>
              <w:left w:val="nil"/>
              <w:bottom w:val="single" w:color="auto" w:sz="4" w:space="0"/>
              <w:right w:val="single" w:color="auto" w:sz="4" w:space="0"/>
            </w:tcBorders>
            <w:shd w:val="clear" w:color="auto" w:fill="auto"/>
          </w:tcPr>
          <w:p w14:paraId="266FE6DA">
            <w:pPr>
              <w:widowControl/>
              <w:spacing w:line="360" w:lineRule="exact"/>
              <w:jc w:val="left"/>
              <w:rPr>
                <w:rFonts w:ascii="Times New Roman" w:hAnsi="Times New Roman" w:eastAsia="仿宋" w:cs="宋体"/>
                <w:color w:val="000000"/>
                <w:kern w:val="0"/>
                <w:sz w:val="22"/>
                <w:szCs w:val="22"/>
              </w:rPr>
            </w:pPr>
          </w:p>
        </w:tc>
      </w:tr>
      <w:tr w14:paraId="35BB6B33">
        <w:trPr>
          <w:trHeight w:val="723" w:hRule="exact"/>
          <w:jc w:val="center"/>
        </w:trPr>
        <w:tc>
          <w:tcPr>
            <w:tcW w:w="1838" w:type="dxa"/>
            <w:tcBorders>
              <w:top w:val="nil"/>
              <w:left w:val="single" w:color="auto" w:sz="4" w:space="0"/>
              <w:bottom w:val="single" w:color="000000" w:sz="4" w:space="0"/>
              <w:right w:val="single" w:color="auto" w:sz="4" w:space="0"/>
            </w:tcBorders>
            <w:shd w:val="clear" w:color="auto" w:fill="auto"/>
            <w:vAlign w:val="center"/>
          </w:tcPr>
          <w:p w14:paraId="1D057FBA">
            <w:pPr>
              <w:widowControl/>
              <w:spacing w:line="360" w:lineRule="exact"/>
              <w:jc w:val="center"/>
              <w:rPr>
                <w:rFonts w:ascii="Times New Roman" w:hAnsi="Times New Roman" w:eastAsia="仿宋" w:cs="宋体"/>
                <w:b/>
                <w:bCs/>
                <w:color w:val="000000"/>
                <w:kern w:val="0"/>
                <w:sz w:val="22"/>
                <w:szCs w:val="22"/>
              </w:rPr>
            </w:pPr>
            <w:r>
              <w:rPr>
                <w:rFonts w:hint="eastAsia" w:ascii="Times New Roman" w:hAnsi="Times New Roman" w:eastAsia="仿宋" w:cs="宋体"/>
                <w:b/>
                <w:bCs/>
                <w:color w:val="000000"/>
                <w:kern w:val="0"/>
                <w:sz w:val="22"/>
                <w:szCs w:val="22"/>
              </w:rPr>
              <w:t>合计</w:t>
            </w:r>
          </w:p>
        </w:tc>
        <w:tc>
          <w:tcPr>
            <w:tcW w:w="1843" w:type="dxa"/>
            <w:tcBorders>
              <w:top w:val="nil"/>
              <w:left w:val="nil"/>
              <w:bottom w:val="single" w:color="auto" w:sz="4" w:space="0"/>
              <w:right w:val="single" w:color="auto" w:sz="4" w:space="0"/>
            </w:tcBorders>
            <w:shd w:val="clear" w:color="auto" w:fill="auto"/>
          </w:tcPr>
          <w:p w14:paraId="7701B6A4">
            <w:pPr>
              <w:widowControl/>
              <w:spacing w:line="360" w:lineRule="exact"/>
              <w:jc w:val="left"/>
              <w:rPr>
                <w:rFonts w:ascii="Times New Roman" w:hAnsi="Times New Roman" w:eastAsia="仿宋" w:cs="宋体"/>
                <w:color w:val="000000"/>
                <w:kern w:val="0"/>
                <w:sz w:val="22"/>
                <w:szCs w:val="22"/>
              </w:rPr>
            </w:pPr>
          </w:p>
        </w:tc>
        <w:tc>
          <w:tcPr>
            <w:tcW w:w="1559" w:type="dxa"/>
            <w:tcBorders>
              <w:top w:val="nil"/>
              <w:left w:val="nil"/>
              <w:bottom w:val="single" w:color="auto" w:sz="4" w:space="0"/>
              <w:right w:val="single" w:color="auto" w:sz="4" w:space="0"/>
            </w:tcBorders>
            <w:shd w:val="clear" w:color="auto" w:fill="auto"/>
          </w:tcPr>
          <w:p w14:paraId="17C8BB00">
            <w:pPr>
              <w:widowControl/>
              <w:spacing w:line="360" w:lineRule="exact"/>
              <w:jc w:val="left"/>
              <w:rPr>
                <w:rFonts w:ascii="Times New Roman" w:hAnsi="Times New Roman" w:eastAsia="仿宋" w:cs="宋体"/>
                <w:color w:val="000000"/>
                <w:kern w:val="0"/>
                <w:sz w:val="22"/>
                <w:szCs w:val="22"/>
              </w:rPr>
            </w:pPr>
          </w:p>
        </w:tc>
        <w:tc>
          <w:tcPr>
            <w:tcW w:w="4961" w:type="dxa"/>
            <w:tcBorders>
              <w:top w:val="nil"/>
              <w:left w:val="nil"/>
              <w:bottom w:val="single" w:color="auto" w:sz="4" w:space="0"/>
              <w:right w:val="single" w:color="auto" w:sz="4" w:space="0"/>
            </w:tcBorders>
            <w:shd w:val="clear" w:color="auto" w:fill="auto"/>
          </w:tcPr>
          <w:p w14:paraId="0ABAA793">
            <w:pPr>
              <w:widowControl/>
              <w:spacing w:line="360" w:lineRule="exact"/>
              <w:jc w:val="left"/>
              <w:rPr>
                <w:rFonts w:ascii="Times New Roman" w:hAnsi="Times New Roman" w:eastAsia="仿宋" w:cs="宋体"/>
                <w:color w:val="000000"/>
                <w:kern w:val="0"/>
                <w:sz w:val="22"/>
                <w:szCs w:val="22"/>
              </w:rPr>
            </w:pPr>
          </w:p>
        </w:tc>
      </w:tr>
    </w:tbl>
    <w:p w14:paraId="5D9505C5">
      <w:pPr>
        <w:spacing w:line="400" w:lineRule="exact"/>
        <w:rPr>
          <w:rFonts w:hint="eastAsia" w:ascii="Times New Roman" w:hAnsi="Times New Roman" w:eastAsia="仿宋" w:cs="仿宋"/>
          <w:bCs/>
          <w:sz w:val="22"/>
          <w:szCs w:val="22"/>
        </w:rPr>
      </w:pPr>
      <w:r>
        <w:rPr>
          <w:rFonts w:hint="eastAsia" w:ascii="Times New Roman" w:hAnsi="Times New Roman" w:eastAsia="仿宋" w:cs="仿宋"/>
          <w:bCs/>
          <w:sz w:val="22"/>
          <w:szCs w:val="22"/>
        </w:rPr>
        <w:t>附件：证据材料（如有）</w:t>
      </w:r>
    </w:p>
    <w:p w14:paraId="30F7210D">
      <w:pPr>
        <w:rPr>
          <w:rFonts w:hint="eastAsia" w:ascii="Times New Roman" w:hAnsi="Times New Roman" w:eastAsia="仿宋" w:cs="宋体"/>
          <w:b/>
          <w:bCs/>
          <w:sz w:val="28"/>
          <w:szCs w:val="28"/>
        </w:rPr>
      </w:pPr>
      <w:r>
        <w:rPr>
          <w:rFonts w:hint="eastAsia" w:ascii="Times New Roman" w:hAnsi="Times New Roman" w:eastAsia="仿宋" w:cs="宋体"/>
          <w:b/>
          <w:bCs/>
          <w:sz w:val="28"/>
          <w:szCs w:val="28"/>
        </w:rPr>
        <w:br w:type="page"/>
      </w:r>
    </w:p>
    <w:p w14:paraId="390B3F64">
      <w:pPr>
        <w:rPr>
          <w:rFonts w:ascii="Times New Roman" w:hAnsi="Times New Roman" w:eastAsia="仿宋" w:cs="宋体"/>
          <w:b/>
          <w:bCs/>
          <w:sz w:val="28"/>
          <w:szCs w:val="28"/>
        </w:rPr>
      </w:pPr>
      <w:r>
        <w:rPr>
          <w:rFonts w:hint="eastAsia" w:ascii="Times New Roman" w:hAnsi="Times New Roman" w:eastAsia="仿宋" w:cs="宋体"/>
          <w:b/>
          <w:bCs/>
          <w:sz w:val="28"/>
          <w:szCs w:val="28"/>
        </w:rPr>
        <w:t>附件二：</w:t>
      </w:r>
    </w:p>
    <w:p w14:paraId="7F8BBD96">
      <w:pPr>
        <w:ind w:left="420"/>
        <w:rPr>
          <w:rFonts w:ascii="Times New Roman" w:hAnsi="Times New Roman" w:eastAsia="仿宋" w:cs="宋体"/>
          <w:sz w:val="28"/>
          <w:szCs w:val="28"/>
        </w:rPr>
      </w:pPr>
      <w:r>
        <w:rPr>
          <w:rFonts w:hint="eastAsia" w:ascii="Times New Roman" w:hAnsi="Times New Roman" w:eastAsia="仿宋" w:cs="宋体"/>
          <w:sz w:val="28"/>
          <w:szCs w:val="28"/>
        </w:rPr>
        <w:t>债权人为法人时</w:t>
      </w:r>
    </w:p>
    <w:p w14:paraId="2EF510AA">
      <w:pPr>
        <w:ind w:left="420"/>
        <w:rPr>
          <w:rFonts w:ascii="Times New Roman" w:hAnsi="Times New Roman" w:eastAsia="仿宋_GB2312" w:cs="宋体"/>
          <w:sz w:val="28"/>
          <w:szCs w:val="28"/>
        </w:rPr>
      </w:pPr>
    </w:p>
    <w:p w14:paraId="0A8D1643">
      <w:pPr>
        <w:ind w:left="420"/>
        <w:jc w:val="center"/>
        <w:rPr>
          <w:rFonts w:ascii="Times New Roman" w:hAnsi="Times New Roman" w:eastAsia="仿宋" w:cs="宋体"/>
          <w:b/>
          <w:bCs/>
          <w:sz w:val="32"/>
          <w:szCs w:val="32"/>
        </w:rPr>
      </w:pPr>
      <w:r>
        <w:rPr>
          <w:rFonts w:hint="eastAsia" w:ascii="Times New Roman" w:hAnsi="Times New Roman" w:eastAsia="仿宋" w:cs="宋体"/>
          <w:b/>
          <w:bCs/>
          <w:sz w:val="32"/>
          <w:szCs w:val="32"/>
        </w:rPr>
        <w:t>法定代表人（负责人）身份证明</w:t>
      </w:r>
    </w:p>
    <w:p w14:paraId="619BCD46">
      <w:pPr>
        <w:ind w:left="420"/>
        <w:rPr>
          <w:rFonts w:ascii="Times New Roman" w:hAnsi="Times New Roman" w:eastAsia="仿宋" w:cs="宋体"/>
          <w:sz w:val="28"/>
          <w:szCs w:val="28"/>
        </w:rPr>
      </w:pPr>
    </w:p>
    <w:p w14:paraId="311ED477">
      <w:pPr>
        <w:ind w:left="420" w:leftChars="200" w:firstLine="700" w:firstLineChars="250"/>
        <w:rPr>
          <w:rFonts w:ascii="Times New Roman" w:hAnsi="Times New Roman" w:eastAsia="仿宋" w:cs="宋体"/>
          <w:sz w:val="28"/>
          <w:szCs w:val="28"/>
        </w:rPr>
      </w:pPr>
      <w:r>
        <w:rPr>
          <w:rFonts w:hint="eastAsia" w:ascii="Times New Roman" w:hAnsi="Times New Roman" w:eastAsia="仿宋" w:cs="宋体"/>
          <w:sz w:val="28"/>
          <w:szCs w:val="28"/>
        </w:rPr>
        <w:t>兹证明</w:t>
      </w:r>
      <w:r>
        <w:rPr>
          <w:rFonts w:hint="eastAsia" w:ascii="Times New Roman" w:hAnsi="Times New Roman" w:eastAsia="仿宋" w:cs="宋体"/>
          <w:sz w:val="28"/>
          <w:szCs w:val="28"/>
          <w:u w:val="single"/>
        </w:rPr>
        <w:t xml:space="preserve">       （公民身份号码：                  ）</w:t>
      </w:r>
      <w:r>
        <w:rPr>
          <w:rFonts w:hint="eastAsia" w:ascii="Times New Roman" w:hAnsi="Times New Roman" w:eastAsia="仿宋" w:cs="宋体"/>
          <w:sz w:val="28"/>
          <w:szCs w:val="28"/>
        </w:rPr>
        <w:t>在我单位担任</w:t>
      </w:r>
      <w:r>
        <w:rPr>
          <w:rFonts w:hint="eastAsia" w:ascii="Times New Roman" w:hAnsi="Times New Roman" w:eastAsia="仿宋" w:cs="宋体"/>
          <w:sz w:val="28"/>
          <w:szCs w:val="28"/>
          <w:u w:val="single"/>
        </w:rPr>
        <w:t xml:space="preserve">     </w:t>
      </w:r>
      <w:r>
        <w:rPr>
          <w:rFonts w:hint="eastAsia" w:ascii="Times New Roman" w:hAnsi="Times New Roman" w:eastAsia="仿宋" w:cs="宋体"/>
          <w:sz w:val="28"/>
          <w:szCs w:val="28"/>
        </w:rPr>
        <w:t>职务，系我单位法定代表人（负责人）。</w:t>
      </w:r>
    </w:p>
    <w:p w14:paraId="06C9B180">
      <w:pPr>
        <w:ind w:left="420"/>
        <w:rPr>
          <w:rFonts w:ascii="Times New Roman" w:hAnsi="Times New Roman" w:eastAsia="仿宋" w:cs="宋体"/>
          <w:sz w:val="28"/>
          <w:szCs w:val="28"/>
        </w:rPr>
      </w:pPr>
    </w:p>
    <w:p w14:paraId="02AB2DEE">
      <w:pPr>
        <w:ind w:left="420"/>
        <w:rPr>
          <w:rFonts w:ascii="Times New Roman" w:hAnsi="Times New Roman" w:eastAsia="仿宋" w:cs="宋体"/>
          <w:sz w:val="28"/>
          <w:szCs w:val="28"/>
        </w:rPr>
      </w:pPr>
      <w:r>
        <w:rPr>
          <w:rFonts w:hint="eastAsia" w:ascii="Times New Roman" w:hAnsi="Times New Roman" w:eastAsia="仿宋" w:cs="宋体"/>
          <w:sz w:val="28"/>
          <w:szCs w:val="28"/>
        </w:rPr>
        <w:t>特此证明</w:t>
      </w:r>
    </w:p>
    <w:p w14:paraId="7C0DC04D">
      <w:pPr>
        <w:ind w:left="420"/>
        <w:rPr>
          <w:rFonts w:ascii="Times New Roman" w:hAnsi="Times New Roman" w:eastAsia="仿宋" w:cs="宋体"/>
          <w:sz w:val="28"/>
          <w:szCs w:val="28"/>
        </w:rPr>
      </w:pPr>
    </w:p>
    <w:p w14:paraId="369736B2">
      <w:pPr>
        <w:ind w:left="420"/>
        <w:rPr>
          <w:rFonts w:ascii="Times New Roman" w:hAnsi="Times New Roman" w:eastAsia="仿宋" w:cs="宋体"/>
          <w:sz w:val="28"/>
          <w:szCs w:val="28"/>
        </w:rPr>
      </w:pPr>
      <w:r>
        <w:rPr>
          <w:rFonts w:hint="eastAsia" w:ascii="Times New Roman" w:hAnsi="Times New Roman" w:eastAsia="仿宋" w:cs="宋体"/>
          <w:sz w:val="28"/>
          <w:szCs w:val="28"/>
        </w:rPr>
        <w:t xml:space="preserve">                            </w:t>
      </w:r>
    </w:p>
    <w:p w14:paraId="621A2AA5">
      <w:pPr>
        <w:ind w:left="420"/>
        <w:jc w:val="right"/>
        <w:rPr>
          <w:rFonts w:ascii="Times New Roman" w:hAnsi="Times New Roman" w:eastAsia="仿宋" w:cs="宋体"/>
          <w:sz w:val="28"/>
          <w:szCs w:val="28"/>
        </w:rPr>
      </w:pPr>
    </w:p>
    <w:p w14:paraId="20E2EFEF">
      <w:pPr>
        <w:ind w:left="420"/>
        <w:jc w:val="center"/>
        <w:rPr>
          <w:rFonts w:ascii="Times New Roman" w:hAnsi="Times New Roman" w:eastAsia="仿宋" w:cs="宋体"/>
          <w:sz w:val="28"/>
          <w:szCs w:val="28"/>
        </w:rPr>
      </w:pPr>
      <w:r>
        <w:rPr>
          <w:rFonts w:hint="eastAsia" w:ascii="Times New Roman" w:hAnsi="Times New Roman" w:eastAsia="仿宋" w:cs="宋体"/>
          <w:sz w:val="28"/>
          <w:szCs w:val="28"/>
        </w:rPr>
        <w:t xml:space="preserve">       单位名称（盖章）：</w:t>
      </w:r>
    </w:p>
    <w:p w14:paraId="3D1B5E32">
      <w:pPr>
        <w:ind w:left="420"/>
        <w:rPr>
          <w:rFonts w:ascii="Times New Roman" w:hAnsi="Times New Roman" w:eastAsia="仿宋" w:cs="宋体"/>
          <w:sz w:val="28"/>
          <w:szCs w:val="28"/>
        </w:rPr>
      </w:pPr>
      <w:r>
        <w:rPr>
          <w:rFonts w:hint="eastAsia" w:ascii="Times New Roman" w:hAnsi="Times New Roman" w:eastAsia="仿宋" w:cs="宋体"/>
          <w:sz w:val="28"/>
          <w:szCs w:val="28"/>
        </w:rPr>
        <w:t xml:space="preserve">                                       年     月     日</w:t>
      </w:r>
    </w:p>
    <w:p w14:paraId="5DF96ABF">
      <w:pPr>
        <w:ind w:left="420"/>
        <w:rPr>
          <w:rFonts w:ascii="Times New Roman" w:hAnsi="Times New Roman" w:eastAsia="仿宋" w:cs="宋体"/>
          <w:sz w:val="28"/>
          <w:szCs w:val="28"/>
        </w:rPr>
      </w:pPr>
    </w:p>
    <w:p w14:paraId="4480FF46">
      <w:pPr>
        <w:ind w:left="420"/>
        <w:rPr>
          <w:rFonts w:ascii="Times New Roman" w:hAnsi="Times New Roman" w:eastAsia="仿宋" w:cs="宋体"/>
          <w:sz w:val="28"/>
          <w:szCs w:val="28"/>
        </w:rPr>
      </w:pPr>
      <w:r>
        <w:rPr>
          <w:rFonts w:hint="eastAsia" w:ascii="Times New Roman" w:hAnsi="Times New Roman" w:eastAsia="仿宋" w:cs="宋体"/>
          <w:sz w:val="28"/>
          <w:szCs w:val="28"/>
        </w:rPr>
        <w:t>附：</w:t>
      </w:r>
    </w:p>
    <w:p w14:paraId="23CDEAC3">
      <w:pPr>
        <w:numPr>
          <w:ilvl w:val="0"/>
          <w:numId w:val="1"/>
        </w:numPr>
        <w:rPr>
          <w:rFonts w:ascii="Times New Roman" w:hAnsi="Times New Roman" w:eastAsia="仿宋" w:cs="宋体"/>
          <w:sz w:val="28"/>
          <w:szCs w:val="28"/>
        </w:rPr>
      </w:pPr>
      <w:r>
        <w:rPr>
          <w:rFonts w:hint="eastAsia" w:ascii="Times New Roman" w:hAnsi="Times New Roman" w:eastAsia="仿宋" w:cs="宋体"/>
          <w:sz w:val="28"/>
          <w:szCs w:val="28"/>
        </w:rPr>
        <w:t>法定代表人（负责人）身份证复印件并加盖公章；</w:t>
      </w:r>
    </w:p>
    <w:p w14:paraId="2DB3F583">
      <w:pPr>
        <w:numPr>
          <w:ilvl w:val="0"/>
          <w:numId w:val="1"/>
        </w:numPr>
        <w:rPr>
          <w:rFonts w:ascii="Times New Roman" w:hAnsi="Times New Roman" w:eastAsia="仿宋" w:cs="宋体"/>
          <w:sz w:val="28"/>
          <w:szCs w:val="28"/>
        </w:rPr>
      </w:pPr>
      <w:r>
        <w:rPr>
          <w:rFonts w:hint="eastAsia" w:ascii="Times New Roman" w:hAnsi="Times New Roman" w:eastAsia="仿宋" w:cs="宋体"/>
          <w:sz w:val="28"/>
          <w:szCs w:val="28"/>
        </w:rPr>
        <w:t>营业执照复印件并加盖公章。</w:t>
      </w:r>
    </w:p>
    <w:p w14:paraId="6BDE5EAE">
      <w:pPr>
        <w:ind w:left="420"/>
        <w:rPr>
          <w:rFonts w:ascii="Times New Roman" w:hAnsi="Times New Roman" w:eastAsia="仿宋_GB2312" w:cs="宋体"/>
          <w:sz w:val="28"/>
          <w:szCs w:val="28"/>
        </w:rPr>
      </w:pPr>
    </w:p>
    <w:p w14:paraId="4CE32CFA">
      <w:pPr>
        <w:ind w:left="420"/>
        <w:rPr>
          <w:rFonts w:ascii="Times New Roman" w:hAnsi="Times New Roman" w:eastAsia="仿宋_GB2312" w:cs="宋体"/>
          <w:sz w:val="28"/>
          <w:szCs w:val="28"/>
        </w:rPr>
      </w:pPr>
    </w:p>
    <w:p w14:paraId="42413EB9">
      <w:pPr>
        <w:ind w:left="420"/>
        <w:rPr>
          <w:rFonts w:ascii="Times New Roman" w:hAnsi="Times New Roman" w:eastAsia="仿宋_GB2312" w:cs="宋体"/>
          <w:sz w:val="28"/>
          <w:szCs w:val="28"/>
        </w:rPr>
      </w:pPr>
    </w:p>
    <w:p w14:paraId="5C10191F">
      <w:pPr>
        <w:rPr>
          <w:rFonts w:ascii="Times New Roman" w:hAnsi="Times New Roman" w:eastAsia="仿宋_GB2312" w:cs="宋体"/>
          <w:sz w:val="28"/>
          <w:szCs w:val="28"/>
        </w:rPr>
      </w:pPr>
    </w:p>
    <w:p w14:paraId="70A092E6">
      <w:pPr>
        <w:rPr>
          <w:rFonts w:ascii="Times New Roman" w:hAnsi="Times New Roman" w:eastAsia="仿宋" w:cs="宋体"/>
          <w:b/>
          <w:bCs/>
          <w:sz w:val="28"/>
          <w:szCs w:val="28"/>
        </w:rPr>
      </w:pPr>
      <w:r>
        <w:rPr>
          <w:rFonts w:hint="eastAsia" w:ascii="Times New Roman" w:hAnsi="Times New Roman" w:eastAsia="仿宋" w:cs="宋体"/>
          <w:b/>
          <w:bCs/>
          <w:sz w:val="28"/>
          <w:szCs w:val="28"/>
        </w:rPr>
        <w:t>附件二：</w:t>
      </w:r>
    </w:p>
    <w:p w14:paraId="5B307D2F">
      <w:pPr>
        <w:rPr>
          <w:rFonts w:ascii="Times New Roman" w:hAnsi="Times New Roman" w:eastAsia="仿宋" w:cs="宋体"/>
          <w:sz w:val="28"/>
          <w:szCs w:val="28"/>
        </w:rPr>
      </w:pPr>
      <w:r>
        <w:rPr>
          <w:rFonts w:hint="eastAsia" w:ascii="Times New Roman" w:hAnsi="Times New Roman" w:eastAsia="仿宋" w:cs="宋体"/>
          <w:sz w:val="28"/>
          <w:szCs w:val="28"/>
        </w:rPr>
        <w:t>债权人为自然人时，提供身份证复印件并签字捺印</w:t>
      </w:r>
    </w:p>
    <w:p w14:paraId="6E3F692F">
      <w:pPr>
        <w:jc w:val="center"/>
        <w:rPr>
          <w:rFonts w:ascii="Times New Roman" w:hAnsi="Times New Roman" w:eastAsia="仿宋_GB2312" w:cs="宋体"/>
          <w:sz w:val="28"/>
          <w:szCs w:val="28"/>
        </w:rPr>
      </w:pPr>
      <w:r>
        <w:rPr>
          <w:rFonts w:hint="eastAsia" w:ascii="Times New Roman" w:hAnsi="Times New Roman" w:eastAsia="仿宋" w:cs="宋体"/>
          <w:b/>
          <w:bCs/>
          <w:sz w:val="32"/>
          <w:szCs w:val="32"/>
        </w:rPr>
        <w:t>债权人身份证复印件</w:t>
      </w:r>
    </w:p>
    <w:p w14:paraId="11B32C9C">
      <w:pPr>
        <w:widowControl/>
        <w:jc w:val="left"/>
        <w:rPr>
          <w:rFonts w:ascii="Times New Roman" w:hAnsi="Times New Roman"/>
        </w:rPr>
      </w:pPr>
      <w:r>
        <w:rPr>
          <w:rFonts w:ascii="Times New Roman" w:hAnsi="Times New Roman"/>
        </w:rPr>
        <w:br w:type="page"/>
      </w:r>
    </w:p>
    <w:p w14:paraId="21C30BF4">
      <w:pPr>
        <w:adjustRightInd w:val="0"/>
        <w:snapToGrid w:val="0"/>
        <w:spacing w:line="360" w:lineRule="auto"/>
        <w:rPr>
          <w:rFonts w:ascii="Times New Roman" w:hAnsi="Times New Roman" w:eastAsia="仿宋" w:cs="宋体"/>
          <w:b/>
          <w:bCs/>
          <w:sz w:val="28"/>
          <w:szCs w:val="28"/>
        </w:rPr>
      </w:pPr>
      <w:r>
        <w:rPr>
          <w:rFonts w:hint="eastAsia" w:ascii="Times New Roman" w:hAnsi="Times New Roman" w:eastAsia="仿宋" w:cs="宋体"/>
          <w:b/>
          <w:bCs/>
          <w:sz w:val="28"/>
          <w:szCs w:val="28"/>
        </w:rPr>
        <w:t>附件三：</w:t>
      </w:r>
    </w:p>
    <w:p w14:paraId="52AE5AB8">
      <w:pPr>
        <w:adjustRightInd w:val="0"/>
        <w:snapToGrid w:val="0"/>
        <w:spacing w:line="360" w:lineRule="auto"/>
        <w:ind w:left="420"/>
        <w:jc w:val="center"/>
        <w:rPr>
          <w:rFonts w:ascii="Times New Roman" w:hAnsi="Times New Roman" w:eastAsia="仿宋" w:cs="宋体"/>
          <w:b/>
          <w:bCs/>
          <w:sz w:val="32"/>
          <w:szCs w:val="32"/>
        </w:rPr>
      </w:pPr>
      <w:r>
        <w:rPr>
          <w:rFonts w:hint="eastAsia" w:ascii="Times New Roman" w:hAnsi="Times New Roman" w:eastAsia="仿宋" w:cs="宋体"/>
          <w:b/>
          <w:bCs/>
          <w:sz w:val="32"/>
          <w:szCs w:val="32"/>
        </w:rPr>
        <w:t>授权委托书</w:t>
      </w:r>
    </w:p>
    <w:p w14:paraId="05DB1ED6">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委托人名称/姓名：</w:t>
      </w:r>
    </w:p>
    <w:p w14:paraId="423AB0FD">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住所地：</w:t>
      </w:r>
    </w:p>
    <w:p w14:paraId="60A4AB0E">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联系电话：</w:t>
      </w:r>
    </w:p>
    <w:p w14:paraId="28432D6D">
      <w:pPr>
        <w:adjustRightInd w:val="0"/>
        <w:snapToGrid w:val="0"/>
        <w:spacing w:line="520" w:lineRule="exact"/>
        <w:ind w:left="420" w:firstLine="560" w:firstLineChars="200"/>
        <w:rPr>
          <w:rFonts w:ascii="Times New Roman" w:hAnsi="Times New Roman" w:eastAsia="仿宋" w:cs="宋体"/>
          <w:sz w:val="28"/>
          <w:szCs w:val="28"/>
        </w:rPr>
      </w:pPr>
    </w:p>
    <w:p w14:paraId="3432734F">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 xml:space="preserve">受托人姓名：    </w:t>
      </w:r>
      <w:r>
        <w:rPr>
          <w:rFonts w:ascii="Times New Roman" w:hAnsi="Times New Roman" w:eastAsia="仿宋" w:cs="宋体"/>
          <w:sz w:val="28"/>
          <w:szCs w:val="28"/>
        </w:rPr>
        <w:t xml:space="preserve"> </w:t>
      </w:r>
      <w:r>
        <w:rPr>
          <w:rFonts w:hint="eastAsia" w:ascii="Times New Roman" w:hAnsi="Times New Roman" w:eastAsia="仿宋" w:cs="宋体"/>
          <w:sz w:val="28"/>
          <w:szCs w:val="28"/>
        </w:rPr>
        <w:t xml:space="preserve">   身份证号（执业律师证号）：</w:t>
      </w:r>
    </w:p>
    <w:p w14:paraId="0E7E66D5">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工作单位：</w:t>
      </w:r>
    </w:p>
    <w:p w14:paraId="223BB7A5">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联系电话：</w:t>
      </w:r>
    </w:p>
    <w:p w14:paraId="68010C9B">
      <w:pPr>
        <w:adjustRightInd w:val="0"/>
        <w:snapToGrid w:val="0"/>
        <w:spacing w:line="520" w:lineRule="exact"/>
        <w:ind w:left="420" w:firstLine="560" w:firstLineChars="200"/>
        <w:rPr>
          <w:rFonts w:ascii="Times New Roman" w:hAnsi="Times New Roman" w:eastAsia="仿宋" w:cs="宋体"/>
          <w:sz w:val="28"/>
          <w:szCs w:val="28"/>
        </w:rPr>
      </w:pPr>
    </w:p>
    <w:p w14:paraId="0B4D8415">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 xml:space="preserve">受托人姓名：      </w:t>
      </w:r>
      <w:r>
        <w:rPr>
          <w:rFonts w:ascii="Times New Roman" w:hAnsi="Times New Roman" w:eastAsia="仿宋" w:cs="宋体"/>
          <w:sz w:val="28"/>
          <w:szCs w:val="28"/>
        </w:rPr>
        <w:t xml:space="preserve"> </w:t>
      </w:r>
      <w:r>
        <w:rPr>
          <w:rFonts w:hint="eastAsia" w:ascii="Times New Roman" w:hAnsi="Times New Roman" w:eastAsia="仿宋" w:cs="宋体"/>
          <w:sz w:val="28"/>
          <w:szCs w:val="28"/>
        </w:rPr>
        <w:t xml:space="preserve"> 身份证号（执业律师证号）：</w:t>
      </w:r>
    </w:p>
    <w:p w14:paraId="37D0D114">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工作单位：</w:t>
      </w:r>
    </w:p>
    <w:p w14:paraId="60F1AFA0">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联系电话：</w:t>
      </w:r>
    </w:p>
    <w:p w14:paraId="32EB7248">
      <w:pPr>
        <w:adjustRightInd w:val="0"/>
        <w:snapToGrid w:val="0"/>
        <w:spacing w:line="520" w:lineRule="exact"/>
        <w:ind w:firstLine="560" w:firstLineChars="200"/>
        <w:rPr>
          <w:rFonts w:ascii="Times New Roman" w:hAnsi="Times New Roman" w:eastAsia="仿宋" w:cs="宋体"/>
          <w:sz w:val="28"/>
          <w:szCs w:val="28"/>
        </w:rPr>
      </w:pPr>
    </w:p>
    <w:p w14:paraId="0D8BEFE1">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委托人就其向</w:t>
      </w:r>
      <w:r>
        <w:rPr>
          <w:rFonts w:hint="eastAsia" w:ascii="Times New Roman" w:hAnsi="Times New Roman" w:eastAsia="仿宋" w:cs="宋体"/>
          <w:b/>
          <w:bCs/>
          <w:sz w:val="28"/>
          <w:szCs w:val="28"/>
          <w:u w:val="single"/>
          <w:lang w:eastAsia="zh-CN"/>
        </w:rPr>
        <w:t>海南中兴房地产综合开发公司</w:t>
      </w:r>
      <w:r>
        <w:rPr>
          <w:rFonts w:hint="eastAsia" w:ascii="Times New Roman" w:hAnsi="Times New Roman" w:eastAsia="仿宋" w:cs="宋体"/>
          <w:sz w:val="28"/>
          <w:szCs w:val="28"/>
        </w:rPr>
        <w:t>管理人申报债权和其他各项权利，以及参加债权人会议，特委托上述受托人作为委托人的代理人代为处理相关事宜。上述受委托人的代理权限为特别授权，具体如下：</w:t>
      </w:r>
    </w:p>
    <w:p w14:paraId="4C7E354C">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一、  代为申报债权和其他各项权利、递交申报材料并受领回执；</w:t>
      </w:r>
    </w:p>
    <w:p w14:paraId="20CF850B">
      <w:pPr>
        <w:adjustRightInd w:val="0"/>
        <w:snapToGrid w:val="0"/>
        <w:spacing w:line="520" w:lineRule="exact"/>
        <w:ind w:firstLine="560" w:firstLineChars="200"/>
        <w:rPr>
          <w:rFonts w:ascii="Times New Roman" w:hAnsi="Times New Roman" w:eastAsia="仿宋" w:cs="宋体"/>
          <w:sz w:val="28"/>
          <w:szCs w:val="28"/>
        </w:rPr>
      </w:pPr>
      <w:r>
        <w:rPr>
          <w:rFonts w:hint="eastAsia" w:ascii="Times New Roman" w:hAnsi="Times New Roman" w:eastAsia="仿宋" w:cs="宋体"/>
          <w:sz w:val="28"/>
          <w:szCs w:val="28"/>
        </w:rPr>
        <w:t>二、 书面或口头向管理人陈述委托人的立场、观点和主张；</w:t>
      </w:r>
    </w:p>
    <w:p w14:paraId="542FC811">
      <w:pPr>
        <w:tabs>
          <w:tab w:val="left" w:pos="1860"/>
        </w:tabs>
        <w:adjustRightInd w:val="0"/>
        <w:snapToGrid w:val="0"/>
        <w:spacing w:line="520" w:lineRule="exact"/>
        <w:rPr>
          <w:rFonts w:ascii="Times New Roman" w:hAnsi="Times New Roman" w:eastAsia="仿宋" w:cs="宋体"/>
          <w:sz w:val="28"/>
          <w:szCs w:val="28"/>
        </w:rPr>
      </w:pPr>
      <w:r>
        <w:rPr>
          <w:rFonts w:hint="eastAsia" w:ascii="Times New Roman" w:hAnsi="Times New Roman" w:eastAsia="仿宋" w:cs="宋体"/>
          <w:sz w:val="28"/>
          <w:szCs w:val="28"/>
        </w:rPr>
        <w:t>代为与管理人联系，签署有关文件；</w:t>
      </w:r>
    </w:p>
    <w:p w14:paraId="481B228C">
      <w:pPr>
        <w:pStyle w:val="34"/>
        <w:numPr>
          <w:ilvl w:val="0"/>
          <w:numId w:val="2"/>
        </w:numPr>
        <w:tabs>
          <w:tab w:val="left" w:pos="1860"/>
        </w:tabs>
        <w:adjustRightInd w:val="0"/>
        <w:snapToGrid w:val="0"/>
        <w:spacing w:line="520" w:lineRule="exact"/>
        <w:rPr>
          <w:rFonts w:ascii="Times New Roman" w:hAnsi="Times New Roman" w:eastAsia="仿宋" w:cs="宋体"/>
          <w:sz w:val="28"/>
          <w:szCs w:val="28"/>
        </w:rPr>
      </w:pPr>
      <w:r>
        <w:rPr>
          <w:rFonts w:hint="eastAsia" w:ascii="Times New Roman" w:hAnsi="Times New Roman" w:eastAsia="仿宋" w:cs="宋体"/>
          <w:sz w:val="28"/>
          <w:szCs w:val="28"/>
        </w:rPr>
        <w:t>代为与管理人联系，签署有关文件；</w:t>
      </w:r>
    </w:p>
    <w:p w14:paraId="54091DB0">
      <w:pPr>
        <w:pStyle w:val="34"/>
        <w:numPr>
          <w:ilvl w:val="0"/>
          <w:numId w:val="2"/>
        </w:numPr>
        <w:tabs>
          <w:tab w:val="left" w:pos="1860"/>
        </w:tabs>
        <w:adjustRightInd w:val="0"/>
        <w:snapToGrid w:val="0"/>
        <w:spacing w:line="520" w:lineRule="exact"/>
        <w:rPr>
          <w:rFonts w:ascii="Times New Roman" w:hAnsi="Times New Roman" w:eastAsia="仿宋" w:cs="宋体"/>
          <w:sz w:val="28"/>
          <w:szCs w:val="28"/>
        </w:rPr>
      </w:pPr>
      <w:r>
        <w:rPr>
          <w:rFonts w:hint="eastAsia" w:ascii="Times New Roman" w:hAnsi="Times New Roman" w:eastAsia="仿宋" w:cs="宋体"/>
          <w:sz w:val="28"/>
          <w:szCs w:val="28"/>
        </w:rPr>
        <w:t>参加债权人会议，参与表决并发表意见；</w:t>
      </w:r>
    </w:p>
    <w:p w14:paraId="7CC4D80E">
      <w:pPr>
        <w:pStyle w:val="34"/>
        <w:numPr>
          <w:ilvl w:val="0"/>
          <w:numId w:val="2"/>
        </w:numPr>
        <w:tabs>
          <w:tab w:val="left" w:pos="1860"/>
        </w:tabs>
        <w:adjustRightInd w:val="0"/>
        <w:snapToGrid w:val="0"/>
        <w:spacing w:line="520" w:lineRule="exact"/>
        <w:rPr>
          <w:rFonts w:ascii="Times New Roman" w:hAnsi="Times New Roman" w:eastAsia="仿宋" w:cs="宋体"/>
          <w:sz w:val="28"/>
          <w:szCs w:val="28"/>
        </w:rPr>
      </w:pPr>
      <w:r>
        <w:rPr>
          <w:rFonts w:hint="eastAsia" w:ascii="Times New Roman" w:hAnsi="Times New Roman" w:eastAsia="仿宋" w:cs="宋体"/>
          <w:sz w:val="28"/>
          <w:szCs w:val="28"/>
        </w:rPr>
        <w:t>代为处理本案其他相关事宜。</w:t>
      </w:r>
    </w:p>
    <w:p w14:paraId="26A1793D">
      <w:pPr>
        <w:spacing w:line="560" w:lineRule="exact"/>
        <w:ind w:right="560" w:firstLine="2940" w:firstLineChars="1050"/>
        <w:rPr>
          <w:rFonts w:ascii="Times New Roman" w:hAnsi="Times New Roman" w:eastAsia="仿宋" w:cs="宋体"/>
          <w:sz w:val="28"/>
          <w:szCs w:val="28"/>
        </w:rPr>
      </w:pPr>
      <w:r>
        <w:rPr>
          <w:rFonts w:hint="eastAsia" w:ascii="Times New Roman" w:hAnsi="Times New Roman" w:eastAsia="仿宋" w:cs="宋体"/>
          <w:sz w:val="28"/>
          <w:szCs w:val="28"/>
        </w:rPr>
        <w:t>委托人（盖章/签字）：</w:t>
      </w:r>
    </w:p>
    <w:p w14:paraId="1BB4DF38">
      <w:pPr>
        <w:spacing w:line="560" w:lineRule="exact"/>
        <w:ind w:left="420"/>
        <w:jc w:val="center"/>
        <w:rPr>
          <w:rFonts w:ascii="Times New Roman" w:hAnsi="Times New Roman" w:eastAsia="仿宋" w:cs="宋体"/>
          <w:sz w:val="28"/>
          <w:szCs w:val="28"/>
        </w:rPr>
      </w:pPr>
      <w:r>
        <w:rPr>
          <w:rFonts w:hint="eastAsia" w:ascii="Times New Roman" w:hAnsi="Times New Roman" w:eastAsia="仿宋" w:cs="宋体"/>
          <w:sz w:val="28"/>
          <w:szCs w:val="28"/>
        </w:rPr>
        <w:t xml:space="preserve">                                   年     月     日</w:t>
      </w:r>
    </w:p>
    <w:p w14:paraId="04E43AD1">
      <w:pPr>
        <w:ind w:left="420"/>
        <w:jc w:val="left"/>
        <w:rPr>
          <w:rFonts w:ascii="Times New Roman" w:hAnsi="Times New Roman" w:eastAsia="仿宋" w:cs="宋体"/>
          <w:sz w:val="28"/>
          <w:szCs w:val="28"/>
        </w:rPr>
      </w:pPr>
      <w:r>
        <w:rPr>
          <w:rFonts w:hint="eastAsia" w:ascii="Times New Roman" w:hAnsi="Times New Roman" w:eastAsia="仿宋" w:cs="宋体"/>
          <w:sz w:val="28"/>
          <w:szCs w:val="28"/>
        </w:rPr>
        <w:t>附：受托人身份证复印件（受托人为律师时提供律师证复印件）</w:t>
      </w:r>
    </w:p>
    <w:p w14:paraId="42B124BD">
      <w:pPr>
        <w:ind w:left="420"/>
        <w:jc w:val="left"/>
        <w:rPr>
          <w:rFonts w:ascii="Times New Roman" w:hAnsi="Times New Roman" w:eastAsia="仿宋" w:cs="宋体"/>
          <w:sz w:val="28"/>
          <w:szCs w:val="28"/>
        </w:rPr>
      </w:pPr>
    </w:p>
    <w:p w14:paraId="20DB4512">
      <w:pPr>
        <w:ind w:left="420"/>
        <w:jc w:val="left"/>
        <w:rPr>
          <w:rFonts w:ascii="Times New Roman" w:hAnsi="Times New Roman" w:eastAsia="仿宋" w:cs="宋体"/>
          <w:sz w:val="28"/>
          <w:szCs w:val="28"/>
        </w:rPr>
      </w:pPr>
    </w:p>
    <w:p w14:paraId="16F59849">
      <w:pPr>
        <w:ind w:left="420"/>
        <w:jc w:val="left"/>
        <w:rPr>
          <w:rFonts w:ascii="Times New Roman" w:hAnsi="Times New Roman" w:eastAsia="仿宋" w:cs="宋体"/>
          <w:sz w:val="28"/>
          <w:szCs w:val="28"/>
        </w:rPr>
      </w:pPr>
    </w:p>
    <w:p w14:paraId="66DFECB4">
      <w:pPr>
        <w:ind w:left="420"/>
        <w:jc w:val="left"/>
        <w:rPr>
          <w:rFonts w:ascii="Times New Roman" w:hAnsi="Times New Roman" w:eastAsia="仿宋" w:cs="宋体"/>
          <w:sz w:val="28"/>
          <w:szCs w:val="28"/>
        </w:rPr>
      </w:pPr>
    </w:p>
    <w:p w14:paraId="37889A78">
      <w:pPr>
        <w:ind w:left="420"/>
        <w:jc w:val="left"/>
        <w:rPr>
          <w:rFonts w:ascii="Times New Roman" w:hAnsi="Times New Roman" w:eastAsia="仿宋" w:cs="宋体"/>
          <w:sz w:val="28"/>
          <w:szCs w:val="28"/>
        </w:rPr>
      </w:pPr>
    </w:p>
    <w:p w14:paraId="0E9AC8B6">
      <w:pPr>
        <w:ind w:left="420"/>
        <w:jc w:val="left"/>
        <w:rPr>
          <w:rFonts w:ascii="Times New Roman" w:hAnsi="Times New Roman" w:eastAsia="仿宋" w:cs="宋体"/>
          <w:sz w:val="28"/>
          <w:szCs w:val="28"/>
        </w:rPr>
      </w:pPr>
    </w:p>
    <w:p w14:paraId="63129CCC">
      <w:pPr>
        <w:ind w:left="420"/>
        <w:jc w:val="left"/>
        <w:rPr>
          <w:rFonts w:ascii="Times New Roman" w:hAnsi="Times New Roman" w:eastAsia="仿宋" w:cs="宋体"/>
          <w:sz w:val="28"/>
          <w:szCs w:val="28"/>
        </w:rPr>
      </w:pPr>
    </w:p>
    <w:p w14:paraId="5C161E2B">
      <w:pPr>
        <w:ind w:left="420"/>
        <w:jc w:val="left"/>
        <w:rPr>
          <w:rFonts w:ascii="Times New Roman" w:hAnsi="Times New Roman" w:eastAsia="仿宋" w:cs="宋体"/>
          <w:sz w:val="28"/>
          <w:szCs w:val="28"/>
        </w:rPr>
      </w:pPr>
    </w:p>
    <w:p w14:paraId="57902C37">
      <w:pPr>
        <w:ind w:left="420"/>
        <w:jc w:val="left"/>
        <w:rPr>
          <w:rFonts w:ascii="Times New Roman" w:hAnsi="Times New Roman" w:eastAsia="仿宋" w:cs="宋体"/>
          <w:sz w:val="28"/>
          <w:szCs w:val="28"/>
        </w:rPr>
      </w:pPr>
    </w:p>
    <w:p w14:paraId="50FD1697">
      <w:pPr>
        <w:ind w:left="420"/>
        <w:jc w:val="left"/>
        <w:rPr>
          <w:rFonts w:ascii="Times New Roman" w:hAnsi="Times New Roman" w:eastAsia="仿宋" w:cs="宋体"/>
          <w:sz w:val="28"/>
          <w:szCs w:val="28"/>
        </w:rPr>
      </w:pPr>
    </w:p>
    <w:p w14:paraId="18588C2E">
      <w:pPr>
        <w:ind w:left="420"/>
        <w:jc w:val="left"/>
        <w:rPr>
          <w:rFonts w:ascii="Times New Roman" w:hAnsi="Times New Roman" w:eastAsia="仿宋" w:cs="宋体"/>
          <w:sz w:val="28"/>
          <w:szCs w:val="28"/>
        </w:rPr>
      </w:pPr>
    </w:p>
    <w:p w14:paraId="180674B7">
      <w:pPr>
        <w:ind w:left="420"/>
        <w:jc w:val="left"/>
        <w:rPr>
          <w:rFonts w:ascii="Times New Roman" w:hAnsi="Times New Roman" w:eastAsia="仿宋" w:cs="宋体"/>
          <w:sz w:val="28"/>
          <w:szCs w:val="28"/>
        </w:rPr>
      </w:pPr>
    </w:p>
    <w:p w14:paraId="4AB84634">
      <w:pPr>
        <w:ind w:left="420"/>
        <w:jc w:val="left"/>
        <w:rPr>
          <w:rFonts w:ascii="Times New Roman" w:hAnsi="Times New Roman" w:eastAsia="仿宋" w:cs="宋体"/>
          <w:sz w:val="28"/>
          <w:szCs w:val="28"/>
        </w:rPr>
      </w:pPr>
    </w:p>
    <w:p w14:paraId="1A6A1BCC">
      <w:pPr>
        <w:ind w:left="420"/>
        <w:jc w:val="left"/>
        <w:rPr>
          <w:rFonts w:ascii="Times New Roman" w:hAnsi="Times New Roman" w:eastAsia="仿宋" w:cs="宋体"/>
          <w:sz w:val="28"/>
          <w:szCs w:val="28"/>
        </w:rPr>
      </w:pPr>
    </w:p>
    <w:p w14:paraId="73B931F4">
      <w:pPr>
        <w:ind w:left="420"/>
        <w:jc w:val="left"/>
        <w:rPr>
          <w:rFonts w:ascii="Times New Roman" w:hAnsi="Times New Roman" w:eastAsia="仿宋" w:cs="宋体"/>
          <w:sz w:val="28"/>
          <w:szCs w:val="28"/>
        </w:rPr>
      </w:pPr>
    </w:p>
    <w:p w14:paraId="22BE5D78">
      <w:pPr>
        <w:ind w:left="420"/>
        <w:jc w:val="left"/>
        <w:rPr>
          <w:rFonts w:ascii="Times New Roman" w:hAnsi="Times New Roman" w:eastAsia="仿宋" w:cs="宋体"/>
          <w:sz w:val="28"/>
          <w:szCs w:val="28"/>
        </w:rPr>
      </w:pPr>
    </w:p>
    <w:p w14:paraId="7C1499EF">
      <w:pPr>
        <w:ind w:left="420"/>
        <w:jc w:val="left"/>
        <w:rPr>
          <w:rFonts w:ascii="Times New Roman" w:hAnsi="Times New Roman" w:eastAsia="仿宋" w:cs="宋体"/>
          <w:sz w:val="28"/>
          <w:szCs w:val="28"/>
        </w:rPr>
      </w:pPr>
    </w:p>
    <w:p w14:paraId="3D6261C2">
      <w:pPr>
        <w:ind w:left="420"/>
        <w:jc w:val="left"/>
        <w:rPr>
          <w:rFonts w:ascii="Times New Roman" w:hAnsi="Times New Roman" w:eastAsia="仿宋" w:cs="宋体"/>
          <w:sz w:val="28"/>
          <w:szCs w:val="28"/>
        </w:rPr>
      </w:pPr>
    </w:p>
    <w:p w14:paraId="024D13BE">
      <w:pPr>
        <w:ind w:left="420"/>
        <w:jc w:val="left"/>
        <w:rPr>
          <w:rFonts w:ascii="Times New Roman" w:hAnsi="Times New Roman" w:eastAsia="仿宋" w:cs="宋体"/>
          <w:sz w:val="28"/>
          <w:szCs w:val="28"/>
        </w:rPr>
      </w:pPr>
    </w:p>
    <w:p w14:paraId="61FAFF57">
      <w:pPr>
        <w:ind w:left="420"/>
        <w:jc w:val="left"/>
        <w:rPr>
          <w:rFonts w:ascii="Times New Roman" w:hAnsi="Times New Roman" w:eastAsia="仿宋" w:cs="宋体"/>
          <w:sz w:val="28"/>
          <w:szCs w:val="28"/>
        </w:rPr>
      </w:pPr>
    </w:p>
    <w:p w14:paraId="7522A9F6">
      <w:pPr>
        <w:ind w:left="420"/>
        <w:jc w:val="left"/>
        <w:rPr>
          <w:rFonts w:ascii="Times New Roman" w:hAnsi="Times New Roman" w:eastAsia="仿宋" w:cs="宋体"/>
          <w:sz w:val="28"/>
          <w:szCs w:val="28"/>
        </w:rPr>
      </w:pPr>
    </w:p>
    <w:p w14:paraId="4DDF2ECA">
      <w:pPr>
        <w:ind w:left="420"/>
        <w:jc w:val="left"/>
        <w:rPr>
          <w:rFonts w:ascii="Times New Roman" w:hAnsi="Times New Roman" w:eastAsia="仿宋" w:cs="宋体"/>
          <w:sz w:val="28"/>
          <w:szCs w:val="28"/>
        </w:rPr>
      </w:pPr>
      <w:r>
        <w:rPr>
          <w:rFonts w:hint="eastAsia" w:ascii="Times New Roman" w:hAnsi="Times New Roman" w:eastAsia="仿宋" w:cs="宋体"/>
          <w:sz w:val="28"/>
          <w:szCs w:val="28"/>
        </w:rPr>
        <w:t>附：律师事务所所函（受托人为律师时提供）</w:t>
      </w:r>
    </w:p>
    <w:p w14:paraId="0612CEEF">
      <w:pPr>
        <w:widowControl/>
        <w:jc w:val="left"/>
        <w:rPr>
          <w:rFonts w:ascii="Times New Roman" w:hAnsi="Times New Roman"/>
        </w:rPr>
      </w:pPr>
      <w:r>
        <w:rPr>
          <w:rFonts w:ascii="Times New Roman" w:hAnsi="Times New Roman"/>
        </w:rPr>
        <w:br w:type="page"/>
      </w:r>
    </w:p>
    <w:p w14:paraId="1A99483F">
      <w:pPr>
        <w:spacing w:line="460" w:lineRule="exact"/>
        <w:jc w:val="left"/>
        <w:rPr>
          <w:rFonts w:ascii="Times New Roman" w:hAnsi="Times New Roman" w:eastAsia="仿宋" w:cs="仿宋"/>
          <w:b/>
          <w:bCs/>
          <w:sz w:val="28"/>
          <w:szCs w:val="28"/>
        </w:rPr>
      </w:pPr>
      <w:r>
        <w:rPr>
          <w:rFonts w:hint="eastAsia" w:ascii="Times New Roman" w:hAnsi="Times New Roman" w:eastAsia="仿宋" w:cs="仿宋"/>
          <w:b/>
          <w:bCs/>
          <w:sz w:val="28"/>
          <w:szCs w:val="28"/>
        </w:rPr>
        <w:t>附件四：</w:t>
      </w:r>
    </w:p>
    <w:p w14:paraId="05754CD1">
      <w:pPr>
        <w:spacing w:line="460" w:lineRule="exact"/>
        <w:ind w:firstLine="186" w:firstLineChars="58"/>
        <w:jc w:val="center"/>
        <w:rPr>
          <w:rFonts w:ascii="Times New Roman" w:hAnsi="Times New Roman" w:eastAsia="仿宋" w:cs="仿宋"/>
          <w:b/>
          <w:bCs/>
          <w:sz w:val="32"/>
          <w:szCs w:val="32"/>
        </w:rPr>
      </w:pPr>
      <w:r>
        <w:rPr>
          <w:rFonts w:hint="eastAsia" w:ascii="Times New Roman" w:hAnsi="Times New Roman" w:eastAsia="仿宋" w:cs="仿宋"/>
          <w:b/>
          <w:bCs/>
          <w:sz w:val="32"/>
          <w:szCs w:val="32"/>
        </w:rPr>
        <w:t>债权人送达地址及银行账户确认书</w:t>
      </w:r>
    </w:p>
    <w:tbl>
      <w:tblPr>
        <w:tblStyle w:val="16"/>
        <w:tblW w:w="9240" w:type="dxa"/>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45"/>
        <w:gridCol w:w="1492"/>
        <w:gridCol w:w="2140"/>
        <w:gridCol w:w="1325"/>
        <w:gridCol w:w="2738"/>
      </w:tblGrid>
      <w:tr w14:paraId="47AF6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3" w:hRule="atLeast"/>
          <w:tblCellSpacing w:w="0" w:type="dxa"/>
          <w:jc w:val="center"/>
        </w:trPr>
        <w:tc>
          <w:tcPr>
            <w:tcW w:w="1545" w:type="dxa"/>
            <w:tcBorders>
              <w:top w:val="single" w:color="auto" w:sz="2" w:space="0"/>
              <w:left w:val="single" w:color="auto" w:sz="2" w:space="0"/>
              <w:bottom w:val="single" w:color="auto" w:sz="2" w:space="0"/>
              <w:right w:val="single" w:color="auto" w:sz="2" w:space="0"/>
            </w:tcBorders>
            <w:vAlign w:val="center"/>
          </w:tcPr>
          <w:p w14:paraId="00109CAF">
            <w:pPr>
              <w:widowControl/>
              <w:spacing w:line="320" w:lineRule="exact"/>
              <w:jc w:val="center"/>
              <w:rPr>
                <w:rFonts w:ascii="Times New Roman" w:hAnsi="Times New Roman" w:eastAsia="仿宋" w:cs="仿宋"/>
                <w:b/>
                <w:kern w:val="0"/>
                <w:sz w:val="24"/>
              </w:rPr>
            </w:pPr>
            <w:r>
              <w:rPr>
                <w:rFonts w:hint="eastAsia" w:ascii="Times New Roman" w:hAnsi="Times New Roman" w:eastAsia="仿宋" w:cs="仿宋"/>
                <w:b/>
                <w:kern w:val="0"/>
                <w:sz w:val="24"/>
              </w:rPr>
              <w:t>债权人名称</w:t>
            </w:r>
          </w:p>
        </w:tc>
        <w:tc>
          <w:tcPr>
            <w:tcW w:w="3632" w:type="dxa"/>
            <w:gridSpan w:val="2"/>
            <w:tcBorders>
              <w:top w:val="single" w:color="auto" w:sz="2" w:space="0"/>
              <w:left w:val="single" w:color="auto" w:sz="2" w:space="0"/>
              <w:bottom w:val="single" w:color="auto" w:sz="2" w:space="0"/>
              <w:right w:val="single" w:color="auto" w:sz="2" w:space="0"/>
            </w:tcBorders>
            <w:vAlign w:val="center"/>
          </w:tcPr>
          <w:p w14:paraId="1857A63D">
            <w:pPr>
              <w:widowControl/>
              <w:spacing w:line="320" w:lineRule="exact"/>
              <w:jc w:val="center"/>
              <w:rPr>
                <w:rFonts w:ascii="Times New Roman" w:hAnsi="Times New Roman" w:eastAsia="仿宋" w:cs="仿宋"/>
                <w:kern w:val="0"/>
                <w:sz w:val="24"/>
              </w:rPr>
            </w:pPr>
          </w:p>
        </w:tc>
        <w:tc>
          <w:tcPr>
            <w:tcW w:w="1325" w:type="dxa"/>
            <w:tcBorders>
              <w:top w:val="single" w:color="auto" w:sz="2" w:space="0"/>
              <w:left w:val="single" w:color="auto" w:sz="2" w:space="0"/>
              <w:bottom w:val="single" w:color="auto" w:sz="2" w:space="0"/>
              <w:right w:val="single" w:color="auto" w:sz="2" w:space="0"/>
            </w:tcBorders>
            <w:vAlign w:val="center"/>
          </w:tcPr>
          <w:p w14:paraId="759142A2">
            <w:pPr>
              <w:widowControl/>
              <w:spacing w:line="320" w:lineRule="exact"/>
              <w:jc w:val="center"/>
              <w:rPr>
                <w:rFonts w:ascii="Times New Roman" w:hAnsi="Times New Roman" w:eastAsia="仿宋" w:cs="仿宋"/>
                <w:b/>
                <w:kern w:val="0"/>
                <w:sz w:val="24"/>
              </w:rPr>
            </w:pPr>
            <w:r>
              <w:rPr>
                <w:rFonts w:hint="eastAsia" w:ascii="Times New Roman" w:hAnsi="Times New Roman" w:eastAsia="仿宋" w:cs="仿宋"/>
                <w:b/>
                <w:kern w:val="0"/>
                <w:sz w:val="24"/>
              </w:rPr>
              <w:t>联系方式</w:t>
            </w:r>
          </w:p>
        </w:tc>
        <w:tc>
          <w:tcPr>
            <w:tcW w:w="2738" w:type="dxa"/>
            <w:tcBorders>
              <w:top w:val="single" w:color="auto" w:sz="2" w:space="0"/>
              <w:left w:val="single" w:color="auto" w:sz="2" w:space="0"/>
              <w:bottom w:val="single" w:color="auto" w:sz="2" w:space="0"/>
              <w:right w:val="single" w:color="auto" w:sz="2" w:space="0"/>
            </w:tcBorders>
            <w:vAlign w:val="center"/>
          </w:tcPr>
          <w:p w14:paraId="60B62B7E">
            <w:pPr>
              <w:widowControl/>
              <w:spacing w:line="320" w:lineRule="exact"/>
              <w:jc w:val="center"/>
              <w:rPr>
                <w:rFonts w:ascii="Times New Roman" w:hAnsi="Times New Roman" w:eastAsia="仿宋" w:cs="仿宋"/>
                <w:kern w:val="0"/>
                <w:sz w:val="24"/>
              </w:rPr>
            </w:pPr>
          </w:p>
        </w:tc>
      </w:tr>
      <w:tr w14:paraId="383D9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51" w:hRule="atLeast"/>
          <w:tblCellSpacing w:w="0" w:type="dxa"/>
          <w:jc w:val="center"/>
        </w:trPr>
        <w:tc>
          <w:tcPr>
            <w:tcW w:w="1545" w:type="dxa"/>
            <w:tcBorders>
              <w:top w:val="single" w:color="auto" w:sz="2" w:space="0"/>
              <w:left w:val="single" w:color="auto" w:sz="2" w:space="0"/>
              <w:bottom w:val="single" w:color="auto" w:sz="2" w:space="0"/>
              <w:right w:val="single" w:color="auto" w:sz="2" w:space="0"/>
            </w:tcBorders>
            <w:vAlign w:val="center"/>
          </w:tcPr>
          <w:p w14:paraId="2EC6789A">
            <w:pPr>
              <w:widowControl/>
              <w:spacing w:line="320" w:lineRule="exact"/>
              <w:jc w:val="center"/>
              <w:rPr>
                <w:rFonts w:ascii="Times New Roman" w:hAnsi="Times New Roman" w:eastAsia="仿宋" w:cs="仿宋"/>
                <w:b/>
                <w:kern w:val="0"/>
                <w:szCs w:val="21"/>
              </w:rPr>
            </w:pPr>
            <w:r>
              <w:rPr>
                <w:rFonts w:hint="eastAsia" w:ascii="Times New Roman" w:hAnsi="Times New Roman" w:eastAsia="仿宋" w:cs="仿宋"/>
                <w:b/>
                <w:kern w:val="0"/>
                <w:sz w:val="24"/>
              </w:rPr>
              <w:t>告知事项</w:t>
            </w:r>
          </w:p>
        </w:tc>
        <w:tc>
          <w:tcPr>
            <w:tcW w:w="7695" w:type="dxa"/>
            <w:gridSpan w:val="4"/>
            <w:tcBorders>
              <w:top w:val="single" w:color="auto" w:sz="2" w:space="0"/>
              <w:left w:val="single" w:color="auto" w:sz="2" w:space="0"/>
              <w:bottom w:val="single" w:color="auto" w:sz="2" w:space="0"/>
              <w:right w:val="single" w:color="auto" w:sz="2" w:space="0"/>
            </w:tcBorders>
            <w:vAlign w:val="center"/>
          </w:tcPr>
          <w:p w14:paraId="0F0D83D7">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根据《中华人民共和国企业破产法》《中华人民共和国公司法》《关于进一步加强民事送达工作的若干意见》等规定，管理人现就债权人送达地址及银行账户确认书事宜告知如下：</w:t>
            </w:r>
          </w:p>
          <w:p w14:paraId="1487850F">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 xml:space="preserve">一、债权人应当向管理人提供确切的送达地址及银行账户信息，并按照要求填写。 </w:t>
            </w:r>
          </w:p>
          <w:p w14:paraId="2E083B89">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二、债权人应当提供确切的送达地址，包括准确的电子邮件等。若债权人委托代理人的，委托代理人确认的送达地址即视为债权人确认的送达地址。管理人以下述地址送达有关文书的，视为管理人已送达。</w:t>
            </w:r>
          </w:p>
          <w:p w14:paraId="0CE0BB42">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三、债权人应当如实向管理人提供准确的银行账户信息。管理人后期根据相应文书转入债权人下述银行账户的，视为债权人受领（若有）。</w:t>
            </w:r>
          </w:p>
          <w:p w14:paraId="247C8734">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四、债权人变更下述送达地址或银行账户信息的，应当及时以书面方式告知管理人，否则视为未变更。</w:t>
            </w:r>
          </w:p>
          <w:p w14:paraId="585BA085">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五、债权人拒绝提供确切的送达地址的，经管理人告知后仍不提供的</w:t>
            </w:r>
            <w:r>
              <w:rPr>
                <w:rFonts w:hint="eastAsia" w:ascii="Times New Roman" w:hAnsi="Times New Roman" w:eastAsia="仿宋" w:cs="仿宋"/>
                <w:kern w:val="0"/>
                <w:szCs w:val="21"/>
                <w:lang w:eastAsia="zh-Hans"/>
              </w:rPr>
              <w:t>，</w:t>
            </w:r>
            <w:r>
              <w:rPr>
                <w:rFonts w:hint="eastAsia" w:ascii="Times New Roman" w:hAnsi="Times New Roman" w:eastAsia="仿宋" w:cs="仿宋"/>
                <w:kern w:val="0"/>
                <w:szCs w:val="21"/>
              </w:rPr>
              <w:t>以债权人户籍登记中的住所地为送达地址。</w:t>
            </w:r>
          </w:p>
          <w:p w14:paraId="4E29E4DC">
            <w:pPr>
              <w:widowControl/>
              <w:spacing w:line="300" w:lineRule="exact"/>
              <w:ind w:firstLine="399" w:firstLineChars="190"/>
              <w:rPr>
                <w:rFonts w:ascii="Times New Roman" w:hAnsi="Times New Roman" w:eastAsia="仿宋" w:cs="仿宋"/>
                <w:kern w:val="0"/>
                <w:szCs w:val="21"/>
              </w:rPr>
            </w:pPr>
            <w:r>
              <w:rPr>
                <w:rFonts w:hint="eastAsia" w:ascii="Times New Roman" w:hAnsi="Times New Roman" w:eastAsia="仿宋" w:cs="仿宋"/>
                <w:kern w:val="0"/>
                <w:szCs w:val="21"/>
              </w:rPr>
              <w:t>六、因债权人或委托代理人拒不提供送达地址及银行账户，或送达地址及银行账户信息错误，或变更送达地址及银行账户未及时通知管理人，或债权人指定的签收人拒绝签收等原因，导致管理人文书未能被债权人实际接收的，文书退回之日视为送达之日。</w:t>
            </w:r>
          </w:p>
        </w:tc>
      </w:tr>
      <w:tr w14:paraId="4752E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blCellSpacing w:w="0" w:type="dxa"/>
          <w:jc w:val="center"/>
        </w:trPr>
        <w:tc>
          <w:tcPr>
            <w:tcW w:w="1545" w:type="dxa"/>
            <w:vMerge w:val="restart"/>
            <w:tcBorders>
              <w:top w:val="single" w:color="auto" w:sz="2" w:space="0"/>
              <w:left w:val="single" w:color="auto" w:sz="2" w:space="0"/>
              <w:bottom w:val="single" w:color="auto" w:sz="2" w:space="0"/>
              <w:right w:val="single" w:color="auto" w:sz="2" w:space="0"/>
            </w:tcBorders>
            <w:vAlign w:val="center"/>
          </w:tcPr>
          <w:p w14:paraId="2EDF2918">
            <w:pPr>
              <w:widowControl/>
              <w:spacing w:line="320" w:lineRule="exact"/>
              <w:jc w:val="center"/>
              <w:rPr>
                <w:rFonts w:ascii="Times New Roman" w:hAnsi="Times New Roman" w:eastAsia="仿宋" w:cs="仿宋"/>
                <w:b/>
                <w:kern w:val="0"/>
                <w:sz w:val="24"/>
              </w:rPr>
            </w:pPr>
            <w:r>
              <w:rPr>
                <w:rFonts w:hint="eastAsia" w:ascii="Times New Roman" w:hAnsi="Times New Roman" w:eastAsia="仿宋" w:cs="仿宋"/>
                <w:b/>
                <w:kern w:val="0"/>
                <w:sz w:val="24"/>
              </w:rPr>
              <w:t>确认送达地址</w:t>
            </w:r>
          </w:p>
        </w:tc>
        <w:tc>
          <w:tcPr>
            <w:tcW w:w="1492" w:type="dxa"/>
            <w:tcBorders>
              <w:top w:val="single" w:color="auto" w:sz="2" w:space="0"/>
              <w:left w:val="single" w:color="auto" w:sz="2" w:space="0"/>
              <w:bottom w:val="single" w:color="auto" w:sz="2" w:space="0"/>
              <w:right w:val="single" w:color="auto" w:sz="2" w:space="0"/>
            </w:tcBorders>
            <w:vAlign w:val="center"/>
          </w:tcPr>
          <w:p w14:paraId="42383B76">
            <w:pPr>
              <w:widowControl/>
              <w:spacing w:line="320" w:lineRule="exact"/>
              <w:ind w:firstLine="120" w:firstLineChars="50"/>
              <w:jc w:val="center"/>
              <w:rPr>
                <w:rFonts w:ascii="Times New Roman" w:hAnsi="Times New Roman" w:eastAsia="仿宋" w:cs="仿宋"/>
                <w:kern w:val="0"/>
                <w:sz w:val="24"/>
              </w:rPr>
            </w:pPr>
            <w:r>
              <w:rPr>
                <w:rFonts w:hint="eastAsia" w:ascii="Times New Roman" w:hAnsi="Times New Roman" w:eastAsia="仿宋" w:cs="仿宋"/>
                <w:kern w:val="0"/>
                <w:sz w:val="24"/>
              </w:rPr>
              <w:t>指定签收人</w:t>
            </w:r>
          </w:p>
        </w:tc>
        <w:tc>
          <w:tcPr>
            <w:tcW w:w="2140" w:type="dxa"/>
            <w:tcBorders>
              <w:top w:val="single" w:color="auto" w:sz="2" w:space="0"/>
              <w:left w:val="single" w:color="auto" w:sz="2" w:space="0"/>
              <w:bottom w:val="single" w:color="auto" w:sz="2" w:space="0"/>
              <w:right w:val="single" w:color="auto" w:sz="2" w:space="0"/>
            </w:tcBorders>
            <w:vAlign w:val="center"/>
          </w:tcPr>
          <w:p w14:paraId="024DEB1F">
            <w:pPr>
              <w:widowControl/>
              <w:spacing w:line="320" w:lineRule="exact"/>
              <w:ind w:firstLine="120" w:firstLineChars="50"/>
              <w:jc w:val="center"/>
              <w:rPr>
                <w:rFonts w:ascii="Times New Roman" w:hAnsi="Times New Roman" w:eastAsia="仿宋" w:cs="仿宋"/>
                <w:kern w:val="0"/>
                <w:sz w:val="24"/>
              </w:rPr>
            </w:pPr>
          </w:p>
        </w:tc>
        <w:tc>
          <w:tcPr>
            <w:tcW w:w="1325" w:type="dxa"/>
            <w:tcBorders>
              <w:top w:val="single" w:color="auto" w:sz="2" w:space="0"/>
              <w:left w:val="single" w:color="auto" w:sz="2" w:space="0"/>
              <w:bottom w:val="single" w:color="auto" w:sz="2" w:space="0"/>
              <w:right w:val="single" w:color="auto" w:sz="2" w:space="0"/>
            </w:tcBorders>
            <w:vAlign w:val="center"/>
          </w:tcPr>
          <w:p w14:paraId="0241C228">
            <w:pPr>
              <w:widowControl/>
              <w:spacing w:line="320" w:lineRule="exact"/>
              <w:ind w:firstLine="120" w:firstLineChars="50"/>
              <w:jc w:val="center"/>
              <w:rPr>
                <w:rFonts w:ascii="Times New Roman" w:hAnsi="Times New Roman" w:eastAsia="仿宋" w:cs="仿宋"/>
                <w:kern w:val="0"/>
                <w:sz w:val="24"/>
              </w:rPr>
            </w:pPr>
            <w:r>
              <w:rPr>
                <w:rFonts w:hint="eastAsia" w:ascii="Times New Roman" w:hAnsi="Times New Roman" w:eastAsia="仿宋" w:cs="仿宋"/>
                <w:kern w:val="0"/>
                <w:sz w:val="24"/>
              </w:rPr>
              <w:t>联系方式</w:t>
            </w:r>
          </w:p>
        </w:tc>
        <w:tc>
          <w:tcPr>
            <w:tcW w:w="2738" w:type="dxa"/>
            <w:tcBorders>
              <w:top w:val="single" w:color="auto" w:sz="2" w:space="0"/>
              <w:left w:val="single" w:color="auto" w:sz="2" w:space="0"/>
              <w:bottom w:val="single" w:color="auto" w:sz="2" w:space="0"/>
              <w:right w:val="single" w:color="auto" w:sz="2" w:space="0"/>
            </w:tcBorders>
            <w:vAlign w:val="center"/>
          </w:tcPr>
          <w:p w14:paraId="2FC22D5C">
            <w:pPr>
              <w:widowControl/>
              <w:spacing w:line="320" w:lineRule="exact"/>
              <w:ind w:firstLine="120" w:firstLineChars="50"/>
              <w:jc w:val="center"/>
              <w:rPr>
                <w:rFonts w:ascii="Times New Roman" w:hAnsi="Times New Roman" w:eastAsia="仿宋" w:cs="仿宋"/>
                <w:kern w:val="0"/>
                <w:sz w:val="24"/>
              </w:rPr>
            </w:pPr>
          </w:p>
        </w:tc>
      </w:tr>
      <w:tr w14:paraId="3F2A8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blCellSpacing w:w="0" w:type="dxa"/>
          <w:jc w:val="center"/>
        </w:trPr>
        <w:tc>
          <w:tcPr>
            <w:tcW w:w="1545" w:type="dxa"/>
            <w:vMerge w:val="continue"/>
            <w:tcBorders>
              <w:top w:val="single" w:color="auto" w:sz="2" w:space="0"/>
              <w:left w:val="single" w:color="auto" w:sz="2" w:space="0"/>
              <w:bottom w:val="single" w:color="auto" w:sz="2" w:space="0"/>
              <w:right w:val="single" w:color="auto" w:sz="2" w:space="0"/>
            </w:tcBorders>
            <w:vAlign w:val="center"/>
          </w:tcPr>
          <w:p w14:paraId="53AA50C4">
            <w:pPr>
              <w:widowControl/>
              <w:spacing w:line="320" w:lineRule="exact"/>
              <w:jc w:val="center"/>
              <w:rPr>
                <w:rFonts w:ascii="Times New Roman" w:hAnsi="Times New Roman" w:eastAsia="仿宋" w:cs="仿宋"/>
                <w:kern w:val="0"/>
                <w:sz w:val="24"/>
              </w:rPr>
            </w:pPr>
          </w:p>
        </w:tc>
        <w:tc>
          <w:tcPr>
            <w:tcW w:w="1492" w:type="dxa"/>
            <w:tcBorders>
              <w:top w:val="single" w:color="auto" w:sz="2" w:space="0"/>
              <w:left w:val="single" w:color="auto" w:sz="2" w:space="0"/>
              <w:bottom w:val="single" w:color="auto" w:sz="2" w:space="0"/>
              <w:right w:val="single" w:color="auto" w:sz="2" w:space="0"/>
            </w:tcBorders>
            <w:vAlign w:val="center"/>
          </w:tcPr>
          <w:p w14:paraId="47E95721">
            <w:pPr>
              <w:widowControl/>
              <w:spacing w:line="320" w:lineRule="exact"/>
              <w:ind w:firstLine="120" w:firstLineChars="50"/>
              <w:jc w:val="center"/>
              <w:rPr>
                <w:rFonts w:ascii="Times New Roman" w:hAnsi="Times New Roman" w:eastAsia="仿宋" w:cs="仿宋"/>
                <w:kern w:val="0"/>
                <w:sz w:val="24"/>
              </w:rPr>
            </w:pPr>
            <w:r>
              <w:rPr>
                <w:rFonts w:hint="eastAsia" w:ascii="Times New Roman" w:hAnsi="Times New Roman" w:eastAsia="仿宋" w:cs="仿宋"/>
                <w:kern w:val="0"/>
                <w:sz w:val="24"/>
              </w:rPr>
              <w:t>证件类型</w:t>
            </w:r>
          </w:p>
        </w:tc>
        <w:tc>
          <w:tcPr>
            <w:tcW w:w="2140" w:type="dxa"/>
            <w:tcBorders>
              <w:top w:val="single" w:color="auto" w:sz="2" w:space="0"/>
              <w:left w:val="single" w:color="auto" w:sz="2" w:space="0"/>
              <w:bottom w:val="single" w:color="auto" w:sz="2" w:space="0"/>
              <w:right w:val="single" w:color="auto" w:sz="2" w:space="0"/>
            </w:tcBorders>
            <w:vAlign w:val="center"/>
          </w:tcPr>
          <w:p w14:paraId="5DC0645A">
            <w:pPr>
              <w:widowControl/>
              <w:spacing w:line="320" w:lineRule="exact"/>
              <w:ind w:firstLine="120" w:firstLineChars="50"/>
              <w:jc w:val="center"/>
              <w:rPr>
                <w:rFonts w:ascii="Times New Roman" w:hAnsi="Times New Roman" w:eastAsia="仿宋" w:cs="仿宋"/>
                <w:kern w:val="0"/>
                <w:sz w:val="24"/>
              </w:rPr>
            </w:pPr>
          </w:p>
        </w:tc>
        <w:tc>
          <w:tcPr>
            <w:tcW w:w="1325" w:type="dxa"/>
            <w:tcBorders>
              <w:top w:val="single" w:color="auto" w:sz="2" w:space="0"/>
              <w:left w:val="single" w:color="auto" w:sz="2" w:space="0"/>
              <w:bottom w:val="single" w:color="auto" w:sz="2" w:space="0"/>
              <w:right w:val="single" w:color="auto" w:sz="2" w:space="0"/>
            </w:tcBorders>
            <w:vAlign w:val="center"/>
          </w:tcPr>
          <w:p w14:paraId="38D6C8F5">
            <w:pPr>
              <w:widowControl/>
              <w:spacing w:line="320" w:lineRule="exact"/>
              <w:ind w:firstLine="120" w:firstLineChars="50"/>
              <w:jc w:val="center"/>
              <w:rPr>
                <w:rFonts w:ascii="Times New Roman" w:hAnsi="Times New Roman" w:eastAsia="仿宋" w:cs="仿宋"/>
                <w:kern w:val="0"/>
                <w:sz w:val="24"/>
              </w:rPr>
            </w:pPr>
            <w:r>
              <w:rPr>
                <w:rFonts w:hint="eastAsia" w:ascii="Times New Roman" w:hAnsi="Times New Roman" w:eastAsia="仿宋" w:cs="仿宋"/>
                <w:kern w:val="0"/>
                <w:sz w:val="24"/>
              </w:rPr>
              <w:t>证件号码</w:t>
            </w:r>
          </w:p>
        </w:tc>
        <w:tc>
          <w:tcPr>
            <w:tcW w:w="2738" w:type="dxa"/>
            <w:tcBorders>
              <w:top w:val="single" w:color="auto" w:sz="2" w:space="0"/>
              <w:left w:val="single" w:color="auto" w:sz="2" w:space="0"/>
              <w:bottom w:val="single" w:color="auto" w:sz="2" w:space="0"/>
              <w:right w:val="single" w:color="auto" w:sz="2" w:space="0"/>
            </w:tcBorders>
            <w:vAlign w:val="center"/>
          </w:tcPr>
          <w:p w14:paraId="22E826F0">
            <w:pPr>
              <w:widowControl/>
              <w:spacing w:line="320" w:lineRule="exact"/>
              <w:ind w:firstLine="120" w:firstLineChars="50"/>
              <w:jc w:val="center"/>
              <w:rPr>
                <w:rFonts w:ascii="Times New Roman" w:hAnsi="Times New Roman" w:eastAsia="仿宋" w:cs="仿宋"/>
                <w:kern w:val="0"/>
                <w:sz w:val="24"/>
              </w:rPr>
            </w:pPr>
          </w:p>
        </w:tc>
      </w:tr>
      <w:tr w14:paraId="1B6EB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tblCellSpacing w:w="0" w:type="dxa"/>
          <w:jc w:val="center"/>
        </w:trPr>
        <w:tc>
          <w:tcPr>
            <w:tcW w:w="1545" w:type="dxa"/>
            <w:vMerge w:val="continue"/>
            <w:tcBorders>
              <w:top w:val="single" w:color="auto" w:sz="2" w:space="0"/>
              <w:left w:val="single" w:color="auto" w:sz="2" w:space="0"/>
              <w:bottom w:val="single" w:color="auto" w:sz="2" w:space="0"/>
              <w:right w:val="single" w:color="auto" w:sz="2" w:space="0"/>
            </w:tcBorders>
            <w:vAlign w:val="center"/>
          </w:tcPr>
          <w:p w14:paraId="5D8BCA99">
            <w:pPr>
              <w:widowControl/>
              <w:spacing w:line="320" w:lineRule="exact"/>
              <w:jc w:val="center"/>
              <w:rPr>
                <w:rFonts w:ascii="Times New Roman" w:hAnsi="Times New Roman" w:eastAsia="仿宋" w:cs="仿宋"/>
                <w:kern w:val="0"/>
                <w:sz w:val="24"/>
              </w:rPr>
            </w:pPr>
          </w:p>
        </w:tc>
        <w:tc>
          <w:tcPr>
            <w:tcW w:w="1492" w:type="dxa"/>
            <w:tcBorders>
              <w:top w:val="single" w:color="auto" w:sz="2" w:space="0"/>
              <w:left w:val="single" w:color="auto" w:sz="2" w:space="0"/>
              <w:bottom w:val="single" w:color="auto" w:sz="2" w:space="0"/>
              <w:right w:val="single" w:color="auto" w:sz="2" w:space="0"/>
            </w:tcBorders>
            <w:vAlign w:val="center"/>
          </w:tcPr>
          <w:p w14:paraId="56E8375B">
            <w:pPr>
              <w:widowControl/>
              <w:spacing w:line="320" w:lineRule="exact"/>
              <w:jc w:val="center"/>
              <w:rPr>
                <w:rFonts w:ascii="Times New Roman" w:hAnsi="Times New Roman" w:eastAsia="仿宋" w:cs="仿宋"/>
                <w:kern w:val="0"/>
                <w:sz w:val="24"/>
              </w:rPr>
            </w:pPr>
            <w:r>
              <w:rPr>
                <w:rFonts w:hint="eastAsia" w:ascii="Times New Roman" w:hAnsi="Times New Roman" w:eastAsia="仿宋" w:cs="仿宋"/>
                <w:kern w:val="0"/>
                <w:sz w:val="24"/>
              </w:rPr>
              <w:t>邮寄地址</w:t>
            </w:r>
          </w:p>
        </w:tc>
        <w:tc>
          <w:tcPr>
            <w:tcW w:w="6203" w:type="dxa"/>
            <w:gridSpan w:val="3"/>
            <w:tcBorders>
              <w:top w:val="single" w:color="auto" w:sz="2" w:space="0"/>
              <w:left w:val="single" w:color="auto" w:sz="2" w:space="0"/>
              <w:bottom w:val="single" w:color="auto" w:sz="2" w:space="0"/>
              <w:right w:val="single" w:color="auto" w:sz="2" w:space="0"/>
            </w:tcBorders>
            <w:vAlign w:val="center"/>
          </w:tcPr>
          <w:p w14:paraId="25A08DDB">
            <w:pPr>
              <w:widowControl/>
              <w:spacing w:line="320" w:lineRule="exact"/>
              <w:ind w:firstLine="120" w:firstLineChars="50"/>
              <w:jc w:val="center"/>
              <w:rPr>
                <w:rFonts w:ascii="Times New Roman" w:hAnsi="Times New Roman" w:eastAsia="仿宋" w:cs="仿宋"/>
                <w:kern w:val="0"/>
                <w:sz w:val="24"/>
              </w:rPr>
            </w:pPr>
          </w:p>
        </w:tc>
      </w:tr>
      <w:tr w14:paraId="2E9A0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9" w:hRule="exact"/>
          <w:tblCellSpacing w:w="0" w:type="dxa"/>
          <w:jc w:val="center"/>
        </w:trPr>
        <w:tc>
          <w:tcPr>
            <w:tcW w:w="1545" w:type="dxa"/>
            <w:vMerge w:val="continue"/>
            <w:tcBorders>
              <w:top w:val="single" w:color="auto" w:sz="2" w:space="0"/>
              <w:left w:val="single" w:color="auto" w:sz="2" w:space="0"/>
              <w:bottom w:val="single" w:color="auto" w:sz="2" w:space="0"/>
              <w:right w:val="single" w:color="auto" w:sz="2" w:space="0"/>
            </w:tcBorders>
          </w:tcPr>
          <w:p w14:paraId="0288B06E">
            <w:pPr>
              <w:widowControl/>
              <w:spacing w:line="320" w:lineRule="exact"/>
              <w:jc w:val="left"/>
              <w:rPr>
                <w:rFonts w:ascii="Times New Roman" w:hAnsi="Times New Roman" w:eastAsia="仿宋" w:cs="仿宋"/>
                <w:kern w:val="0"/>
                <w:sz w:val="24"/>
              </w:rPr>
            </w:pPr>
          </w:p>
        </w:tc>
        <w:tc>
          <w:tcPr>
            <w:tcW w:w="1492" w:type="dxa"/>
            <w:tcBorders>
              <w:top w:val="single" w:color="auto" w:sz="2" w:space="0"/>
              <w:left w:val="single" w:color="auto" w:sz="2" w:space="0"/>
              <w:bottom w:val="single" w:color="auto" w:sz="2" w:space="0"/>
              <w:right w:val="single" w:color="auto" w:sz="2" w:space="0"/>
            </w:tcBorders>
            <w:vAlign w:val="center"/>
          </w:tcPr>
          <w:p w14:paraId="50E50E81">
            <w:pPr>
              <w:widowControl/>
              <w:spacing w:line="320" w:lineRule="exact"/>
              <w:jc w:val="center"/>
              <w:rPr>
                <w:rFonts w:ascii="Times New Roman" w:hAnsi="Times New Roman" w:eastAsia="仿宋" w:cs="仿宋"/>
                <w:kern w:val="0"/>
                <w:sz w:val="24"/>
              </w:rPr>
            </w:pPr>
            <w:r>
              <w:rPr>
                <w:rFonts w:hint="eastAsia" w:ascii="Times New Roman" w:hAnsi="Times New Roman" w:eastAsia="仿宋" w:cs="仿宋"/>
                <w:kern w:val="0"/>
                <w:sz w:val="24"/>
              </w:rPr>
              <w:t>电子送达地址</w:t>
            </w:r>
          </w:p>
          <w:p w14:paraId="7E6A3A96">
            <w:pPr>
              <w:widowControl/>
              <w:spacing w:line="320" w:lineRule="exact"/>
              <w:jc w:val="center"/>
              <w:rPr>
                <w:rFonts w:ascii="Times New Roman" w:hAnsi="Times New Roman" w:eastAsia="仿宋" w:cs="仿宋"/>
                <w:kern w:val="0"/>
                <w:sz w:val="24"/>
              </w:rPr>
            </w:pPr>
            <w:r>
              <w:rPr>
                <w:rFonts w:hint="eastAsia" w:ascii="Times New Roman" w:hAnsi="Times New Roman" w:eastAsia="仿宋" w:cs="仿宋"/>
                <w:kern w:val="0"/>
                <w:sz w:val="24"/>
              </w:rPr>
              <w:t>（电子邮箱）</w:t>
            </w:r>
          </w:p>
        </w:tc>
        <w:tc>
          <w:tcPr>
            <w:tcW w:w="6203" w:type="dxa"/>
            <w:gridSpan w:val="3"/>
            <w:tcBorders>
              <w:top w:val="single" w:color="auto" w:sz="2" w:space="0"/>
              <w:left w:val="single" w:color="auto" w:sz="2" w:space="0"/>
              <w:bottom w:val="single" w:color="auto" w:sz="2" w:space="0"/>
              <w:right w:val="single" w:color="auto" w:sz="2" w:space="0"/>
            </w:tcBorders>
            <w:vAlign w:val="center"/>
          </w:tcPr>
          <w:p w14:paraId="4C568786">
            <w:pPr>
              <w:spacing w:line="320" w:lineRule="exact"/>
              <w:ind w:firstLine="120" w:firstLineChars="50"/>
              <w:jc w:val="center"/>
              <w:rPr>
                <w:rFonts w:ascii="Times New Roman" w:hAnsi="Times New Roman" w:eastAsia="仿宋" w:cs="仿宋"/>
                <w:kern w:val="0"/>
                <w:sz w:val="24"/>
              </w:rPr>
            </w:pPr>
          </w:p>
        </w:tc>
      </w:tr>
      <w:tr w14:paraId="68648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7" w:hRule="exact"/>
          <w:tblCellSpacing w:w="0" w:type="dxa"/>
          <w:jc w:val="center"/>
        </w:trPr>
        <w:tc>
          <w:tcPr>
            <w:tcW w:w="1545" w:type="dxa"/>
            <w:vMerge w:val="restart"/>
            <w:tcBorders>
              <w:top w:val="single" w:color="auto" w:sz="2" w:space="0"/>
              <w:left w:val="single" w:color="auto" w:sz="2" w:space="0"/>
              <w:bottom w:val="single" w:color="auto" w:sz="2" w:space="0"/>
              <w:right w:val="single" w:color="auto" w:sz="2" w:space="0"/>
            </w:tcBorders>
            <w:vAlign w:val="center"/>
          </w:tcPr>
          <w:p w14:paraId="6581A3EA">
            <w:pPr>
              <w:widowControl/>
              <w:spacing w:line="320" w:lineRule="exact"/>
              <w:jc w:val="left"/>
              <w:rPr>
                <w:rFonts w:ascii="Times New Roman" w:hAnsi="Times New Roman" w:eastAsia="仿宋" w:cs="仿宋"/>
                <w:kern w:val="0"/>
                <w:sz w:val="24"/>
              </w:rPr>
            </w:pPr>
            <w:r>
              <w:rPr>
                <w:rFonts w:hint="eastAsia" w:ascii="Times New Roman" w:hAnsi="Times New Roman" w:eastAsia="仿宋" w:cs="仿宋"/>
                <w:b/>
                <w:kern w:val="0"/>
                <w:sz w:val="24"/>
              </w:rPr>
              <w:t>确认银行账户</w:t>
            </w:r>
          </w:p>
        </w:tc>
        <w:tc>
          <w:tcPr>
            <w:tcW w:w="1492" w:type="dxa"/>
            <w:tcBorders>
              <w:top w:val="single" w:color="auto" w:sz="2" w:space="0"/>
              <w:left w:val="single" w:color="auto" w:sz="2" w:space="0"/>
              <w:bottom w:val="single" w:color="auto" w:sz="2" w:space="0"/>
              <w:right w:val="single" w:color="auto" w:sz="2" w:space="0"/>
            </w:tcBorders>
            <w:vAlign w:val="center"/>
          </w:tcPr>
          <w:p w14:paraId="397A40DE">
            <w:pPr>
              <w:widowControl/>
              <w:spacing w:line="320" w:lineRule="exact"/>
              <w:jc w:val="center"/>
              <w:rPr>
                <w:rFonts w:ascii="Times New Roman" w:hAnsi="Times New Roman" w:eastAsia="仿宋" w:cs="仿宋"/>
                <w:kern w:val="0"/>
                <w:sz w:val="24"/>
              </w:rPr>
            </w:pPr>
            <w:r>
              <w:rPr>
                <w:rFonts w:hint="eastAsia" w:ascii="Times New Roman" w:hAnsi="Times New Roman" w:eastAsia="仿宋" w:cs="仿宋"/>
                <w:kern w:val="0"/>
                <w:sz w:val="24"/>
              </w:rPr>
              <w:t>户名</w:t>
            </w:r>
          </w:p>
        </w:tc>
        <w:tc>
          <w:tcPr>
            <w:tcW w:w="2140" w:type="dxa"/>
            <w:tcBorders>
              <w:top w:val="single" w:color="auto" w:sz="2" w:space="0"/>
              <w:left w:val="single" w:color="auto" w:sz="2" w:space="0"/>
              <w:bottom w:val="single" w:color="auto" w:sz="2" w:space="0"/>
              <w:right w:val="single" w:color="auto" w:sz="2" w:space="0"/>
            </w:tcBorders>
            <w:vAlign w:val="center"/>
          </w:tcPr>
          <w:p w14:paraId="22175DF7">
            <w:pPr>
              <w:widowControl/>
              <w:spacing w:line="320" w:lineRule="exact"/>
              <w:ind w:firstLine="120" w:firstLineChars="50"/>
              <w:jc w:val="center"/>
              <w:rPr>
                <w:rFonts w:ascii="Times New Roman" w:hAnsi="Times New Roman" w:eastAsia="仿宋" w:cs="仿宋"/>
                <w:kern w:val="0"/>
                <w:sz w:val="24"/>
              </w:rPr>
            </w:pPr>
          </w:p>
        </w:tc>
        <w:tc>
          <w:tcPr>
            <w:tcW w:w="1325" w:type="dxa"/>
            <w:tcBorders>
              <w:top w:val="single" w:color="auto" w:sz="2" w:space="0"/>
              <w:left w:val="single" w:color="auto" w:sz="2" w:space="0"/>
              <w:bottom w:val="single" w:color="auto" w:sz="2" w:space="0"/>
              <w:right w:val="single" w:color="auto" w:sz="2" w:space="0"/>
            </w:tcBorders>
            <w:vAlign w:val="center"/>
          </w:tcPr>
          <w:p w14:paraId="757C93FC">
            <w:pPr>
              <w:widowControl/>
              <w:spacing w:line="320" w:lineRule="exact"/>
              <w:ind w:firstLine="120" w:firstLineChars="50"/>
              <w:jc w:val="center"/>
              <w:rPr>
                <w:rFonts w:ascii="Times New Roman" w:hAnsi="Times New Roman" w:eastAsia="仿宋" w:cs="仿宋"/>
                <w:kern w:val="0"/>
                <w:sz w:val="24"/>
              </w:rPr>
            </w:pPr>
            <w:r>
              <w:rPr>
                <w:rFonts w:hint="eastAsia" w:ascii="Times New Roman" w:hAnsi="Times New Roman" w:eastAsia="仿宋" w:cs="仿宋"/>
                <w:kern w:val="0"/>
                <w:sz w:val="24"/>
              </w:rPr>
              <w:t>开户支行</w:t>
            </w:r>
          </w:p>
        </w:tc>
        <w:tc>
          <w:tcPr>
            <w:tcW w:w="2738" w:type="dxa"/>
            <w:tcBorders>
              <w:top w:val="single" w:color="auto" w:sz="2" w:space="0"/>
              <w:left w:val="single" w:color="auto" w:sz="2" w:space="0"/>
              <w:bottom w:val="single" w:color="auto" w:sz="2" w:space="0"/>
              <w:right w:val="single" w:color="auto" w:sz="2" w:space="0"/>
            </w:tcBorders>
            <w:vAlign w:val="center"/>
          </w:tcPr>
          <w:p w14:paraId="474620C9">
            <w:pPr>
              <w:widowControl/>
              <w:spacing w:line="320" w:lineRule="exact"/>
              <w:ind w:firstLine="120" w:firstLineChars="50"/>
              <w:jc w:val="center"/>
              <w:rPr>
                <w:rFonts w:ascii="Times New Roman" w:hAnsi="Times New Roman" w:eastAsia="仿宋" w:cs="仿宋"/>
                <w:kern w:val="0"/>
                <w:sz w:val="24"/>
              </w:rPr>
            </w:pPr>
          </w:p>
        </w:tc>
      </w:tr>
      <w:tr w14:paraId="1F5A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1" w:hRule="exact"/>
          <w:tblCellSpacing w:w="0" w:type="dxa"/>
          <w:jc w:val="center"/>
        </w:trPr>
        <w:tc>
          <w:tcPr>
            <w:tcW w:w="1545" w:type="dxa"/>
            <w:vMerge w:val="continue"/>
            <w:tcBorders>
              <w:top w:val="single" w:color="auto" w:sz="2" w:space="0"/>
              <w:left w:val="single" w:color="auto" w:sz="2" w:space="0"/>
              <w:bottom w:val="single" w:color="auto" w:sz="2" w:space="0"/>
              <w:right w:val="single" w:color="auto" w:sz="2" w:space="0"/>
            </w:tcBorders>
          </w:tcPr>
          <w:p w14:paraId="742C99E7">
            <w:pPr>
              <w:widowControl/>
              <w:spacing w:line="320" w:lineRule="exact"/>
              <w:jc w:val="left"/>
              <w:rPr>
                <w:rFonts w:ascii="Times New Roman" w:hAnsi="Times New Roman" w:eastAsia="仿宋" w:cs="仿宋"/>
                <w:kern w:val="0"/>
                <w:sz w:val="24"/>
              </w:rPr>
            </w:pPr>
          </w:p>
        </w:tc>
        <w:tc>
          <w:tcPr>
            <w:tcW w:w="1492" w:type="dxa"/>
            <w:tcBorders>
              <w:top w:val="single" w:color="auto" w:sz="2" w:space="0"/>
              <w:left w:val="single" w:color="auto" w:sz="2" w:space="0"/>
              <w:bottom w:val="single" w:color="auto" w:sz="2" w:space="0"/>
              <w:right w:val="single" w:color="auto" w:sz="2" w:space="0"/>
            </w:tcBorders>
            <w:vAlign w:val="center"/>
          </w:tcPr>
          <w:p w14:paraId="6E193A29">
            <w:pPr>
              <w:widowControl/>
              <w:spacing w:line="320" w:lineRule="exact"/>
              <w:jc w:val="center"/>
              <w:rPr>
                <w:rFonts w:ascii="Times New Roman" w:hAnsi="Times New Roman" w:eastAsia="仿宋" w:cs="仿宋"/>
                <w:kern w:val="0"/>
                <w:sz w:val="24"/>
              </w:rPr>
            </w:pPr>
            <w:r>
              <w:rPr>
                <w:rFonts w:hint="eastAsia" w:ascii="Times New Roman" w:hAnsi="Times New Roman" w:eastAsia="仿宋" w:cs="仿宋"/>
                <w:kern w:val="0"/>
                <w:sz w:val="24"/>
              </w:rPr>
              <w:t>账号</w:t>
            </w:r>
          </w:p>
        </w:tc>
        <w:tc>
          <w:tcPr>
            <w:tcW w:w="6203" w:type="dxa"/>
            <w:gridSpan w:val="3"/>
            <w:tcBorders>
              <w:top w:val="single" w:color="auto" w:sz="2" w:space="0"/>
              <w:left w:val="single" w:color="auto" w:sz="2" w:space="0"/>
              <w:bottom w:val="single" w:color="auto" w:sz="2" w:space="0"/>
              <w:right w:val="single" w:color="auto" w:sz="2" w:space="0"/>
            </w:tcBorders>
            <w:vAlign w:val="center"/>
          </w:tcPr>
          <w:p w14:paraId="58D931DA">
            <w:pPr>
              <w:widowControl/>
              <w:spacing w:line="320" w:lineRule="exact"/>
              <w:ind w:firstLine="120" w:firstLineChars="50"/>
              <w:jc w:val="center"/>
              <w:rPr>
                <w:rFonts w:ascii="Times New Roman" w:hAnsi="Times New Roman" w:eastAsia="仿宋" w:cs="仿宋"/>
                <w:kern w:val="0"/>
                <w:sz w:val="24"/>
              </w:rPr>
            </w:pPr>
          </w:p>
        </w:tc>
      </w:tr>
      <w:tr w14:paraId="74288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4" w:hRule="atLeast"/>
          <w:tblCellSpacing w:w="0" w:type="dxa"/>
          <w:jc w:val="center"/>
        </w:trPr>
        <w:tc>
          <w:tcPr>
            <w:tcW w:w="1545" w:type="dxa"/>
            <w:tcBorders>
              <w:top w:val="single" w:color="auto" w:sz="2" w:space="0"/>
              <w:left w:val="single" w:color="auto" w:sz="2" w:space="0"/>
              <w:bottom w:val="single" w:color="auto" w:sz="2" w:space="0"/>
              <w:right w:val="single" w:color="auto" w:sz="2" w:space="0"/>
            </w:tcBorders>
            <w:vAlign w:val="center"/>
          </w:tcPr>
          <w:p w14:paraId="67773006">
            <w:pPr>
              <w:widowControl/>
              <w:spacing w:line="320" w:lineRule="exact"/>
              <w:jc w:val="center"/>
              <w:rPr>
                <w:rFonts w:ascii="Times New Roman" w:hAnsi="Times New Roman" w:eastAsia="仿宋" w:cs="仿宋"/>
                <w:b/>
                <w:kern w:val="0"/>
                <w:sz w:val="24"/>
              </w:rPr>
            </w:pPr>
            <w:r>
              <w:rPr>
                <w:rFonts w:hint="eastAsia" w:ascii="Times New Roman" w:hAnsi="Times New Roman" w:eastAsia="仿宋" w:cs="仿宋"/>
                <w:b/>
                <w:kern w:val="0"/>
                <w:sz w:val="24"/>
              </w:rPr>
              <w:t>对送达地址及银行账户信息的确认</w:t>
            </w:r>
          </w:p>
        </w:tc>
        <w:tc>
          <w:tcPr>
            <w:tcW w:w="7695" w:type="dxa"/>
            <w:gridSpan w:val="4"/>
            <w:tcBorders>
              <w:top w:val="single" w:color="auto" w:sz="2" w:space="0"/>
              <w:left w:val="single" w:color="auto" w:sz="2" w:space="0"/>
              <w:bottom w:val="single" w:color="auto" w:sz="2" w:space="0"/>
              <w:right w:val="single" w:color="auto" w:sz="2" w:space="0"/>
            </w:tcBorders>
          </w:tcPr>
          <w:p w14:paraId="627A52C9">
            <w:pPr>
              <w:widowControl/>
              <w:spacing w:line="360" w:lineRule="auto"/>
              <w:ind w:firstLine="420"/>
              <w:jc w:val="left"/>
              <w:rPr>
                <w:rFonts w:ascii="Times New Roman" w:hAnsi="Times New Roman" w:eastAsia="仿宋" w:cs="仿宋"/>
                <w:kern w:val="0"/>
                <w:sz w:val="24"/>
              </w:rPr>
            </w:pPr>
            <w:r>
              <w:rPr>
                <w:rFonts w:hint="eastAsia" w:ascii="Times New Roman" w:hAnsi="Times New Roman" w:eastAsia="仿宋" w:cs="仿宋"/>
                <w:kern w:val="0"/>
                <w:sz w:val="24"/>
              </w:rPr>
              <w:t>我已阅读知悉上述全部内容，并保证提供的送达地址及银行账户信息是准确、有效的，否则我自愿承担全部责任。</w:t>
            </w:r>
          </w:p>
          <w:p w14:paraId="09C6C57C">
            <w:pPr>
              <w:widowControl/>
              <w:spacing w:line="240" w:lineRule="exact"/>
              <w:ind w:firstLine="420"/>
              <w:jc w:val="left"/>
              <w:rPr>
                <w:rFonts w:ascii="Times New Roman" w:hAnsi="Times New Roman" w:eastAsia="仿宋" w:cs="仿宋"/>
                <w:kern w:val="0"/>
                <w:sz w:val="24"/>
              </w:rPr>
            </w:pPr>
          </w:p>
          <w:p w14:paraId="2992DF12">
            <w:pPr>
              <w:widowControl/>
              <w:spacing w:line="240" w:lineRule="exact"/>
              <w:ind w:right="960"/>
              <w:jc w:val="center"/>
              <w:rPr>
                <w:rFonts w:ascii="Times New Roman" w:hAnsi="Times New Roman" w:eastAsia="仿宋" w:cs="仿宋"/>
                <w:kern w:val="0"/>
                <w:sz w:val="24"/>
              </w:rPr>
            </w:pPr>
            <w:r>
              <w:rPr>
                <w:rFonts w:hint="eastAsia" w:ascii="Times New Roman" w:hAnsi="Times New Roman" w:eastAsia="仿宋" w:cs="仿宋"/>
                <w:kern w:val="0"/>
                <w:sz w:val="24"/>
              </w:rPr>
              <w:t xml:space="preserve">                    </w:t>
            </w:r>
          </w:p>
          <w:p w14:paraId="028471C9">
            <w:pPr>
              <w:widowControl/>
              <w:spacing w:line="240" w:lineRule="exact"/>
              <w:ind w:right="960"/>
              <w:jc w:val="center"/>
              <w:rPr>
                <w:rFonts w:ascii="Times New Roman" w:hAnsi="Times New Roman" w:eastAsia="仿宋" w:cs="仿宋"/>
                <w:kern w:val="0"/>
                <w:sz w:val="24"/>
              </w:rPr>
            </w:pPr>
          </w:p>
          <w:p w14:paraId="2E0DE0FF">
            <w:pPr>
              <w:widowControl/>
              <w:spacing w:line="280" w:lineRule="exact"/>
              <w:ind w:right="960"/>
              <w:jc w:val="center"/>
              <w:rPr>
                <w:rFonts w:ascii="Times New Roman" w:hAnsi="Times New Roman" w:eastAsia="仿宋" w:cs="仿宋"/>
                <w:kern w:val="0"/>
                <w:sz w:val="24"/>
              </w:rPr>
            </w:pPr>
            <w:r>
              <w:rPr>
                <w:rFonts w:hint="eastAsia" w:ascii="Times New Roman" w:hAnsi="Times New Roman" w:eastAsia="仿宋" w:cs="仿宋"/>
                <w:kern w:val="0"/>
                <w:sz w:val="24"/>
              </w:rPr>
              <w:t xml:space="preserve">                   </w:t>
            </w:r>
          </w:p>
          <w:p w14:paraId="657D5A39">
            <w:pPr>
              <w:widowControl/>
              <w:spacing w:line="280" w:lineRule="exact"/>
              <w:ind w:right="960"/>
              <w:jc w:val="center"/>
              <w:rPr>
                <w:rFonts w:ascii="Times New Roman" w:hAnsi="Times New Roman" w:eastAsia="仿宋" w:cs="仿宋"/>
                <w:kern w:val="0"/>
                <w:sz w:val="24"/>
              </w:rPr>
            </w:pPr>
            <w:r>
              <w:rPr>
                <w:rFonts w:hint="eastAsia" w:ascii="Times New Roman" w:hAnsi="Times New Roman" w:eastAsia="仿宋" w:cs="仿宋"/>
                <w:kern w:val="0"/>
                <w:sz w:val="24"/>
              </w:rPr>
              <w:t xml:space="preserve">            债权人（签字/盖章</w:t>
            </w:r>
            <w:r>
              <w:rPr>
                <w:rFonts w:ascii="Times New Roman" w:hAnsi="Times New Roman" w:eastAsia="仿宋" w:cs="仿宋"/>
                <w:kern w:val="0"/>
                <w:sz w:val="24"/>
              </w:rPr>
              <w:t>）</w:t>
            </w:r>
            <w:r>
              <w:rPr>
                <w:rFonts w:hint="eastAsia" w:ascii="Times New Roman" w:hAnsi="Times New Roman" w:eastAsia="仿宋" w:cs="仿宋"/>
                <w:kern w:val="0"/>
                <w:sz w:val="24"/>
              </w:rPr>
              <w:t>：</w:t>
            </w:r>
          </w:p>
          <w:p w14:paraId="14FB2768">
            <w:pPr>
              <w:widowControl/>
              <w:spacing w:line="280" w:lineRule="exact"/>
              <w:ind w:right="960"/>
              <w:jc w:val="center"/>
              <w:rPr>
                <w:rFonts w:ascii="Times New Roman" w:hAnsi="Times New Roman" w:eastAsia="仿宋" w:cs="仿宋"/>
                <w:kern w:val="0"/>
                <w:sz w:val="24"/>
              </w:rPr>
            </w:pPr>
          </w:p>
          <w:p w14:paraId="02238D70">
            <w:pPr>
              <w:widowControl/>
              <w:spacing w:line="280" w:lineRule="exact"/>
              <w:ind w:right="960"/>
              <w:jc w:val="center"/>
              <w:rPr>
                <w:rFonts w:ascii="Times New Roman" w:hAnsi="Times New Roman" w:eastAsia="仿宋" w:cs="仿宋"/>
                <w:kern w:val="0"/>
                <w:sz w:val="24"/>
              </w:rPr>
            </w:pPr>
            <w:r>
              <w:rPr>
                <w:rFonts w:hint="eastAsia" w:ascii="Times New Roman" w:hAnsi="Times New Roman" w:eastAsia="仿宋" w:cs="仿宋"/>
                <w:kern w:val="0"/>
                <w:sz w:val="24"/>
              </w:rPr>
              <w:t xml:space="preserve">              </w:t>
            </w:r>
          </w:p>
          <w:p w14:paraId="28F5AE32">
            <w:pPr>
              <w:widowControl/>
              <w:spacing w:line="280" w:lineRule="exact"/>
              <w:jc w:val="center"/>
              <w:rPr>
                <w:rFonts w:ascii="Times New Roman" w:hAnsi="Times New Roman" w:eastAsia="仿宋" w:cs="仿宋"/>
                <w:kern w:val="0"/>
                <w:sz w:val="24"/>
              </w:rPr>
            </w:pPr>
            <w:r>
              <w:rPr>
                <w:rFonts w:hint="eastAsia" w:ascii="Times New Roman" w:hAnsi="Times New Roman" w:eastAsia="仿宋" w:cs="仿宋"/>
                <w:kern w:val="0"/>
                <w:sz w:val="24"/>
              </w:rPr>
              <w:t xml:space="preserve">                                           年    月    日  </w:t>
            </w:r>
          </w:p>
        </w:tc>
      </w:tr>
    </w:tbl>
    <w:p w14:paraId="52416C05">
      <w:pPr>
        <w:shd w:val="clear" w:color="auto" w:fill="FFFFFF"/>
        <w:adjustRightInd w:val="0"/>
        <w:snapToGrid w:val="0"/>
        <w:spacing w:line="20" w:lineRule="exact"/>
        <w:jc w:val="left"/>
        <w:rPr>
          <w:rFonts w:ascii="Times New Roman" w:hAnsi="Times New Roman" w:eastAsia="仿宋" w:cs="仿宋"/>
          <w:bCs/>
          <w:kern w:val="0"/>
          <w:szCs w:val="21"/>
        </w:rPr>
      </w:pPr>
    </w:p>
    <w:p w14:paraId="32D9EAF0">
      <w:pPr>
        <w:widowControl/>
        <w:jc w:val="left"/>
        <w:rPr>
          <w:rFonts w:ascii="Times New Roman" w:hAnsi="Times New Roman"/>
        </w:rPr>
      </w:pPr>
      <w:r>
        <w:rPr>
          <w:rFonts w:ascii="Times New Roman" w:hAnsi="Times New Roman"/>
        </w:rPr>
        <w:br w:type="page"/>
      </w:r>
    </w:p>
    <w:p w14:paraId="6D16BAF9">
      <w:pPr>
        <w:spacing w:line="360" w:lineRule="auto"/>
        <w:jc w:val="center"/>
        <w:rPr>
          <w:rFonts w:ascii="Times New Roman" w:hAnsi="Times New Roman" w:eastAsia="仿宋" w:cs="仿宋"/>
          <w:b/>
          <w:bCs/>
          <w:sz w:val="32"/>
          <w:szCs w:val="32"/>
        </w:rPr>
      </w:pPr>
      <w:r>
        <w:rPr>
          <w:rFonts w:hint="eastAsia" w:ascii="Times New Roman" w:hAnsi="Times New Roman" w:eastAsia="仿宋" w:cs="仿宋"/>
          <w:b/>
          <w:bCs/>
          <w:sz w:val="32"/>
          <w:szCs w:val="32"/>
        </w:rPr>
        <w:t>诚信债权申报告知书</w:t>
      </w:r>
    </w:p>
    <w:p w14:paraId="1C0FCEBB">
      <w:pPr>
        <w:spacing w:line="360" w:lineRule="auto"/>
        <w:rPr>
          <w:rFonts w:ascii="Times New Roman" w:hAnsi="Times New Roman" w:eastAsia="仿宋" w:cs="仿宋"/>
          <w:sz w:val="32"/>
          <w:szCs w:val="32"/>
        </w:rPr>
      </w:pPr>
      <w:r>
        <w:rPr>
          <w:rStyle w:val="19"/>
          <w:rFonts w:hint="eastAsia" w:ascii="Times New Roman" w:hAnsi="Times New Roman" w:eastAsia="仿宋" w:cs="仿宋"/>
          <w:color w:val="000000" w:themeColor="text1"/>
          <w:sz w:val="28"/>
          <w:szCs w:val="28"/>
          <w:lang w:eastAsia="zh-CN"/>
          <w14:textFill>
            <w14:solidFill>
              <w14:schemeClr w14:val="tx1"/>
            </w14:solidFill>
          </w14:textFill>
        </w:rPr>
        <w:t>海南中兴房地产综合开发公司</w:t>
      </w:r>
      <w:r>
        <w:rPr>
          <w:rStyle w:val="19"/>
          <w:rFonts w:hint="eastAsia" w:ascii="Times New Roman" w:hAnsi="Times New Roman" w:eastAsia="仿宋" w:cs="仿宋"/>
          <w:color w:val="000000" w:themeColor="text1"/>
          <w:sz w:val="28"/>
          <w:szCs w:val="28"/>
          <w14:textFill>
            <w14:solidFill>
              <w14:schemeClr w14:val="tx1"/>
            </w14:solidFill>
          </w14:textFill>
        </w:rPr>
        <w:t>债权人：</w:t>
      </w:r>
    </w:p>
    <w:p w14:paraId="257AA18B">
      <w:pPr>
        <w:pStyle w:val="11"/>
        <w:spacing w:before="78" w:line="360" w:lineRule="auto"/>
        <w:ind w:right="70" w:firstLine="490"/>
        <w:jc w:val="both"/>
        <w:rPr>
          <w:rFonts w:ascii="Times New Roman" w:hAnsi="Times New Roman"/>
          <w:lang w:eastAsia="zh-CN"/>
        </w:rPr>
      </w:pPr>
      <w:r>
        <w:rPr>
          <w:rFonts w:ascii="Times New Roman" w:hAnsi="Times New Roman"/>
          <w:spacing w:val="-1"/>
          <w:lang w:eastAsia="zh-CN"/>
        </w:rPr>
        <w:t>为维护司法秩序，保护公民、法人和其他组织合法权益，帮助债</w:t>
      </w:r>
      <w:r>
        <w:rPr>
          <w:rFonts w:ascii="Times New Roman" w:hAnsi="Times New Roman"/>
          <w:spacing w:val="-2"/>
          <w:lang w:eastAsia="zh-CN"/>
        </w:rPr>
        <w:t>权人避免申报</w:t>
      </w:r>
      <w:r>
        <w:rPr>
          <w:rFonts w:ascii="Times New Roman" w:hAnsi="Times New Roman"/>
          <w:spacing w:val="-1"/>
          <w:lang w:eastAsia="zh-CN"/>
        </w:rPr>
        <w:t>风险，减少不必要的损失，根据《中华人民共和国企业破产法》《中华人民共和国刑法》以及最高人民法院、最高人民检察院《关于办理虚假诉讼刑事案件适用法律若干问题的解释》等规定，现将虚假申报风险告知如下：</w:t>
      </w:r>
    </w:p>
    <w:p w14:paraId="6C942184">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09D6C4DC">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二、在破产案件审理过程中申报捏造的债权，妨害司法秩序或者严重侵害他人合法权益的，处三年以下有期徒刑、拘役或者管制，并处或者单处罚金；情节严重的，处三年以上七年以下有期徒刑，并处罚金。单位犯前款罪的，对单位判处罚金，并对其直接负责的主管人员和其他直接责任人员，依照前款的规定处罚。</w:t>
      </w:r>
    </w:p>
    <w:p w14:paraId="0F4AE1CC">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三、采取伪造证据、虚假陈述等手段，实施下列行为之一，捏造民事法律关系，虚构民事纠纷，向管理人申报债权的，应当认定为“在破产案件审理过程中申报捏造的债权”：</w:t>
      </w:r>
    </w:p>
    <w:p w14:paraId="46C51997">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1.与他人恶意串通，捏造债权债务关系或以物抵债协议的；</w:t>
      </w:r>
    </w:p>
    <w:p w14:paraId="12737E77">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2.与债务人、债务人的法定代表人、董事、监事、经理或者其他管理人员恶意串通，捏造公司、企业债务或者担保义务的；</w:t>
      </w:r>
    </w:p>
    <w:p w14:paraId="73C74F14">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3.与债务人及相关人员恶意串通，捏造债权或者对查封、扣押、冻结财产的优先权、担保物权的；</w:t>
      </w:r>
    </w:p>
    <w:p w14:paraId="4031A6C8">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4.隐瞒债务偿还情况导致债权金额虚增的；</w:t>
      </w:r>
    </w:p>
    <w:p w14:paraId="4BD80B84">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5.以捏造的事实作出的仲裁裁决、公证债权文书或其他法律文书申报债权的；</w:t>
      </w:r>
    </w:p>
    <w:p w14:paraId="3A3E9E05">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6.其他依法应当被认定为捏造的债权。</w:t>
      </w:r>
    </w:p>
    <w:p w14:paraId="0F410235">
      <w:pPr>
        <w:pStyle w:val="11"/>
        <w:spacing w:before="78" w:line="360" w:lineRule="auto"/>
        <w:ind w:right="70" w:firstLine="490"/>
        <w:jc w:val="both"/>
        <w:rPr>
          <w:rFonts w:ascii="Times New Roman" w:hAnsi="Times New Roman"/>
          <w:spacing w:val="-1"/>
          <w:lang w:eastAsia="zh-CN"/>
        </w:rPr>
      </w:pPr>
      <w:r>
        <w:rPr>
          <w:rFonts w:ascii="Times New Roman" w:hAnsi="Times New Roman"/>
          <w:spacing w:val="-1"/>
          <w:lang w:eastAsia="zh-CN"/>
        </w:rPr>
        <w:t>四、代理人与他人通谋，代理虚假申报债权、故意作虚假证言，构成违法犯罪的，依法处理。</w:t>
      </w:r>
    </w:p>
    <w:p w14:paraId="4BFE5D4E">
      <w:pPr>
        <w:rPr>
          <w:rFonts w:ascii="Times New Roman" w:hAnsi="Times New Roman"/>
        </w:rPr>
      </w:pPr>
      <w:r>
        <w:rPr>
          <w:rFonts w:ascii="Times New Roman" w:hAnsi="Times New Roman"/>
        </w:rPr>
        <w:br w:type="page"/>
      </w:r>
    </w:p>
    <w:p w14:paraId="784E600F">
      <w:pPr>
        <w:spacing w:line="360" w:lineRule="auto"/>
        <w:rPr>
          <w:rFonts w:ascii="Times New Roman" w:hAnsi="Times New Roman" w:eastAsia="仿宋" w:cs="仿宋"/>
          <w:b/>
          <w:bCs/>
          <w:sz w:val="28"/>
          <w:szCs w:val="28"/>
        </w:rPr>
      </w:pPr>
      <w:r>
        <w:rPr>
          <w:rFonts w:hint="eastAsia" w:ascii="Times New Roman" w:hAnsi="Times New Roman" w:eastAsia="仿宋" w:cs="仿宋"/>
          <w:b/>
          <w:bCs/>
          <w:sz w:val="28"/>
          <w:szCs w:val="28"/>
        </w:rPr>
        <w:t>附件五：</w:t>
      </w:r>
    </w:p>
    <w:p w14:paraId="71C820C6">
      <w:pPr>
        <w:spacing w:line="360" w:lineRule="auto"/>
        <w:jc w:val="center"/>
        <w:rPr>
          <w:rFonts w:ascii="Times New Roman" w:hAnsi="Times New Roman" w:eastAsia="仿宋" w:cs="仿宋"/>
          <w:b/>
          <w:bCs/>
          <w:sz w:val="32"/>
          <w:szCs w:val="32"/>
        </w:rPr>
      </w:pPr>
      <w:r>
        <w:rPr>
          <w:rFonts w:hint="eastAsia" w:ascii="Times New Roman" w:hAnsi="Times New Roman" w:eastAsia="仿宋" w:cs="仿宋"/>
          <w:b/>
          <w:bCs/>
          <w:sz w:val="32"/>
          <w:szCs w:val="32"/>
        </w:rPr>
        <w:t>诚信债权申报承诺书</w:t>
      </w:r>
    </w:p>
    <w:p w14:paraId="259E398D">
      <w:pPr>
        <w:pStyle w:val="11"/>
        <w:spacing w:before="79" w:line="360" w:lineRule="auto"/>
        <w:ind w:firstLine="548" w:firstLineChars="200"/>
        <w:jc w:val="both"/>
        <w:rPr>
          <w:rFonts w:ascii="Times New Roman" w:hAnsi="Times New Roman"/>
          <w:lang w:eastAsia="zh-CN"/>
        </w:rPr>
      </w:pPr>
      <w:r>
        <w:rPr>
          <w:rFonts w:ascii="Times New Roman" w:hAnsi="Times New Roman"/>
          <w:spacing w:val="-3"/>
          <w:lang w:eastAsia="zh-CN"/>
        </w:rPr>
        <w:t>本人/本单位已仔细阅读《诚信债权申报告知书》，清楚并理解其内容。在此，</w:t>
      </w:r>
      <w:r>
        <w:rPr>
          <w:rFonts w:ascii="Times New Roman" w:hAnsi="Times New Roman"/>
          <w:spacing w:val="-1"/>
          <w:lang w:eastAsia="zh-CN"/>
        </w:rPr>
        <w:t>本人/本单位郑重承诺：</w:t>
      </w:r>
    </w:p>
    <w:p w14:paraId="4212A62C">
      <w:pPr>
        <w:pStyle w:val="11"/>
        <w:spacing w:before="79" w:line="360" w:lineRule="auto"/>
        <w:ind w:firstLine="548" w:firstLineChars="200"/>
        <w:jc w:val="both"/>
        <w:rPr>
          <w:rFonts w:ascii="Times New Roman" w:hAnsi="Times New Roman"/>
          <w:spacing w:val="-3"/>
          <w:lang w:eastAsia="zh-CN"/>
        </w:rPr>
      </w:pPr>
      <w:r>
        <w:rPr>
          <w:rFonts w:ascii="Times New Roman" w:hAnsi="Times New Roman"/>
          <w:spacing w:val="-3"/>
          <w:lang w:eastAsia="zh-CN"/>
        </w:rPr>
        <w:t>一、本人/本单位保证提交债权申报的证据材料内容真实，不存在伪造、编造、隐匿证据等虚假情形。</w:t>
      </w:r>
    </w:p>
    <w:p w14:paraId="607DB88E">
      <w:pPr>
        <w:pStyle w:val="11"/>
        <w:spacing w:before="79" w:line="360" w:lineRule="auto"/>
        <w:ind w:firstLine="548" w:firstLineChars="200"/>
        <w:jc w:val="both"/>
        <w:rPr>
          <w:rFonts w:ascii="Times New Roman" w:hAnsi="Times New Roman"/>
          <w:spacing w:val="-3"/>
          <w:lang w:eastAsia="zh-CN"/>
        </w:rPr>
      </w:pPr>
      <w:r>
        <w:rPr>
          <w:rFonts w:ascii="Times New Roman" w:hAnsi="Times New Roman"/>
          <w:spacing w:val="-3"/>
          <w:lang w:eastAsia="zh-CN"/>
        </w:rPr>
        <w:t>二、本人/本单位保证在管理人债权审查、债权确认之诉（如提起）及其他一切破产程序相关活动中坚决杜绝虚假陈述、隐瞒关键事实</w:t>
      </w:r>
      <w:r>
        <w:rPr>
          <w:rFonts w:hint="eastAsia" w:ascii="Times New Roman" w:hAnsi="Times New Roman"/>
          <w:spacing w:val="-3"/>
          <w:lang w:eastAsia="zh-CN"/>
        </w:rPr>
        <w:t>、</w:t>
      </w:r>
      <w:r>
        <w:rPr>
          <w:rFonts w:ascii="Times New Roman" w:hAnsi="Times New Roman"/>
          <w:spacing w:val="-3"/>
          <w:lang w:eastAsia="zh-CN"/>
        </w:rPr>
        <w:t>虚假申报、滥用诉权等不诚信申报行为的发生，并自愿配合管理人对于申报债权相关事实调查所可能提出的询问、补证程序，如有违反或隐瞒则自愿承担债权不被确认等不利后果。</w:t>
      </w:r>
    </w:p>
    <w:p w14:paraId="521DFFDE">
      <w:pPr>
        <w:pStyle w:val="11"/>
        <w:spacing w:before="38" w:line="360" w:lineRule="auto"/>
        <w:ind w:left="2" w:right="70" w:firstLine="501"/>
        <w:jc w:val="both"/>
        <w:rPr>
          <w:rFonts w:ascii="Times New Roman" w:hAnsi="Times New Roman"/>
          <w:lang w:eastAsia="zh-CN"/>
        </w:rPr>
      </w:pPr>
      <w:r>
        <w:rPr>
          <w:rFonts w:ascii="Times New Roman" w:hAnsi="Times New Roman"/>
          <w:spacing w:val="2"/>
          <w:lang w:eastAsia="zh-CN"/>
        </w:rPr>
        <w:t>三、本人/本单位申报的债权不存在任何最高人民法院、最高人民检察院、公</w:t>
      </w:r>
      <w:r>
        <w:rPr>
          <w:rFonts w:ascii="Times New Roman" w:hAnsi="Times New Roman"/>
          <w:spacing w:val="-1"/>
          <w:lang w:eastAsia="zh-CN"/>
        </w:rPr>
        <w:t>安部、司法部《关于办理非法放贷刑事案件若干问题的意见》规制的非法放贷及其他违法犯罪活动。</w:t>
      </w:r>
    </w:p>
    <w:p w14:paraId="63EDD125">
      <w:pPr>
        <w:pStyle w:val="11"/>
        <w:spacing w:before="35" w:line="360" w:lineRule="auto"/>
        <w:ind w:right="70" w:firstLine="514"/>
        <w:jc w:val="both"/>
        <w:rPr>
          <w:rFonts w:ascii="Times New Roman" w:hAnsi="Times New Roman"/>
          <w:lang w:eastAsia="zh-CN"/>
        </w:rPr>
      </w:pPr>
      <w:r>
        <w:rPr>
          <w:rFonts w:ascii="Times New Roman" w:hAnsi="Times New Roman"/>
          <w:spacing w:val="2"/>
          <w:lang w:eastAsia="zh-CN"/>
        </w:rPr>
        <w:t>四、本人/本单位债权申报文书上的签名、印章真实，证</w:t>
      </w:r>
      <w:r>
        <w:rPr>
          <w:rFonts w:ascii="Times New Roman" w:hAnsi="Times New Roman"/>
          <w:spacing w:val="1"/>
          <w:lang w:eastAsia="zh-CN"/>
        </w:rPr>
        <w:t>据材料内容真实，且</w:t>
      </w:r>
      <w:r>
        <w:rPr>
          <w:rFonts w:ascii="Times New Roman" w:hAnsi="Times New Roman"/>
          <w:spacing w:val="-2"/>
          <w:lang w:eastAsia="zh-CN"/>
        </w:rPr>
        <w:t>不存在任何《虚假申报债权法律风险告知书》中告知的“虚假申报”等违法违规情形。</w:t>
      </w:r>
    </w:p>
    <w:p w14:paraId="357D6F0E">
      <w:pPr>
        <w:pStyle w:val="11"/>
        <w:spacing w:before="33" w:line="360" w:lineRule="auto"/>
        <w:ind w:left="494"/>
        <w:jc w:val="both"/>
        <w:rPr>
          <w:rFonts w:ascii="Times New Roman" w:hAnsi="Times New Roman"/>
          <w:lang w:eastAsia="zh-CN"/>
        </w:rPr>
      </w:pPr>
      <w:r>
        <w:rPr>
          <w:rFonts w:ascii="Times New Roman" w:hAnsi="Times New Roman"/>
          <w:spacing w:val="-1"/>
          <w:lang w:eastAsia="zh-CN"/>
        </w:rPr>
        <w:t>五、若违反以上承诺，本人/本单位愿意承担相应的法律责任。</w:t>
      </w:r>
    </w:p>
    <w:p w14:paraId="281A342B">
      <w:pPr>
        <w:spacing w:line="360" w:lineRule="auto"/>
        <w:rPr>
          <w:rFonts w:ascii="Times New Roman" w:hAnsi="Times New Roman"/>
          <w:sz w:val="28"/>
          <w:szCs w:val="28"/>
        </w:rPr>
      </w:pPr>
    </w:p>
    <w:p w14:paraId="1050256C">
      <w:pPr>
        <w:spacing w:line="360" w:lineRule="auto"/>
        <w:rPr>
          <w:rFonts w:ascii="Times New Roman" w:hAnsi="Times New Roman"/>
          <w:sz w:val="28"/>
          <w:szCs w:val="28"/>
        </w:rPr>
      </w:pPr>
    </w:p>
    <w:p w14:paraId="6DB864DE">
      <w:pPr>
        <w:pStyle w:val="11"/>
        <w:spacing w:before="79" w:line="360" w:lineRule="auto"/>
        <w:ind w:firstLine="2484" w:firstLineChars="900"/>
        <w:jc w:val="both"/>
        <w:rPr>
          <w:rFonts w:ascii="Times New Roman" w:hAnsi="Times New Roman"/>
          <w:lang w:eastAsia="zh-CN"/>
        </w:rPr>
      </w:pPr>
      <w:r>
        <w:rPr>
          <w:rFonts w:ascii="Times New Roman" w:hAnsi="Times New Roman"/>
          <w:spacing w:val="-2"/>
          <w:lang w:eastAsia="zh-CN"/>
        </w:rPr>
        <w:t>承诺人（本人/本单位</w:t>
      </w:r>
      <w:r>
        <w:rPr>
          <w:rFonts w:ascii="Times New Roman" w:hAnsi="Times New Roman"/>
          <w:spacing w:val="3"/>
          <w:lang w:eastAsia="zh-CN"/>
        </w:rPr>
        <w:t>）：</w:t>
      </w:r>
    </w:p>
    <w:p w14:paraId="5602812C">
      <w:pPr>
        <w:spacing w:line="560" w:lineRule="exact"/>
        <w:ind w:left="420"/>
        <w:jc w:val="center"/>
        <w:rPr>
          <w:rFonts w:ascii="Times New Roman" w:hAnsi="Times New Roman" w:eastAsia="仿宋" w:cs="宋体"/>
          <w:sz w:val="28"/>
          <w:szCs w:val="28"/>
        </w:rPr>
      </w:pPr>
      <w:r>
        <w:rPr>
          <w:rFonts w:hint="eastAsia" w:ascii="Times New Roman" w:hAnsi="Times New Roman" w:eastAsia="仿宋" w:cs="宋体"/>
          <w:sz w:val="28"/>
          <w:szCs w:val="28"/>
        </w:rPr>
        <w:t xml:space="preserve">                                   年     月     日</w:t>
      </w:r>
    </w:p>
    <w:p w14:paraId="39225DCF">
      <w:pPr>
        <w:widowControl/>
        <w:jc w:val="left"/>
        <w:rPr>
          <w:rFonts w:ascii="Times New Roman" w:hAnsi="Times New Roman"/>
        </w:rPr>
      </w:pPr>
      <w:r>
        <w:rPr>
          <w:rFonts w:ascii="Times New Roman" w:hAnsi="Times New Roman"/>
        </w:rPr>
        <w:br w:type="page"/>
      </w:r>
    </w:p>
    <w:p w14:paraId="7675AC75">
      <w:pPr>
        <w:spacing w:line="460" w:lineRule="exact"/>
        <w:rPr>
          <w:rFonts w:ascii="Times New Roman" w:hAnsi="Times New Roman" w:eastAsia="仿宋" w:cs="仿宋"/>
          <w:b/>
          <w:bCs/>
          <w:sz w:val="28"/>
          <w:szCs w:val="28"/>
        </w:rPr>
      </w:pPr>
      <w:r>
        <w:rPr>
          <w:rFonts w:hint="eastAsia" w:ascii="Times New Roman" w:hAnsi="Times New Roman" w:eastAsia="仿宋" w:cs="仿宋"/>
          <w:b/>
          <w:bCs/>
          <w:sz w:val="28"/>
          <w:szCs w:val="28"/>
        </w:rPr>
        <w:t xml:space="preserve">附件六：   </w:t>
      </w:r>
    </w:p>
    <w:p w14:paraId="1B65F1AD">
      <w:pPr>
        <w:spacing w:line="460" w:lineRule="exact"/>
        <w:jc w:val="center"/>
        <w:rPr>
          <w:rFonts w:ascii="Times New Roman" w:hAnsi="Times New Roman" w:eastAsia="仿宋" w:cs="仿宋"/>
          <w:b/>
          <w:bCs/>
          <w:sz w:val="32"/>
          <w:szCs w:val="32"/>
        </w:rPr>
      </w:pPr>
      <w:r>
        <w:rPr>
          <w:rFonts w:hint="eastAsia" w:ascii="Times New Roman" w:hAnsi="Times New Roman" w:eastAsia="仿宋" w:cs="仿宋"/>
          <w:b/>
          <w:bCs/>
          <w:sz w:val="32"/>
          <w:szCs w:val="32"/>
        </w:rPr>
        <w:t>送达回证</w:t>
      </w:r>
    </w:p>
    <w:p w14:paraId="30F5465A">
      <w:pPr>
        <w:rPr>
          <w:rFonts w:ascii="Times New Roman" w:hAnsi="Times New Roman"/>
        </w:rPr>
      </w:pPr>
    </w:p>
    <w:tbl>
      <w:tblPr>
        <w:tblStyle w:val="17"/>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2"/>
        <w:gridCol w:w="6852"/>
      </w:tblGrid>
      <w:tr w14:paraId="70E72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63" w:hRule="atLeast"/>
          <w:jc w:val="center"/>
        </w:trPr>
        <w:tc>
          <w:tcPr>
            <w:tcW w:w="1932" w:type="dxa"/>
            <w:vAlign w:val="center"/>
          </w:tcPr>
          <w:p w14:paraId="4C98AFA1">
            <w:pPr>
              <w:jc w:val="center"/>
              <w:rPr>
                <w:rFonts w:ascii="Times New Roman" w:hAnsi="Times New Roman" w:eastAsia="仿宋"/>
                <w:kern w:val="0"/>
                <w:sz w:val="28"/>
                <w:szCs w:val="28"/>
              </w:rPr>
            </w:pPr>
            <w:r>
              <w:rPr>
                <w:rFonts w:hint="eastAsia" w:ascii="Times New Roman" w:hAnsi="Times New Roman" w:eastAsia="仿宋"/>
                <w:kern w:val="0"/>
                <w:sz w:val="28"/>
                <w:szCs w:val="28"/>
              </w:rPr>
              <w:t>送达文书</w:t>
            </w:r>
          </w:p>
        </w:tc>
        <w:tc>
          <w:tcPr>
            <w:tcW w:w="6852" w:type="dxa"/>
          </w:tcPr>
          <w:p w14:paraId="18969187">
            <w:pPr>
              <w:rPr>
                <w:rFonts w:ascii="Times New Roman" w:hAnsi="Times New Roman" w:eastAsia="仿宋"/>
                <w:kern w:val="0"/>
                <w:sz w:val="24"/>
              </w:rPr>
            </w:pPr>
            <w:r>
              <w:rPr>
                <w:rFonts w:hint="eastAsia" w:ascii="Times New Roman" w:hAnsi="Times New Roman" w:eastAsia="仿宋"/>
                <w:kern w:val="0"/>
                <w:sz w:val="24"/>
              </w:rPr>
              <w:t>1.（202</w:t>
            </w:r>
            <w:r>
              <w:rPr>
                <w:rFonts w:hint="eastAsia" w:ascii="Times New Roman" w:hAnsi="Times New Roman" w:eastAsia="仿宋"/>
                <w:kern w:val="0"/>
                <w:sz w:val="24"/>
                <w:lang w:val="en-US" w:eastAsia="zh-CN"/>
              </w:rPr>
              <w:t>5</w:t>
            </w:r>
            <w:r>
              <w:rPr>
                <w:rFonts w:hint="eastAsia" w:ascii="Times New Roman" w:hAnsi="Times New Roman" w:eastAsia="仿宋"/>
                <w:kern w:val="0"/>
                <w:sz w:val="24"/>
              </w:rPr>
              <w:t>）琼01破申</w:t>
            </w:r>
            <w:r>
              <w:rPr>
                <w:rFonts w:hint="eastAsia" w:ascii="Times New Roman" w:hAnsi="Times New Roman" w:eastAsia="仿宋"/>
                <w:kern w:val="0"/>
                <w:sz w:val="24"/>
                <w:lang w:val="en-US" w:eastAsia="zh-CN"/>
              </w:rPr>
              <w:t>74</w:t>
            </w:r>
            <w:r>
              <w:rPr>
                <w:rFonts w:hint="eastAsia" w:ascii="Times New Roman" w:hAnsi="Times New Roman" w:eastAsia="仿宋"/>
                <w:kern w:val="0"/>
                <w:sz w:val="24"/>
              </w:rPr>
              <w:t>号《民事裁定书》；</w:t>
            </w:r>
          </w:p>
          <w:p w14:paraId="635999F2">
            <w:pPr>
              <w:rPr>
                <w:rFonts w:ascii="Times New Roman" w:hAnsi="Times New Roman" w:eastAsia="仿宋"/>
                <w:kern w:val="0"/>
                <w:sz w:val="24"/>
              </w:rPr>
            </w:pPr>
            <w:r>
              <w:rPr>
                <w:rFonts w:hint="eastAsia" w:ascii="Times New Roman" w:hAnsi="Times New Roman" w:eastAsia="仿宋"/>
                <w:kern w:val="0"/>
                <w:sz w:val="24"/>
              </w:rPr>
              <w:t>2.（202</w:t>
            </w:r>
            <w:r>
              <w:rPr>
                <w:rFonts w:hint="eastAsia" w:ascii="Times New Roman" w:hAnsi="Times New Roman" w:eastAsia="仿宋"/>
                <w:kern w:val="0"/>
                <w:sz w:val="24"/>
                <w:lang w:val="en-US" w:eastAsia="zh-CN"/>
              </w:rPr>
              <w:t>6</w:t>
            </w:r>
            <w:r>
              <w:rPr>
                <w:rFonts w:hint="eastAsia" w:ascii="Times New Roman" w:hAnsi="Times New Roman" w:eastAsia="仿宋"/>
                <w:kern w:val="0"/>
                <w:sz w:val="24"/>
              </w:rPr>
              <w:t>）琼</w:t>
            </w:r>
            <w:r>
              <w:rPr>
                <w:rFonts w:hint="eastAsia" w:ascii="Times New Roman" w:hAnsi="Times New Roman" w:eastAsia="仿宋"/>
                <w:kern w:val="0"/>
                <w:sz w:val="24"/>
                <w:lang w:val="en-US" w:eastAsia="zh-CN"/>
              </w:rPr>
              <w:t>01</w:t>
            </w:r>
            <w:r>
              <w:rPr>
                <w:rFonts w:hint="eastAsia" w:ascii="Times New Roman" w:hAnsi="Times New Roman" w:eastAsia="仿宋"/>
                <w:kern w:val="0"/>
                <w:sz w:val="24"/>
              </w:rPr>
              <w:t>破</w:t>
            </w:r>
            <w:r>
              <w:rPr>
                <w:rFonts w:hint="eastAsia" w:ascii="Times New Roman" w:hAnsi="Times New Roman" w:eastAsia="仿宋"/>
                <w:kern w:val="0"/>
                <w:sz w:val="24"/>
                <w:lang w:val="en-US" w:eastAsia="zh-CN"/>
              </w:rPr>
              <w:t>7</w:t>
            </w:r>
            <w:r>
              <w:rPr>
                <w:rFonts w:hint="eastAsia" w:ascii="Times New Roman" w:hAnsi="Times New Roman" w:eastAsia="仿宋"/>
                <w:kern w:val="0"/>
                <w:sz w:val="24"/>
              </w:rPr>
              <w:t>号《决定书》；</w:t>
            </w:r>
          </w:p>
          <w:p w14:paraId="7F73B1B3">
            <w:pPr>
              <w:rPr>
                <w:rFonts w:ascii="Times New Roman" w:hAnsi="Times New Roman" w:eastAsia="仿宋"/>
                <w:kern w:val="0"/>
                <w:sz w:val="24"/>
              </w:rPr>
            </w:pPr>
            <w:r>
              <w:rPr>
                <w:rFonts w:hint="eastAsia" w:ascii="Times New Roman" w:hAnsi="Times New Roman" w:eastAsia="仿宋"/>
                <w:kern w:val="0"/>
                <w:sz w:val="24"/>
              </w:rPr>
              <w:t>3</w:t>
            </w:r>
            <w:r>
              <w:rPr>
                <w:rFonts w:ascii="Times New Roman" w:hAnsi="Times New Roman" w:eastAsia="仿宋"/>
                <w:kern w:val="0"/>
                <w:sz w:val="24"/>
              </w:rPr>
              <w:t>.</w:t>
            </w:r>
            <w:r>
              <w:rPr>
                <w:rFonts w:hint="eastAsia" w:ascii="Times New Roman" w:hAnsi="Times New Roman" w:eastAsia="仿宋"/>
                <w:kern w:val="0"/>
                <w:sz w:val="24"/>
              </w:rPr>
              <w:t>债权申报通知；</w:t>
            </w:r>
          </w:p>
          <w:p w14:paraId="14752999">
            <w:pPr>
              <w:rPr>
                <w:rFonts w:ascii="Times New Roman" w:hAnsi="Times New Roman" w:eastAsia="仿宋"/>
                <w:kern w:val="0"/>
                <w:sz w:val="24"/>
              </w:rPr>
            </w:pPr>
            <w:r>
              <w:rPr>
                <w:rFonts w:hint="eastAsia" w:ascii="Times New Roman" w:hAnsi="Times New Roman" w:eastAsia="仿宋"/>
                <w:kern w:val="0"/>
                <w:sz w:val="24"/>
              </w:rPr>
              <w:t>4.附件一：债权申报表及附表；</w:t>
            </w:r>
          </w:p>
          <w:p w14:paraId="6DC998F0">
            <w:pPr>
              <w:rPr>
                <w:rFonts w:ascii="Times New Roman" w:hAnsi="Times New Roman" w:eastAsia="仿宋"/>
                <w:kern w:val="0"/>
                <w:sz w:val="24"/>
              </w:rPr>
            </w:pPr>
            <w:r>
              <w:rPr>
                <w:rFonts w:hint="eastAsia" w:ascii="Times New Roman" w:hAnsi="Times New Roman" w:eastAsia="仿宋"/>
                <w:kern w:val="0"/>
                <w:sz w:val="24"/>
              </w:rPr>
              <w:t>5.附件二：债权人身份证明书；</w:t>
            </w:r>
          </w:p>
          <w:p w14:paraId="69FD1E87">
            <w:pPr>
              <w:rPr>
                <w:rFonts w:ascii="Times New Roman" w:hAnsi="Times New Roman" w:eastAsia="仿宋"/>
                <w:kern w:val="0"/>
                <w:sz w:val="24"/>
              </w:rPr>
            </w:pPr>
            <w:r>
              <w:rPr>
                <w:rFonts w:hint="eastAsia" w:ascii="Times New Roman" w:hAnsi="Times New Roman" w:eastAsia="仿宋"/>
                <w:kern w:val="0"/>
                <w:sz w:val="24"/>
              </w:rPr>
              <w:t>6</w:t>
            </w:r>
            <w:r>
              <w:rPr>
                <w:rFonts w:ascii="Times New Roman" w:hAnsi="Times New Roman" w:eastAsia="仿宋"/>
                <w:kern w:val="0"/>
                <w:sz w:val="24"/>
              </w:rPr>
              <w:t>.</w:t>
            </w:r>
            <w:r>
              <w:rPr>
                <w:rFonts w:hint="eastAsia" w:ascii="Times New Roman" w:hAnsi="Times New Roman" w:eastAsia="仿宋"/>
                <w:kern w:val="0"/>
                <w:sz w:val="24"/>
              </w:rPr>
              <w:t>附件三：授权委托书；</w:t>
            </w:r>
          </w:p>
          <w:p w14:paraId="2E891E40">
            <w:pPr>
              <w:rPr>
                <w:rFonts w:ascii="Times New Roman" w:hAnsi="Times New Roman" w:eastAsia="仿宋"/>
                <w:kern w:val="0"/>
                <w:sz w:val="24"/>
              </w:rPr>
            </w:pPr>
            <w:r>
              <w:rPr>
                <w:rFonts w:hint="eastAsia" w:ascii="Times New Roman" w:hAnsi="Times New Roman" w:eastAsia="仿宋"/>
                <w:kern w:val="0"/>
                <w:sz w:val="24"/>
              </w:rPr>
              <w:t>7</w:t>
            </w:r>
            <w:r>
              <w:rPr>
                <w:rFonts w:ascii="Times New Roman" w:hAnsi="Times New Roman" w:eastAsia="仿宋"/>
                <w:kern w:val="0"/>
                <w:sz w:val="24"/>
              </w:rPr>
              <w:t>.</w:t>
            </w:r>
            <w:r>
              <w:rPr>
                <w:rFonts w:hint="eastAsia" w:ascii="Times New Roman" w:hAnsi="Times New Roman" w:eastAsia="仿宋"/>
                <w:kern w:val="0"/>
                <w:sz w:val="24"/>
              </w:rPr>
              <w:t>附件四：债权人送达地址及银行账户确认书；</w:t>
            </w:r>
          </w:p>
          <w:p w14:paraId="5D5A44BB">
            <w:pPr>
              <w:rPr>
                <w:rFonts w:ascii="Times New Roman" w:hAnsi="Times New Roman" w:eastAsia="仿宋"/>
                <w:kern w:val="0"/>
                <w:sz w:val="24"/>
              </w:rPr>
            </w:pPr>
            <w:r>
              <w:rPr>
                <w:rFonts w:hint="eastAsia" w:ascii="Times New Roman" w:hAnsi="Times New Roman" w:eastAsia="仿宋"/>
                <w:kern w:val="0"/>
                <w:sz w:val="24"/>
              </w:rPr>
              <w:t>8</w:t>
            </w:r>
            <w:r>
              <w:rPr>
                <w:rFonts w:ascii="Times New Roman" w:hAnsi="Times New Roman" w:eastAsia="仿宋"/>
                <w:kern w:val="0"/>
                <w:sz w:val="24"/>
              </w:rPr>
              <w:t>.</w:t>
            </w:r>
            <w:r>
              <w:rPr>
                <w:rFonts w:hint="eastAsia" w:ascii="Times New Roman" w:hAnsi="Times New Roman" w:eastAsia="仿宋"/>
                <w:kern w:val="0"/>
                <w:sz w:val="24"/>
              </w:rPr>
              <w:t>附件五：诚信债权申报承诺书；</w:t>
            </w:r>
          </w:p>
          <w:p w14:paraId="6B0B9EB6">
            <w:pPr>
              <w:rPr>
                <w:rFonts w:ascii="Times New Roman" w:hAnsi="Times New Roman" w:eastAsia="仿宋"/>
                <w:kern w:val="0"/>
                <w:sz w:val="24"/>
              </w:rPr>
            </w:pPr>
            <w:r>
              <w:rPr>
                <w:rFonts w:hint="eastAsia" w:ascii="Times New Roman" w:hAnsi="Times New Roman" w:eastAsia="仿宋"/>
                <w:kern w:val="0"/>
                <w:sz w:val="24"/>
              </w:rPr>
              <w:t>9.附件六：送达回证；</w:t>
            </w:r>
          </w:p>
          <w:p w14:paraId="37D491B9">
            <w:pPr>
              <w:rPr>
                <w:rFonts w:ascii="Times New Roman" w:hAnsi="Times New Roman" w:eastAsia="仿宋"/>
                <w:kern w:val="0"/>
                <w:sz w:val="24"/>
              </w:rPr>
            </w:pPr>
            <w:r>
              <w:rPr>
                <w:rFonts w:hint="eastAsia" w:ascii="Times New Roman" w:hAnsi="Times New Roman" w:eastAsia="仿宋"/>
                <w:kern w:val="0"/>
                <w:sz w:val="24"/>
              </w:rPr>
              <w:t>10</w:t>
            </w:r>
            <w:r>
              <w:rPr>
                <w:rFonts w:ascii="Times New Roman" w:hAnsi="Times New Roman" w:eastAsia="仿宋"/>
                <w:kern w:val="0"/>
                <w:sz w:val="24"/>
              </w:rPr>
              <w:t>.</w:t>
            </w:r>
            <w:r>
              <w:rPr>
                <w:rFonts w:hint="eastAsia" w:ascii="Times New Roman" w:hAnsi="Times New Roman" w:eastAsia="仿宋"/>
                <w:kern w:val="0"/>
                <w:sz w:val="24"/>
              </w:rPr>
              <w:t>附件七：债权申报材料清单。</w:t>
            </w:r>
          </w:p>
        </w:tc>
      </w:tr>
      <w:tr w14:paraId="78851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5" w:hRule="atLeast"/>
          <w:jc w:val="center"/>
        </w:trPr>
        <w:tc>
          <w:tcPr>
            <w:tcW w:w="1932" w:type="dxa"/>
            <w:vAlign w:val="center"/>
          </w:tcPr>
          <w:p w14:paraId="6E918C12">
            <w:pPr>
              <w:jc w:val="center"/>
              <w:rPr>
                <w:rFonts w:ascii="Times New Roman" w:hAnsi="Times New Roman" w:eastAsia="仿宋"/>
                <w:kern w:val="0"/>
                <w:sz w:val="28"/>
                <w:szCs w:val="28"/>
              </w:rPr>
            </w:pPr>
            <w:r>
              <w:rPr>
                <w:rFonts w:hint="eastAsia" w:ascii="Times New Roman" w:hAnsi="Times New Roman" w:eastAsia="仿宋"/>
                <w:kern w:val="0"/>
                <w:sz w:val="28"/>
                <w:szCs w:val="28"/>
              </w:rPr>
              <w:t>受送达人</w:t>
            </w:r>
          </w:p>
        </w:tc>
        <w:tc>
          <w:tcPr>
            <w:tcW w:w="6852" w:type="dxa"/>
          </w:tcPr>
          <w:p w14:paraId="60B7715E">
            <w:pPr>
              <w:rPr>
                <w:rFonts w:ascii="Times New Roman" w:hAnsi="Times New Roman" w:eastAsia="仿宋"/>
                <w:kern w:val="0"/>
                <w:sz w:val="32"/>
                <w:szCs w:val="32"/>
              </w:rPr>
            </w:pPr>
          </w:p>
        </w:tc>
      </w:tr>
      <w:tr w14:paraId="54669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01" w:hRule="atLeast"/>
          <w:jc w:val="center"/>
        </w:trPr>
        <w:tc>
          <w:tcPr>
            <w:tcW w:w="1932" w:type="dxa"/>
            <w:vAlign w:val="center"/>
          </w:tcPr>
          <w:p w14:paraId="2448A0C9">
            <w:pPr>
              <w:jc w:val="center"/>
              <w:rPr>
                <w:rFonts w:ascii="Times New Roman" w:hAnsi="Times New Roman" w:eastAsia="仿宋"/>
                <w:kern w:val="0"/>
                <w:sz w:val="28"/>
                <w:szCs w:val="28"/>
              </w:rPr>
            </w:pPr>
            <w:r>
              <w:rPr>
                <w:rFonts w:hint="eastAsia" w:ascii="Times New Roman" w:hAnsi="Times New Roman" w:eastAsia="仿宋"/>
                <w:kern w:val="0"/>
                <w:sz w:val="28"/>
                <w:szCs w:val="28"/>
              </w:rPr>
              <w:t>送达时间</w:t>
            </w:r>
          </w:p>
        </w:tc>
        <w:tc>
          <w:tcPr>
            <w:tcW w:w="6852" w:type="dxa"/>
          </w:tcPr>
          <w:p w14:paraId="114D0FDF">
            <w:pPr>
              <w:rPr>
                <w:rFonts w:ascii="Times New Roman" w:hAnsi="Times New Roman" w:eastAsia="仿宋"/>
                <w:kern w:val="0"/>
                <w:sz w:val="32"/>
                <w:szCs w:val="32"/>
              </w:rPr>
            </w:pPr>
          </w:p>
        </w:tc>
      </w:tr>
      <w:tr w14:paraId="51962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46" w:hRule="atLeast"/>
          <w:jc w:val="center"/>
        </w:trPr>
        <w:tc>
          <w:tcPr>
            <w:tcW w:w="1932" w:type="dxa"/>
            <w:vAlign w:val="center"/>
          </w:tcPr>
          <w:p w14:paraId="7DD9DABA">
            <w:pPr>
              <w:jc w:val="center"/>
              <w:rPr>
                <w:rFonts w:ascii="Times New Roman" w:hAnsi="Times New Roman" w:eastAsia="仿宋"/>
                <w:kern w:val="0"/>
                <w:sz w:val="28"/>
                <w:szCs w:val="28"/>
              </w:rPr>
            </w:pPr>
            <w:r>
              <w:rPr>
                <w:rFonts w:hint="eastAsia" w:ascii="Times New Roman" w:hAnsi="Times New Roman" w:eastAsia="仿宋"/>
                <w:kern w:val="0"/>
                <w:sz w:val="28"/>
                <w:szCs w:val="28"/>
              </w:rPr>
              <w:t>受送达人</w:t>
            </w:r>
          </w:p>
          <w:p w14:paraId="29A8FF91">
            <w:pPr>
              <w:jc w:val="center"/>
              <w:rPr>
                <w:rFonts w:ascii="Times New Roman" w:hAnsi="Times New Roman" w:eastAsia="仿宋"/>
                <w:kern w:val="0"/>
                <w:sz w:val="28"/>
                <w:szCs w:val="28"/>
              </w:rPr>
            </w:pPr>
            <w:r>
              <w:rPr>
                <w:rFonts w:hint="eastAsia" w:ascii="Times New Roman" w:hAnsi="Times New Roman" w:eastAsia="仿宋"/>
                <w:kern w:val="0"/>
                <w:sz w:val="28"/>
                <w:szCs w:val="28"/>
              </w:rPr>
              <w:t>签字/盖章</w:t>
            </w:r>
          </w:p>
        </w:tc>
        <w:tc>
          <w:tcPr>
            <w:tcW w:w="6852" w:type="dxa"/>
          </w:tcPr>
          <w:p w14:paraId="53612A07">
            <w:pPr>
              <w:rPr>
                <w:rFonts w:ascii="Times New Roman" w:hAnsi="Times New Roman" w:eastAsia="仿宋"/>
                <w:kern w:val="0"/>
                <w:sz w:val="32"/>
                <w:szCs w:val="32"/>
              </w:rPr>
            </w:pPr>
          </w:p>
        </w:tc>
      </w:tr>
      <w:tr w14:paraId="39714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52" w:hRule="atLeast"/>
          <w:jc w:val="center"/>
        </w:trPr>
        <w:tc>
          <w:tcPr>
            <w:tcW w:w="1932" w:type="dxa"/>
            <w:vAlign w:val="center"/>
          </w:tcPr>
          <w:p w14:paraId="091F2333">
            <w:pPr>
              <w:jc w:val="center"/>
              <w:rPr>
                <w:rFonts w:ascii="Times New Roman" w:hAnsi="Times New Roman" w:eastAsia="仿宋"/>
                <w:kern w:val="0"/>
                <w:sz w:val="28"/>
                <w:szCs w:val="28"/>
              </w:rPr>
            </w:pPr>
            <w:r>
              <w:rPr>
                <w:rFonts w:hint="eastAsia" w:ascii="Times New Roman" w:hAnsi="Times New Roman" w:eastAsia="仿宋"/>
                <w:kern w:val="0"/>
                <w:sz w:val="28"/>
                <w:szCs w:val="28"/>
              </w:rPr>
              <w:t>备注</w:t>
            </w:r>
          </w:p>
        </w:tc>
        <w:tc>
          <w:tcPr>
            <w:tcW w:w="6852" w:type="dxa"/>
          </w:tcPr>
          <w:p w14:paraId="0A960CAF">
            <w:pPr>
              <w:rPr>
                <w:rFonts w:ascii="Times New Roman" w:hAnsi="Times New Roman" w:eastAsia="仿宋"/>
                <w:kern w:val="0"/>
                <w:sz w:val="32"/>
                <w:szCs w:val="32"/>
              </w:rPr>
            </w:pPr>
          </w:p>
        </w:tc>
      </w:tr>
    </w:tbl>
    <w:p w14:paraId="325D7A55">
      <w:pPr>
        <w:rPr>
          <w:rFonts w:hint="eastAsia" w:ascii="Times New Roman" w:hAnsi="Times New Roman" w:eastAsia="仿宋" w:cs="仿宋"/>
          <w:b/>
          <w:bCs/>
          <w:sz w:val="28"/>
          <w:szCs w:val="28"/>
        </w:rPr>
      </w:pPr>
      <w:r>
        <w:rPr>
          <w:rFonts w:hint="eastAsia" w:ascii="Times New Roman" w:hAnsi="Times New Roman" w:eastAsia="仿宋" w:cs="仿宋"/>
          <w:b/>
          <w:bCs/>
          <w:sz w:val="28"/>
          <w:szCs w:val="28"/>
        </w:rPr>
        <w:br w:type="page"/>
      </w:r>
    </w:p>
    <w:p w14:paraId="4A699855">
      <w:pPr>
        <w:spacing w:line="460" w:lineRule="exact"/>
        <w:jc w:val="left"/>
        <w:rPr>
          <w:rFonts w:ascii="Times New Roman" w:hAnsi="Times New Roman" w:eastAsia="仿宋" w:cs="仿宋"/>
          <w:b/>
          <w:bCs/>
          <w:sz w:val="28"/>
          <w:szCs w:val="28"/>
        </w:rPr>
      </w:pPr>
      <w:r>
        <w:rPr>
          <w:rFonts w:hint="eastAsia" w:ascii="Times New Roman" w:hAnsi="Times New Roman" w:eastAsia="仿宋" w:cs="仿宋"/>
          <w:b/>
          <w:bCs/>
          <w:sz w:val="28"/>
          <w:szCs w:val="28"/>
        </w:rPr>
        <w:t>附件七：</w:t>
      </w:r>
      <w:r>
        <w:rPr>
          <w:rFonts w:ascii="Times New Roman" w:hAnsi="Times New Roman" w:eastAsia="仿宋" w:cs="仿宋"/>
          <w:b/>
          <w:bCs/>
          <w:sz w:val="28"/>
          <w:szCs w:val="28"/>
        </w:rPr>
        <w:t xml:space="preserve">         </w:t>
      </w:r>
    </w:p>
    <w:p w14:paraId="5005E113">
      <w:pPr>
        <w:spacing w:line="460" w:lineRule="exact"/>
        <w:ind w:firstLine="186" w:firstLineChars="58"/>
        <w:jc w:val="center"/>
        <w:rPr>
          <w:rFonts w:ascii="Times New Roman" w:hAnsi="Times New Roman" w:eastAsia="仿宋" w:cs="仿宋"/>
          <w:b/>
          <w:bCs/>
          <w:sz w:val="32"/>
          <w:szCs w:val="32"/>
        </w:rPr>
      </w:pPr>
      <w:r>
        <w:rPr>
          <w:rFonts w:hint="eastAsia" w:ascii="Times New Roman" w:hAnsi="Times New Roman" w:eastAsia="仿宋" w:cs="仿宋"/>
          <w:b/>
          <w:bCs/>
          <w:sz w:val="32"/>
          <w:szCs w:val="32"/>
        </w:rPr>
        <w:t>债权申报材料清单</w:t>
      </w:r>
    </w:p>
    <w:tbl>
      <w:tblPr>
        <w:tblStyle w:val="16"/>
        <w:tblW w:w="9067" w:type="dxa"/>
        <w:jc w:val="center"/>
        <w:shd w:val="clear" w:color="auto" w:fill="FFFFFF"/>
        <w:tblLayout w:type="autofit"/>
        <w:tblCellMar>
          <w:top w:w="15" w:type="dxa"/>
          <w:left w:w="15" w:type="dxa"/>
          <w:bottom w:w="15" w:type="dxa"/>
          <w:right w:w="15" w:type="dxa"/>
        </w:tblCellMar>
      </w:tblPr>
      <w:tblGrid>
        <w:gridCol w:w="988"/>
        <w:gridCol w:w="4819"/>
        <w:gridCol w:w="992"/>
        <w:gridCol w:w="993"/>
        <w:gridCol w:w="1275"/>
      </w:tblGrid>
      <w:tr w14:paraId="197AC6E0">
        <w:tblPrEx>
          <w:shd w:val="clear" w:color="auto" w:fill="FFFFFF"/>
        </w:tblPrEx>
        <w:trPr>
          <w:trHeight w:val="485"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87AD6">
            <w:pPr>
              <w:widowControl/>
              <w:spacing w:before="100" w:beforeAutospacing="1" w:after="100" w:afterAutospacing="1"/>
              <w:jc w:val="center"/>
              <w:rPr>
                <w:rFonts w:ascii="Times New Roman" w:hAnsi="Times New Roman" w:eastAsia="仿宋" w:cs="宋体"/>
                <w:b/>
                <w:bCs/>
                <w:kern w:val="0"/>
                <w:sz w:val="28"/>
                <w:szCs w:val="28"/>
              </w:rPr>
            </w:pPr>
            <w:r>
              <w:rPr>
                <w:rFonts w:hint="eastAsia" w:ascii="Times New Roman" w:hAnsi="Times New Roman" w:eastAsia="仿宋" w:cs="宋体"/>
                <w:b/>
                <w:bCs/>
                <w:kern w:val="0"/>
                <w:sz w:val="28"/>
                <w:szCs w:val="28"/>
              </w:rPr>
              <w:t>申报人</w:t>
            </w:r>
          </w:p>
        </w:tc>
        <w:tc>
          <w:tcPr>
            <w:tcW w:w="807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50AD0A8E">
            <w:pPr>
              <w:widowControl/>
              <w:spacing w:before="100" w:beforeAutospacing="1" w:after="100" w:afterAutospacing="1"/>
              <w:jc w:val="center"/>
              <w:rPr>
                <w:rFonts w:ascii="Times New Roman" w:hAnsi="Times New Roman" w:eastAsia="仿宋" w:cs="宋体"/>
                <w:b/>
                <w:bCs/>
                <w:kern w:val="0"/>
                <w:sz w:val="28"/>
                <w:szCs w:val="28"/>
              </w:rPr>
            </w:pPr>
          </w:p>
        </w:tc>
      </w:tr>
      <w:tr w14:paraId="68F434FE">
        <w:tblPrEx>
          <w:shd w:val="clear" w:color="auto" w:fill="FFFFFF"/>
        </w:tblPrEx>
        <w:trPr>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2C3853">
            <w:pPr>
              <w:widowControl/>
              <w:spacing w:before="100" w:beforeAutospacing="1" w:after="100" w:afterAutospacing="1"/>
              <w:jc w:val="center"/>
              <w:rPr>
                <w:rFonts w:ascii="Times New Roman" w:hAnsi="Times New Roman" w:eastAsia="仿宋" w:cs="宋体"/>
                <w:b/>
                <w:bCs/>
                <w:kern w:val="0"/>
                <w:sz w:val="28"/>
                <w:szCs w:val="28"/>
              </w:rPr>
            </w:pPr>
            <w:r>
              <w:rPr>
                <w:rFonts w:ascii="Times New Roman" w:hAnsi="Times New Roman" w:eastAsia="仿宋" w:cs="宋体"/>
                <w:b/>
                <w:bCs/>
                <w:kern w:val="0"/>
                <w:sz w:val="28"/>
                <w:szCs w:val="28"/>
              </w:rPr>
              <w:t>序号</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797D6D">
            <w:pPr>
              <w:widowControl/>
              <w:spacing w:before="100" w:beforeAutospacing="1" w:after="100" w:afterAutospacing="1"/>
              <w:jc w:val="center"/>
              <w:rPr>
                <w:rFonts w:ascii="Times New Roman" w:hAnsi="Times New Roman" w:eastAsia="仿宋" w:cs="宋体"/>
                <w:b/>
                <w:bCs/>
                <w:kern w:val="0"/>
                <w:sz w:val="28"/>
                <w:szCs w:val="28"/>
              </w:rPr>
            </w:pPr>
            <w:r>
              <w:rPr>
                <w:rFonts w:ascii="Times New Roman" w:hAnsi="Times New Roman" w:eastAsia="仿宋" w:cs="宋体"/>
                <w:b/>
                <w:bCs/>
                <w:kern w:val="0"/>
                <w:sz w:val="28"/>
                <w:szCs w:val="28"/>
              </w:rPr>
              <w:t>材料名称</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D9E0F">
            <w:pPr>
              <w:widowControl/>
              <w:spacing w:before="100" w:beforeAutospacing="1" w:after="100" w:afterAutospacing="1"/>
              <w:jc w:val="center"/>
              <w:rPr>
                <w:rFonts w:ascii="Times New Roman" w:hAnsi="Times New Roman" w:eastAsia="仿宋" w:cs="宋体"/>
                <w:b/>
                <w:bCs/>
                <w:kern w:val="0"/>
                <w:sz w:val="28"/>
                <w:szCs w:val="28"/>
              </w:rPr>
            </w:pPr>
            <w:r>
              <w:rPr>
                <w:rFonts w:ascii="Times New Roman" w:hAnsi="Times New Roman" w:eastAsia="仿宋" w:cs="宋体"/>
                <w:b/>
                <w:bCs/>
                <w:kern w:val="0"/>
                <w:sz w:val="28"/>
                <w:szCs w:val="28"/>
              </w:rPr>
              <w:t>页数</w:t>
            </w: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3568A9">
            <w:pPr>
              <w:widowControl/>
              <w:spacing w:before="100" w:beforeAutospacing="1" w:after="100" w:afterAutospacing="1"/>
              <w:jc w:val="center"/>
              <w:rPr>
                <w:rFonts w:ascii="Times New Roman" w:hAnsi="Times New Roman" w:eastAsia="仿宋" w:cs="宋体"/>
                <w:b/>
                <w:bCs/>
                <w:kern w:val="0"/>
                <w:sz w:val="28"/>
                <w:szCs w:val="28"/>
              </w:rPr>
            </w:pPr>
            <w:r>
              <w:rPr>
                <w:rFonts w:ascii="Times New Roman" w:hAnsi="Times New Roman" w:eastAsia="仿宋" w:cs="宋体"/>
                <w:b/>
                <w:bCs/>
                <w:kern w:val="0"/>
                <w:sz w:val="28"/>
                <w:szCs w:val="28"/>
              </w:rPr>
              <w:t>页码</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FCF29D">
            <w:pPr>
              <w:widowControl/>
              <w:spacing w:before="100" w:beforeAutospacing="1" w:after="100" w:afterAutospacing="1"/>
              <w:jc w:val="center"/>
              <w:rPr>
                <w:rFonts w:ascii="Times New Roman" w:hAnsi="Times New Roman" w:eastAsia="仿宋" w:cs="宋体"/>
                <w:b/>
                <w:bCs/>
                <w:kern w:val="0"/>
                <w:sz w:val="28"/>
                <w:szCs w:val="28"/>
              </w:rPr>
            </w:pPr>
            <w:r>
              <w:rPr>
                <w:rFonts w:ascii="Times New Roman" w:hAnsi="Times New Roman" w:eastAsia="仿宋" w:cs="宋体"/>
                <w:b/>
                <w:bCs/>
                <w:kern w:val="0"/>
                <w:sz w:val="28"/>
                <w:szCs w:val="28"/>
              </w:rPr>
              <w:t>是否原件</w:t>
            </w:r>
          </w:p>
        </w:tc>
      </w:tr>
      <w:tr w14:paraId="6E857B38">
        <w:tblPrEx>
          <w:shd w:val="clear" w:color="auto" w:fill="FFFFFF"/>
        </w:tblPrEx>
        <w:trPr>
          <w:trHeight w:val="469"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A1EACF">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Calibri"/>
                <w:kern w:val="0"/>
                <w:sz w:val="28"/>
                <w:szCs w:val="28"/>
              </w:rPr>
              <w:t>1</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B9EEAE">
            <w:pPr>
              <w:widowControl/>
              <w:spacing w:before="100" w:beforeAutospacing="1" w:after="100" w:afterAutospacing="1" w:line="440" w:lineRule="exact"/>
              <w:jc w:val="left"/>
              <w:rPr>
                <w:rFonts w:ascii="Times New Roman" w:hAnsi="Times New Roman" w:eastAsia="仿宋" w:cs="宋体"/>
                <w:kern w:val="0"/>
                <w:sz w:val="28"/>
                <w:szCs w:val="28"/>
              </w:rPr>
            </w:pPr>
            <w:r>
              <w:rPr>
                <w:rFonts w:ascii="Times New Roman" w:hAnsi="Times New Roman" w:eastAsia="仿宋" w:cs="宋体"/>
                <w:kern w:val="0"/>
                <w:sz w:val="28"/>
                <w:szCs w:val="28"/>
              </w:rPr>
              <w:t>债权申报表</w:t>
            </w:r>
            <w:r>
              <w:rPr>
                <w:rFonts w:hint="eastAsia" w:ascii="Times New Roman" w:hAnsi="Times New Roman" w:eastAsia="仿宋" w:cs="宋体"/>
                <w:kern w:val="0"/>
                <w:sz w:val="28"/>
                <w:szCs w:val="28"/>
              </w:rPr>
              <w:t>及附表</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0636D8">
            <w:pPr>
              <w:widowControl/>
              <w:spacing w:line="440" w:lineRule="exact"/>
              <w:jc w:val="left"/>
              <w:rPr>
                <w:rFonts w:ascii="Times New Roman" w:hAnsi="Times New Roman" w:eastAsia="仿宋" w:cs="宋体"/>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72C7B2">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63DF98">
            <w:pPr>
              <w:widowControl/>
              <w:spacing w:line="440" w:lineRule="exact"/>
              <w:jc w:val="left"/>
              <w:rPr>
                <w:rFonts w:ascii="Times New Roman" w:hAnsi="Times New Roman" w:eastAsia="仿宋"/>
                <w:kern w:val="0"/>
                <w:sz w:val="28"/>
                <w:szCs w:val="28"/>
              </w:rPr>
            </w:pPr>
          </w:p>
        </w:tc>
      </w:tr>
      <w:tr w14:paraId="3B6B00E7">
        <w:tblPrEx>
          <w:shd w:val="clear" w:color="auto" w:fill="FFFFFF"/>
        </w:tblPrEx>
        <w:trPr>
          <w:trHeight w:val="391"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50B9B">
            <w:pPr>
              <w:widowControl/>
              <w:spacing w:before="100" w:beforeAutospacing="1" w:after="100" w:afterAutospacing="1" w:line="440" w:lineRule="exact"/>
              <w:jc w:val="center"/>
              <w:rPr>
                <w:rFonts w:ascii="Times New Roman" w:hAnsi="Times New Roman" w:eastAsia="仿宋" w:cs="Calibri"/>
                <w:kern w:val="0"/>
                <w:sz w:val="28"/>
                <w:szCs w:val="28"/>
              </w:rPr>
            </w:pPr>
            <w:r>
              <w:rPr>
                <w:rFonts w:ascii="Times New Roman" w:hAnsi="Times New Roman" w:eastAsia="仿宋" w:cs="Calibri"/>
                <w:kern w:val="0"/>
                <w:sz w:val="28"/>
                <w:szCs w:val="28"/>
              </w:rPr>
              <w:t>2</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2B0151">
            <w:pPr>
              <w:widowControl/>
              <w:spacing w:before="100" w:beforeAutospacing="1" w:after="100" w:afterAutospacing="1" w:line="440" w:lineRule="exact"/>
              <w:jc w:val="left"/>
              <w:rPr>
                <w:rFonts w:ascii="Times New Roman" w:hAnsi="Times New Roman" w:eastAsia="仿宋" w:cs="宋体"/>
                <w:kern w:val="0"/>
                <w:sz w:val="28"/>
                <w:szCs w:val="28"/>
              </w:rPr>
            </w:pPr>
            <w:r>
              <w:rPr>
                <w:rFonts w:hint="eastAsia" w:ascii="Times New Roman" w:hAnsi="Times New Roman" w:eastAsia="仿宋" w:cs="宋体"/>
                <w:kern w:val="0"/>
                <w:sz w:val="28"/>
                <w:szCs w:val="28"/>
              </w:rPr>
              <w:t>债权人</w:t>
            </w:r>
            <w:r>
              <w:rPr>
                <w:rFonts w:ascii="Times New Roman" w:hAnsi="Times New Roman" w:eastAsia="仿宋" w:cs="宋体"/>
                <w:kern w:val="0"/>
                <w:sz w:val="28"/>
                <w:szCs w:val="28"/>
              </w:rPr>
              <w:t>身份证明</w:t>
            </w:r>
            <w:r>
              <w:rPr>
                <w:rFonts w:hint="eastAsia" w:ascii="Times New Roman" w:hAnsi="Times New Roman" w:eastAsia="仿宋" w:cs="宋体"/>
                <w:kern w:val="0"/>
                <w:sz w:val="28"/>
                <w:szCs w:val="28"/>
              </w:rPr>
              <w:t>文件</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DE4941">
            <w:pPr>
              <w:widowControl/>
              <w:spacing w:line="440" w:lineRule="exact"/>
              <w:jc w:val="left"/>
              <w:rPr>
                <w:rFonts w:ascii="Times New Roman" w:hAnsi="Times New Roman" w:eastAsia="仿宋" w:cs="宋体"/>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AD31BB">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9BB16">
            <w:pPr>
              <w:widowControl/>
              <w:spacing w:line="440" w:lineRule="exact"/>
              <w:jc w:val="left"/>
              <w:rPr>
                <w:rFonts w:ascii="Times New Roman" w:hAnsi="Times New Roman" w:eastAsia="仿宋"/>
                <w:kern w:val="0"/>
                <w:sz w:val="28"/>
                <w:szCs w:val="28"/>
              </w:rPr>
            </w:pPr>
          </w:p>
        </w:tc>
      </w:tr>
      <w:tr w14:paraId="254E77F6">
        <w:tblPrEx>
          <w:shd w:val="clear" w:color="auto" w:fill="FFFFFF"/>
        </w:tblPrEx>
        <w:trPr>
          <w:trHeight w:val="484"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0E6374">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3</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A2233">
            <w:pPr>
              <w:widowControl/>
              <w:spacing w:before="100" w:beforeAutospacing="1" w:after="100" w:afterAutospacing="1" w:line="440" w:lineRule="exact"/>
              <w:jc w:val="left"/>
              <w:rPr>
                <w:rFonts w:ascii="Times New Roman" w:hAnsi="Times New Roman" w:eastAsia="仿宋" w:cs="宋体"/>
                <w:kern w:val="0"/>
                <w:sz w:val="28"/>
                <w:szCs w:val="28"/>
              </w:rPr>
            </w:pPr>
            <w:r>
              <w:rPr>
                <w:rFonts w:ascii="Times New Roman" w:hAnsi="Times New Roman" w:eastAsia="仿宋" w:cs="宋体"/>
                <w:kern w:val="0"/>
                <w:sz w:val="28"/>
                <w:szCs w:val="28"/>
              </w:rPr>
              <w:t>授权委托书及</w:t>
            </w:r>
            <w:r>
              <w:rPr>
                <w:rFonts w:hint="eastAsia" w:ascii="Times New Roman" w:hAnsi="Times New Roman" w:eastAsia="仿宋" w:cs="宋体"/>
                <w:kern w:val="0"/>
                <w:sz w:val="28"/>
                <w:szCs w:val="28"/>
              </w:rPr>
              <w:t>委托代理人身份证明文件</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CEB5D3">
            <w:pPr>
              <w:widowControl/>
              <w:spacing w:line="440" w:lineRule="exact"/>
              <w:jc w:val="left"/>
              <w:rPr>
                <w:rFonts w:ascii="Times New Roman" w:hAnsi="Times New Roman" w:eastAsia="仿宋" w:cs="宋体"/>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23B70">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4F2516">
            <w:pPr>
              <w:widowControl/>
              <w:spacing w:line="440" w:lineRule="exact"/>
              <w:jc w:val="left"/>
              <w:rPr>
                <w:rFonts w:ascii="Times New Roman" w:hAnsi="Times New Roman" w:eastAsia="仿宋"/>
                <w:kern w:val="0"/>
                <w:sz w:val="28"/>
                <w:szCs w:val="28"/>
              </w:rPr>
            </w:pPr>
          </w:p>
        </w:tc>
      </w:tr>
      <w:tr w14:paraId="2E537348">
        <w:tblPrEx>
          <w:shd w:val="clear" w:color="auto" w:fill="FFFFFF"/>
        </w:tblPrEx>
        <w:trPr>
          <w:trHeight w:val="392"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5CF055">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4</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7CD028">
            <w:pPr>
              <w:widowControl/>
              <w:spacing w:before="100" w:beforeAutospacing="1" w:after="100" w:afterAutospacing="1" w:line="440" w:lineRule="exact"/>
              <w:jc w:val="left"/>
              <w:rPr>
                <w:rFonts w:ascii="Times New Roman" w:hAnsi="Times New Roman" w:eastAsia="仿宋" w:cs="宋体"/>
                <w:kern w:val="0"/>
                <w:sz w:val="28"/>
                <w:szCs w:val="28"/>
              </w:rPr>
            </w:pPr>
            <w:r>
              <w:rPr>
                <w:rFonts w:ascii="Times New Roman" w:hAnsi="Times New Roman" w:eastAsia="仿宋" w:cs="宋体"/>
                <w:kern w:val="0"/>
                <w:sz w:val="28"/>
                <w:szCs w:val="28"/>
              </w:rPr>
              <w:t>债权人</w:t>
            </w:r>
            <w:r>
              <w:rPr>
                <w:rFonts w:hint="eastAsia" w:ascii="Times New Roman" w:hAnsi="Times New Roman" w:eastAsia="仿宋" w:cs="宋体"/>
                <w:kern w:val="0"/>
                <w:sz w:val="28"/>
                <w:szCs w:val="28"/>
              </w:rPr>
              <w:t>送达地址及银行账户</w:t>
            </w:r>
            <w:r>
              <w:rPr>
                <w:rFonts w:ascii="Times New Roman" w:hAnsi="Times New Roman" w:eastAsia="仿宋" w:cs="宋体"/>
                <w:kern w:val="0"/>
                <w:sz w:val="28"/>
                <w:szCs w:val="28"/>
              </w:rPr>
              <w:t xml:space="preserve">确认书 </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A8238">
            <w:pPr>
              <w:widowControl/>
              <w:spacing w:line="440" w:lineRule="exact"/>
              <w:jc w:val="left"/>
              <w:rPr>
                <w:rFonts w:ascii="Times New Roman" w:hAnsi="Times New Roman" w:eastAsia="仿宋" w:cs="宋体"/>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728991">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1456D2">
            <w:pPr>
              <w:widowControl/>
              <w:spacing w:line="440" w:lineRule="exact"/>
              <w:jc w:val="left"/>
              <w:rPr>
                <w:rFonts w:ascii="Times New Roman" w:hAnsi="Times New Roman" w:eastAsia="仿宋"/>
                <w:kern w:val="0"/>
                <w:sz w:val="28"/>
                <w:szCs w:val="28"/>
              </w:rPr>
            </w:pPr>
          </w:p>
        </w:tc>
      </w:tr>
      <w:tr w14:paraId="2A06F001">
        <w:tblPrEx>
          <w:shd w:val="clear" w:color="auto" w:fill="FFFFFF"/>
        </w:tblPrEx>
        <w:trPr>
          <w:trHeight w:val="328"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A6573">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5</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92D3E1">
            <w:pPr>
              <w:widowControl/>
              <w:spacing w:before="100" w:beforeAutospacing="1" w:after="100" w:afterAutospacing="1" w:line="440" w:lineRule="exact"/>
              <w:jc w:val="left"/>
              <w:rPr>
                <w:rFonts w:ascii="Times New Roman" w:hAnsi="Times New Roman" w:eastAsia="仿宋" w:cs="宋体"/>
                <w:kern w:val="0"/>
                <w:sz w:val="28"/>
                <w:szCs w:val="28"/>
              </w:rPr>
            </w:pPr>
            <w:r>
              <w:rPr>
                <w:rFonts w:hint="eastAsia" w:ascii="Times New Roman" w:hAnsi="Times New Roman" w:eastAsia="仿宋" w:cs="宋体"/>
                <w:kern w:val="0"/>
                <w:sz w:val="28"/>
                <w:szCs w:val="28"/>
              </w:rPr>
              <w:t>诚信债权申报承诺书</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7362D">
            <w:pPr>
              <w:widowControl/>
              <w:spacing w:line="440" w:lineRule="exact"/>
              <w:jc w:val="left"/>
              <w:rPr>
                <w:rFonts w:ascii="Times New Roman" w:hAnsi="Times New Roman" w:eastAsia="仿宋" w:cs="宋体"/>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465B93">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340094">
            <w:pPr>
              <w:widowControl/>
              <w:spacing w:line="440" w:lineRule="exact"/>
              <w:jc w:val="left"/>
              <w:rPr>
                <w:rFonts w:ascii="Times New Roman" w:hAnsi="Times New Roman" w:eastAsia="仿宋"/>
                <w:kern w:val="0"/>
                <w:sz w:val="28"/>
                <w:szCs w:val="28"/>
              </w:rPr>
            </w:pPr>
          </w:p>
        </w:tc>
      </w:tr>
      <w:tr w14:paraId="01AF45BC">
        <w:tblPrEx>
          <w:shd w:val="clear" w:color="auto" w:fill="FFFFFF"/>
        </w:tblPrEx>
        <w:trPr>
          <w:trHeight w:val="420"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321FB7">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6</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7A905">
            <w:pPr>
              <w:widowControl/>
              <w:spacing w:before="100" w:beforeAutospacing="1" w:after="100" w:afterAutospacing="1" w:line="440" w:lineRule="exact"/>
              <w:jc w:val="left"/>
              <w:rPr>
                <w:rFonts w:ascii="Times New Roman" w:hAnsi="Times New Roman" w:eastAsia="仿宋" w:cs="宋体"/>
                <w:kern w:val="0"/>
                <w:sz w:val="28"/>
                <w:szCs w:val="28"/>
              </w:rPr>
            </w:pPr>
            <w:r>
              <w:rPr>
                <w:rFonts w:hint="eastAsia" w:ascii="Times New Roman" w:hAnsi="Times New Roman" w:eastAsia="仿宋" w:cs="宋体"/>
                <w:kern w:val="0"/>
                <w:sz w:val="28"/>
                <w:szCs w:val="28"/>
              </w:rPr>
              <w:t>证明债权事实的证据材料</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1BC9C2">
            <w:pPr>
              <w:widowControl/>
              <w:spacing w:line="440" w:lineRule="exact"/>
              <w:jc w:val="left"/>
              <w:rPr>
                <w:rFonts w:ascii="Times New Roman" w:hAnsi="Times New Roman" w:eastAsia="仿宋" w:cs="宋体"/>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17E001">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F97FF8">
            <w:pPr>
              <w:widowControl/>
              <w:spacing w:line="440" w:lineRule="exact"/>
              <w:jc w:val="left"/>
              <w:rPr>
                <w:rFonts w:ascii="Times New Roman" w:hAnsi="Times New Roman" w:eastAsia="仿宋"/>
                <w:kern w:val="0"/>
                <w:sz w:val="28"/>
                <w:szCs w:val="28"/>
              </w:rPr>
            </w:pPr>
          </w:p>
        </w:tc>
      </w:tr>
      <w:tr w14:paraId="628FB351">
        <w:tblPrEx>
          <w:shd w:val="clear" w:color="auto" w:fill="FFFFFF"/>
        </w:tblPrEx>
        <w:trPr>
          <w:trHeight w:val="370"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12DB58">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7</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759297">
            <w:pPr>
              <w:widowControl/>
              <w:spacing w:line="440" w:lineRule="exact"/>
              <w:jc w:val="left"/>
              <w:rPr>
                <w:rFonts w:ascii="Times New Roman" w:hAnsi="Times New Roman" w:eastAsia="仿宋" w:cs="宋体"/>
                <w:kern w:val="0"/>
                <w:sz w:val="28"/>
                <w:szCs w:val="28"/>
              </w:rPr>
            </w:pPr>
            <w:r>
              <w:rPr>
                <w:rFonts w:hint="eastAsia" w:ascii="Times New Roman" w:hAnsi="Times New Roman" w:eastAsia="仿宋" w:cs="宋体"/>
                <w:kern w:val="0"/>
                <w:sz w:val="28"/>
                <w:szCs w:val="28"/>
              </w:rPr>
              <w:t>送达回证</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5909C">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97DC6">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2AEB40">
            <w:pPr>
              <w:widowControl/>
              <w:spacing w:line="440" w:lineRule="exact"/>
              <w:jc w:val="left"/>
              <w:rPr>
                <w:rFonts w:ascii="Times New Roman" w:hAnsi="Times New Roman" w:eastAsia="仿宋"/>
                <w:kern w:val="0"/>
                <w:sz w:val="28"/>
                <w:szCs w:val="28"/>
              </w:rPr>
            </w:pPr>
          </w:p>
        </w:tc>
      </w:tr>
      <w:tr w14:paraId="75C3CF2D">
        <w:tblPrEx>
          <w:shd w:val="clear" w:color="auto" w:fill="FFFFFF"/>
        </w:tblPrEx>
        <w:trPr>
          <w:trHeight w:val="447"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F05B0">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8</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A13EB">
            <w:pPr>
              <w:widowControl/>
              <w:spacing w:line="440" w:lineRule="exact"/>
              <w:jc w:val="left"/>
              <w:rPr>
                <w:rFonts w:ascii="Times New Roman" w:hAnsi="Times New Roman" w:eastAsia="仿宋" w:cs="宋体"/>
                <w:kern w:val="0"/>
                <w:sz w:val="28"/>
                <w:szCs w:val="28"/>
              </w:rPr>
            </w:pPr>
            <w:r>
              <w:rPr>
                <w:rFonts w:ascii="Times New Roman" w:hAnsi="Times New Roman" w:eastAsia="仿宋" w:cs="宋体"/>
                <w:kern w:val="0"/>
                <w:sz w:val="28"/>
                <w:szCs w:val="28"/>
              </w:rPr>
              <w:t>债权申报材料清单</w:t>
            </w: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AF630">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364C8">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E2239">
            <w:pPr>
              <w:widowControl/>
              <w:spacing w:line="440" w:lineRule="exact"/>
              <w:jc w:val="left"/>
              <w:rPr>
                <w:rFonts w:ascii="Times New Roman" w:hAnsi="Times New Roman" w:eastAsia="仿宋"/>
                <w:kern w:val="0"/>
                <w:sz w:val="28"/>
                <w:szCs w:val="28"/>
              </w:rPr>
            </w:pPr>
          </w:p>
        </w:tc>
      </w:tr>
      <w:tr w14:paraId="04C9567D">
        <w:tblPrEx>
          <w:shd w:val="clear" w:color="auto" w:fill="FFFFFF"/>
        </w:tblPrEx>
        <w:trPr>
          <w:trHeight w:val="383"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EFF5D1">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9</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65886">
            <w:pPr>
              <w:widowControl/>
              <w:spacing w:line="440" w:lineRule="exact"/>
              <w:jc w:val="left"/>
              <w:rPr>
                <w:rFonts w:ascii="Times New Roman" w:hAnsi="Times New Roman" w:eastAsia="仿宋" w:cs="宋体"/>
                <w:kern w:val="0"/>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6EE16D">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CAD6C7">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9E9BBB">
            <w:pPr>
              <w:widowControl/>
              <w:spacing w:line="440" w:lineRule="exact"/>
              <w:jc w:val="left"/>
              <w:rPr>
                <w:rFonts w:ascii="Times New Roman" w:hAnsi="Times New Roman" w:eastAsia="仿宋"/>
                <w:kern w:val="0"/>
                <w:sz w:val="28"/>
                <w:szCs w:val="28"/>
              </w:rPr>
            </w:pPr>
          </w:p>
        </w:tc>
      </w:tr>
      <w:tr w14:paraId="7F4D4B71">
        <w:tblPrEx>
          <w:shd w:val="clear" w:color="auto" w:fill="FFFFFF"/>
        </w:tblPrEx>
        <w:trPr>
          <w:trHeight w:val="462"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07AF0F">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宋体"/>
                <w:kern w:val="0"/>
                <w:sz w:val="28"/>
                <w:szCs w:val="28"/>
              </w:rPr>
              <w:t>10</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D3AE63">
            <w:pPr>
              <w:widowControl/>
              <w:spacing w:line="440" w:lineRule="exact"/>
              <w:jc w:val="left"/>
              <w:rPr>
                <w:rFonts w:ascii="Times New Roman" w:hAnsi="Times New Roman" w:eastAsia="仿宋" w:cs="宋体"/>
                <w:kern w:val="0"/>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D5E0EF">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2309E9">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02EB8">
            <w:pPr>
              <w:widowControl/>
              <w:spacing w:line="440" w:lineRule="exact"/>
              <w:jc w:val="left"/>
              <w:rPr>
                <w:rFonts w:ascii="Times New Roman" w:hAnsi="Times New Roman" w:eastAsia="仿宋"/>
                <w:kern w:val="0"/>
                <w:sz w:val="28"/>
                <w:szCs w:val="28"/>
              </w:rPr>
            </w:pPr>
          </w:p>
        </w:tc>
      </w:tr>
      <w:tr w14:paraId="1A9409A3">
        <w:tblPrEx>
          <w:shd w:val="clear" w:color="auto" w:fill="FFFFFF"/>
        </w:tblPrEx>
        <w:trPr>
          <w:trHeight w:val="398"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41EF8">
            <w:pPr>
              <w:widowControl/>
              <w:spacing w:before="100" w:beforeAutospacing="1" w:after="100" w:afterAutospacing="1" w:line="440" w:lineRule="exact"/>
              <w:jc w:val="center"/>
              <w:rPr>
                <w:rFonts w:ascii="Times New Roman" w:hAnsi="Times New Roman" w:eastAsia="仿宋" w:cs="Calibri"/>
                <w:kern w:val="0"/>
                <w:sz w:val="28"/>
                <w:szCs w:val="28"/>
              </w:rPr>
            </w:pPr>
            <w:r>
              <w:rPr>
                <w:rFonts w:hint="eastAsia" w:ascii="Times New Roman" w:hAnsi="Times New Roman" w:eastAsia="仿宋" w:cs="Calibri"/>
                <w:kern w:val="0"/>
                <w:sz w:val="28"/>
                <w:szCs w:val="28"/>
              </w:rPr>
              <w:t>11</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4DFBE">
            <w:pPr>
              <w:widowControl/>
              <w:spacing w:line="440" w:lineRule="exact"/>
              <w:jc w:val="left"/>
              <w:rPr>
                <w:rFonts w:ascii="Times New Roman" w:hAnsi="Times New Roman" w:eastAsia="仿宋" w:cs="宋体"/>
                <w:kern w:val="0"/>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785915">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E6B66">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6AE9B1">
            <w:pPr>
              <w:widowControl/>
              <w:spacing w:line="440" w:lineRule="exact"/>
              <w:jc w:val="left"/>
              <w:rPr>
                <w:rFonts w:ascii="Times New Roman" w:hAnsi="Times New Roman" w:eastAsia="仿宋"/>
                <w:kern w:val="0"/>
                <w:sz w:val="28"/>
                <w:szCs w:val="28"/>
              </w:rPr>
            </w:pPr>
          </w:p>
        </w:tc>
      </w:tr>
      <w:tr w14:paraId="3D05D207">
        <w:tblPrEx>
          <w:shd w:val="clear" w:color="auto" w:fill="FFFFFF"/>
        </w:tblPrEx>
        <w:trPr>
          <w:trHeight w:val="476"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27FFE">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Calibri"/>
                <w:kern w:val="0"/>
                <w:sz w:val="28"/>
                <w:szCs w:val="28"/>
              </w:rPr>
              <w:t>1</w:t>
            </w:r>
            <w:r>
              <w:rPr>
                <w:rFonts w:hint="eastAsia" w:ascii="Times New Roman" w:hAnsi="Times New Roman" w:eastAsia="仿宋" w:cs="Calibri"/>
                <w:kern w:val="0"/>
                <w:sz w:val="28"/>
                <w:szCs w:val="28"/>
              </w:rPr>
              <w:t>2</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4FB94">
            <w:pPr>
              <w:widowControl/>
              <w:spacing w:line="440" w:lineRule="exact"/>
              <w:jc w:val="left"/>
              <w:rPr>
                <w:rFonts w:ascii="Times New Roman" w:hAnsi="Times New Roman" w:eastAsia="仿宋" w:cs="宋体"/>
                <w:kern w:val="0"/>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A44178">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70773B">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9AD5B8">
            <w:pPr>
              <w:widowControl/>
              <w:spacing w:line="440" w:lineRule="exact"/>
              <w:jc w:val="left"/>
              <w:rPr>
                <w:rFonts w:ascii="Times New Roman" w:hAnsi="Times New Roman" w:eastAsia="仿宋"/>
                <w:kern w:val="0"/>
                <w:sz w:val="28"/>
                <w:szCs w:val="28"/>
              </w:rPr>
            </w:pPr>
          </w:p>
        </w:tc>
      </w:tr>
      <w:tr w14:paraId="0B20D74C">
        <w:tblPrEx>
          <w:shd w:val="clear" w:color="auto" w:fill="FFFFFF"/>
        </w:tblPrEx>
        <w:trPr>
          <w:trHeight w:val="384"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73CBF">
            <w:pPr>
              <w:widowControl/>
              <w:spacing w:before="100" w:beforeAutospacing="1" w:after="100" w:afterAutospacing="1" w:line="440" w:lineRule="exact"/>
              <w:jc w:val="center"/>
              <w:rPr>
                <w:rFonts w:ascii="Times New Roman" w:hAnsi="Times New Roman" w:eastAsia="仿宋" w:cs="宋体"/>
                <w:kern w:val="0"/>
                <w:sz w:val="28"/>
                <w:szCs w:val="28"/>
              </w:rPr>
            </w:pPr>
            <w:r>
              <w:rPr>
                <w:rFonts w:ascii="Times New Roman" w:hAnsi="Times New Roman" w:eastAsia="仿宋" w:cs="Calibri"/>
                <w:kern w:val="0"/>
                <w:sz w:val="28"/>
                <w:szCs w:val="28"/>
              </w:rPr>
              <w:t>1</w:t>
            </w:r>
            <w:r>
              <w:rPr>
                <w:rFonts w:hint="eastAsia" w:ascii="Times New Roman" w:hAnsi="Times New Roman" w:eastAsia="仿宋" w:cs="Calibri"/>
                <w:kern w:val="0"/>
                <w:sz w:val="28"/>
                <w:szCs w:val="28"/>
              </w:rPr>
              <w:t>3</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C23BEF">
            <w:pPr>
              <w:widowControl/>
              <w:spacing w:line="440" w:lineRule="exact"/>
              <w:jc w:val="left"/>
              <w:rPr>
                <w:rFonts w:ascii="Times New Roman" w:hAnsi="Times New Roman" w:eastAsia="仿宋" w:cs="宋体"/>
                <w:kern w:val="0"/>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8223C8">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A36EF9">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E50C97">
            <w:pPr>
              <w:widowControl/>
              <w:spacing w:line="440" w:lineRule="exact"/>
              <w:jc w:val="left"/>
              <w:rPr>
                <w:rFonts w:ascii="Times New Roman" w:hAnsi="Times New Roman" w:eastAsia="仿宋"/>
                <w:kern w:val="0"/>
                <w:sz w:val="28"/>
                <w:szCs w:val="28"/>
              </w:rPr>
            </w:pPr>
          </w:p>
        </w:tc>
      </w:tr>
      <w:tr w14:paraId="2B98A0DE">
        <w:tblPrEx>
          <w:shd w:val="clear" w:color="auto" w:fill="FFFFFF"/>
        </w:tblPrEx>
        <w:trPr>
          <w:trHeight w:val="476" w:hRule="atLeast"/>
          <w:jc w:val="center"/>
        </w:trPr>
        <w:tc>
          <w:tcPr>
            <w:tcW w:w="9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03B4E">
            <w:pPr>
              <w:widowControl/>
              <w:spacing w:before="100" w:beforeAutospacing="1" w:after="100" w:afterAutospacing="1" w:line="440" w:lineRule="exact"/>
              <w:jc w:val="center"/>
              <w:rPr>
                <w:rFonts w:ascii="Times New Roman" w:hAnsi="Times New Roman" w:eastAsia="仿宋" w:cs="Calibri"/>
                <w:kern w:val="0"/>
                <w:sz w:val="28"/>
                <w:szCs w:val="28"/>
              </w:rPr>
            </w:pPr>
            <w:r>
              <w:rPr>
                <w:rFonts w:hint="eastAsia" w:ascii="Times New Roman" w:hAnsi="Times New Roman" w:eastAsia="仿宋" w:cs="Calibri"/>
                <w:kern w:val="0"/>
                <w:sz w:val="28"/>
                <w:szCs w:val="28"/>
              </w:rPr>
              <w:t>14</w:t>
            </w:r>
          </w:p>
        </w:tc>
        <w:tc>
          <w:tcPr>
            <w:tcW w:w="481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1FD7C1">
            <w:pPr>
              <w:widowControl/>
              <w:spacing w:line="440" w:lineRule="exact"/>
              <w:jc w:val="left"/>
              <w:rPr>
                <w:rFonts w:ascii="Times New Roman" w:hAnsi="Times New Roman" w:eastAsia="仿宋" w:cs="宋体"/>
                <w:kern w:val="0"/>
                <w:sz w:val="28"/>
                <w:szCs w:val="28"/>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4FEB4">
            <w:pPr>
              <w:widowControl/>
              <w:spacing w:line="440" w:lineRule="exact"/>
              <w:jc w:val="left"/>
              <w:rPr>
                <w:rFonts w:ascii="Times New Roman" w:hAnsi="Times New Roman" w:eastAsia="仿宋"/>
                <w:kern w:val="0"/>
                <w:sz w:val="28"/>
                <w:szCs w:val="28"/>
              </w:rPr>
            </w:pPr>
          </w:p>
        </w:tc>
        <w:tc>
          <w:tcPr>
            <w:tcW w:w="99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BEEF9">
            <w:pPr>
              <w:widowControl/>
              <w:spacing w:line="440" w:lineRule="exact"/>
              <w:jc w:val="left"/>
              <w:rPr>
                <w:rFonts w:ascii="Times New Roman" w:hAnsi="Times New Roman" w:eastAsia="仿宋"/>
                <w:kern w:val="0"/>
                <w:sz w:val="28"/>
                <w:szCs w:val="28"/>
              </w:rPr>
            </w:pP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B870C">
            <w:pPr>
              <w:widowControl/>
              <w:spacing w:line="440" w:lineRule="exact"/>
              <w:jc w:val="left"/>
              <w:rPr>
                <w:rFonts w:ascii="Times New Roman" w:hAnsi="Times New Roman" w:eastAsia="仿宋"/>
                <w:kern w:val="0"/>
                <w:sz w:val="28"/>
                <w:szCs w:val="28"/>
              </w:rPr>
            </w:pPr>
          </w:p>
        </w:tc>
      </w:tr>
    </w:tbl>
    <w:p w14:paraId="19602AE5">
      <w:pPr>
        <w:widowControl/>
        <w:spacing w:before="100" w:beforeAutospacing="1" w:after="100" w:afterAutospacing="1" w:line="360" w:lineRule="exact"/>
        <w:ind w:firstLine="562" w:firstLineChars="200"/>
        <w:jc w:val="left"/>
        <w:rPr>
          <w:rFonts w:ascii="Times New Roman" w:hAnsi="Times New Roman" w:eastAsia="仿宋" w:cs="仿宋"/>
          <w:kern w:val="0"/>
          <w:sz w:val="28"/>
          <w:szCs w:val="28"/>
        </w:rPr>
      </w:pPr>
      <w:r>
        <w:rPr>
          <w:rFonts w:hint="eastAsia" w:ascii="Times New Roman" w:hAnsi="Times New Roman" w:eastAsia="仿宋" w:cs="仿宋"/>
          <w:b/>
          <w:bCs/>
          <w:kern w:val="0"/>
          <w:sz w:val="28"/>
          <w:szCs w:val="28"/>
        </w:rPr>
        <w:t>申报人声明：</w:t>
      </w:r>
      <w:r>
        <w:rPr>
          <w:rFonts w:hint="eastAsia" w:ascii="Times New Roman" w:hAnsi="Times New Roman" w:eastAsia="仿宋" w:cs="仿宋"/>
          <w:kern w:val="0"/>
          <w:sz w:val="28"/>
          <w:szCs w:val="28"/>
        </w:rPr>
        <w:t>申报人</w:t>
      </w:r>
      <w:r>
        <w:rPr>
          <w:rFonts w:ascii="Times New Roman" w:hAnsi="Times New Roman" w:eastAsia="仿宋" w:cs="仿宋"/>
          <w:kern w:val="0"/>
          <w:sz w:val="28"/>
          <w:szCs w:val="28"/>
        </w:rPr>
        <w:t>已收悉《民事裁定书》《决定书》</w:t>
      </w:r>
      <w:r>
        <w:rPr>
          <w:rFonts w:hint="eastAsia" w:ascii="Times New Roman" w:hAnsi="Times New Roman" w:eastAsia="仿宋" w:cs="仿宋"/>
          <w:kern w:val="0"/>
          <w:sz w:val="28"/>
          <w:szCs w:val="28"/>
        </w:rPr>
        <w:t>《</w:t>
      </w:r>
      <w:r>
        <w:rPr>
          <w:rFonts w:ascii="Times New Roman" w:hAnsi="Times New Roman" w:eastAsia="仿宋" w:cs="仿宋"/>
          <w:kern w:val="0"/>
          <w:sz w:val="28"/>
          <w:szCs w:val="28"/>
        </w:rPr>
        <w:t>债权申报通知》及其附件</w:t>
      </w:r>
      <w:r>
        <w:rPr>
          <w:rFonts w:hint="eastAsia" w:ascii="Times New Roman" w:hAnsi="Times New Roman" w:eastAsia="仿宋" w:cs="仿宋"/>
          <w:kern w:val="0"/>
          <w:sz w:val="28"/>
          <w:szCs w:val="28"/>
        </w:rPr>
        <w:t>，申报人知悉本次申报文件的接收不代表管理人对债权或相关文件资料真实性、合法性、关联性的确认，也不构成对无效债权或超过诉讼时效等其他情形的重新有效确认。</w:t>
      </w:r>
    </w:p>
    <w:p w14:paraId="195A64E7">
      <w:pPr>
        <w:widowControl/>
        <w:spacing w:before="100" w:beforeAutospacing="1" w:after="100" w:afterAutospacing="1" w:line="360" w:lineRule="exact"/>
        <w:ind w:firstLine="562" w:firstLineChars="200"/>
        <w:jc w:val="left"/>
        <w:rPr>
          <w:rFonts w:ascii="Times New Roman" w:hAnsi="Times New Roman" w:eastAsia="仿宋" w:cs="仿宋"/>
          <w:b/>
          <w:bCs/>
          <w:kern w:val="0"/>
          <w:sz w:val="28"/>
          <w:szCs w:val="28"/>
        </w:rPr>
      </w:pPr>
      <w:r>
        <w:rPr>
          <w:rFonts w:ascii="Times New Roman" w:hAnsi="Times New Roman" w:eastAsia="仿宋" w:cs="仿宋"/>
          <w:b/>
          <w:bCs/>
          <w:kern w:val="0"/>
          <w:sz w:val="28"/>
          <w:szCs w:val="28"/>
        </w:rPr>
        <w:t>申报人</w:t>
      </w:r>
      <w:r>
        <w:rPr>
          <w:rFonts w:hint="eastAsia" w:ascii="Times New Roman" w:hAnsi="Times New Roman" w:eastAsia="仿宋" w:cs="仿宋"/>
          <w:b/>
          <w:bCs/>
          <w:kern w:val="0"/>
          <w:sz w:val="28"/>
          <w:szCs w:val="28"/>
        </w:rPr>
        <w:t>承诺：</w:t>
      </w:r>
      <w:r>
        <w:rPr>
          <w:rFonts w:hint="eastAsia" w:ascii="Times New Roman" w:hAnsi="Times New Roman" w:eastAsia="仿宋" w:cs="仿宋"/>
          <w:kern w:val="0"/>
          <w:sz w:val="28"/>
          <w:szCs w:val="28"/>
        </w:rPr>
        <w:t>本申报人</w:t>
      </w:r>
      <w:r>
        <w:rPr>
          <w:rFonts w:ascii="Times New Roman" w:hAnsi="Times New Roman" w:eastAsia="仿宋" w:cs="仿宋"/>
          <w:kern w:val="0"/>
          <w:sz w:val="28"/>
          <w:szCs w:val="28"/>
        </w:rPr>
        <w:t>所提交的上述文件均真实、有效。上述文件与原件相一致，不存在任何变造、伪造等情形，否则，</w:t>
      </w:r>
      <w:r>
        <w:rPr>
          <w:rFonts w:hint="eastAsia" w:ascii="Times New Roman" w:hAnsi="Times New Roman" w:eastAsia="仿宋" w:cs="仿宋"/>
          <w:kern w:val="0"/>
          <w:sz w:val="28"/>
          <w:szCs w:val="28"/>
        </w:rPr>
        <w:t>申报人</w:t>
      </w:r>
      <w:r>
        <w:rPr>
          <w:rFonts w:ascii="Times New Roman" w:hAnsi="Times New Roman" w:eastAsia="仿宋" w:cs="仿宋"/>
          <w:kern w:val="0"/>
          <w:sz w:val="28"/>
          <w:szCs w:val="28"/>
        </w:rPr>
        <w:t>自愿承担由此产生的一切法律责任。</w:t>
      </w:r>
    </w:p>
    <w:p w14:paraId="3BDDBB9C">
      <w:pPr>
        <w:widowControl/>
        <w:spacing w:before="100" w:beforeAutospacing="1" w:after="100" w:afterAutospacing="1" w:line="400" w:lineRule="exact"/>
        <w:ind w:firstLine="2940" w:firstLineChars="1050"/>
        <w:jc w:val="left"/>
        <w:rPr>
          <w:rFonts w:ascii="Times New Roman" w:hAnsi="Times New Roman" w:eastAsia="仿宋" w:cs="仿宋"/>
          <w:kern w:val="0"/>
          <w:sz w:val="28"/>
          <w:szCs w:val="28"/>
        </w:rPr>
      </w:pPr>
      <w:r>
        <w:rPr>
          <w:rFonts w:hint="eastAsia" w:ascii="Times New Roman" w:hAnsi="Times New Roman" w:eastAsia="仿宋" w:cs="仿宋"/>
          <w:kern w:val="0"/>
          <w:sz w:val="28"/>
          <w:szCs w:val="28"/>
        </w:rPr>
        <w:t>债权申报人（签字</w:t>
      </w:r>
      <w:r>
        <w:rPr>
          <w:rFonts w:ascii="Times New Roman" w:hAnsi="Times New Roman" w:eastAsia="仿宋" w:cs="仿宋"/>
          <w:kern w:val="0"/>
          <w:sz w:val="28"/>
          <w:szCs w:val="28"/>
        </w:rPr>
        <w:t>/盖</w:t>
      </w:r>
      <w:r>
        <w:rPr>
          <w:rFonts w:hint="eastAsia" w:ascii="Times New Roman" w:hAnsi="Times New Roman" w:eastAsia="仿宋" w:cs="仿宋"/>
          <w:kern w:val="0"/>
          <w:sz w:val="28"/>
          <w:szCs w:val="28"/>
        </w:rPr>
        <w:t>章）：</w:t>
      </w:r>
      <w:r>
        <w:rPr>
          <w:rFonts w:ascii="Times New Roman" w:hAnsi="Times New Roman" w:eastAsia="仿宋" w:cs="仿宋"/>
          <w:kern w:val="0"/>
          <w:sz w:val="28"/>
          <w:szCs w:val="28"/>
        </w:rPr>
        <w:t xml:space="preserve">              </w:t>
      </w:r>
    </w:p>
    <w:p w14:paraId="44732F05">
      <w:pPr>
        <w:widowControl/>
        <w:spacing w:before="100" w:beforeAutospacing="1" w:after="100" w:afterAutospacing="1" w:line="400" w:lineRule="exact"/>
        <w:ind w:firstLine="420" w:firstLineChars="150"/>
        <w:jc w:val="right"/>
        <w:rPr>
          <w:rFonts w:ascii="Times New Roman" w:hAnsi="Times New Roman" w:eastAsia="仿宋" w:cs="仿宋"/>
          <w:kern w:val="0"/>
          <w:sz w:val="28"/>
          <w:szCs w:val="28"/>
        </w:rPr>
      </w:pPr>
      <w:r>
        <w:rPr>
          <w:rFonts w:ascii="Times New Roman" w:hAnsi="Times New Roman" w:eastAsia="仿宋" w:cs="仿宋"/>
          <w:kern w:val="0"/>
          <w:sz w:val="28"/>
          <w:szCs w:val="28"/>
        </w:rPr>
        <w:t xml:space="preserve">                                  </w:t>
      </w:r>
      <w:r>
        <w:rPr>
          <w:rFonts w:hint="eastAsia" w:ascii="Times New Roman" w:hAnsi="Times New Roman" w:eastAsia="仿宋" w:cs="仿宋"/>
          <w:kern w:val="0"/>
          <w:sz w:val="28"/>
          <w:szCs w:val="28"/>
        </w:rPr>
        <w:t>年</w:t>
      </w:r>
      <w:r>
        <w:rPr>
          <w:rFonts w:ascii="Times New Roman" w:hAnsi="Times New Roman" w:eastAsia="仿宋" w:cs="仿宋"/>
          <w:kern w:val="0"/>
          <w:sz w:val="28"/>
          <w:szCs w:val="28"/>
        </w:rPr>
        <w:t xml:space="preserve">    月    日 </w:t>
      </w:r>
    </w:p>
    <w:sectPr>
      <w:headerReference r:id="rId3" w:type="default"/>
      <w:footerReference r:id="rId4" w:type="default"/>
      <w:footerReference r:id="rId5" w:type="even"/>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B0604020202020204"/>
    <w:charset w:val="86"/>
    <w:family w:val="modern"/>
    <w:pitch w:val="default"/>
    <w:sig w:usb0="00000000" w:usb1="00000000" w:usb2="00000010" w:usb3="00000000" w:csb0="00040000" w:csb1="00000000"/>
  </w:font>
  <w:font w:name="微软雅黑">
    <w:altName w:val="汉仪旗黑"/>
    <w:panose1 w:val="00000000000000000000"/>
    <w:charset w:val="00"/>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书宋二KW">
    <w:panose1 w:val="00020600040101010101"/>
    <w:charset w:val="86"/>
    <w:family w:val="auto"/>
    <w:pitch w:val="default"/>
    <w:sig w:usb0="A00002BF" w:usb1="18EF7CFA" w:usb2="00000016" w:usb3="00000000" w:csb0="00040000" w:csb1="00000000"/>
  </w:font>
  <w:font w:name="等线 Light">
    <w:altName w:val="汉仪中等线KW"/>
    <w:panose1 w:val="00000000000000000000"/>
    <w:charset w:val="00"/>
    <w:family w:val="auto"/>
    <w:pitch w:val="default"/>
    <w:sig w:usb0="00000000" w:usb1="00000000" w:usb2="0000000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4D2682">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2D8A3A1">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62D8A3A1">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20"/>
      </w:rPr>
      <w:id w:val="-1"/>
      <w:docPartObj>
        <w:docPartGallery w:val="autotext"/>
      </w:docPartObj>
    </w:sdtPr>
    <w:sdtEndPr>
      <w:rPr>
        <w:rStyle w:val="20"/>
      </w:rPr>
    </w:sdtEndPr>
    <w:sdtContent>
      <w:p w14:paraId="1486BBF1">
        <w:pPr>
          <w:pStyle w:val="12"/>
          <w:framePr w:wrap="auto" w:vAnchor="text" w:hAnchor="margin" w:xAlign="center" w:y="1"/>
          <w:rPr>
            <w:rStyle w:val="20"/>
          </w:rPr>
        </w:pPr>
        <w:r>
          <w:rPr>
            <w:rStyle w:val="20"/>
          </w:rPr>
          <w:fldChar w:fldCharType="begin"/>
        </w:r>
        <w:r>
          <w:rPr>
            <w:rStyle w:val="20"/>
          </w:rPr>
          <w:instrText xml:space="preserve"> PAGE </w:instrText>
        </w:r>
        <w:r>
          <w:rPr>
            <w:rStyle w:val="20"/>
          </w:rPr>
          <w:fldChar w:fldCharType="end"/>
        </w:r>
      </w:p>
    </w:sdtContent>
  </w:sdt>
  <w:p w14:paraId="0FE4BDDB">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A9EC2">
    <w:pPr>
      <w:pStyle w:val="13"/>
      <w:jc w:val="right"/>
      <w:rPr>
        <w:rFonts w:ascii="仿宋" w:hAnsi="仿宋" w:eastAsia="仿宋"/>
      </w:rPr>
    </w:pPr>
    <w:r>
      <w:rPr>
        <w:rFonts w:hint="eastAsia" w:ascii="仿宋" w:hAnsi="仿宋" w:eastAsia="仿宋"/>
        <w:lang w:val="en-US" w:eastAsia="zh-CN"/>
      </w:rPr>
      <w:t>海南中兴房地产综合开发公司</w:t>
    </w:r>
    <w:r>
      <w:rPr>
        <w:rFonts w:hint="eastAsia" w:ascii="仿宋" w:hAnsi="仿宋" w:eastAsia="仿宋"/>
      </w:rPr>
      <w:t>破产清算案 债权申报材料</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0174BA"/>
    <w:multiLevelType w:val="multilevel"/>
    <w:tmpl w:val="060174BA"/>
    <w:lvl w:ilvl="0" w:tentative="0">
      <w:start w:val="3"/>
      <w:numFmt w:val="japaneseCounting"/>
      <w:lvlText w:val="%1、"/>
      <w:lvlJc w:val="left"/>
      <w:pPr>
        <w:ind w:left="1280" w:hanging="72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
    <w:nsid w:val="626F0ADC"/>
    <w:multiLevelType w:val="multilevel"/>
    <w:tmpl w:val="626F0ADC"/>
    <w:lvl w:ilvl="0" w:tentative="0">
      <w:start w:val="1"/>
      <w:numFmt w:val="decimal"/>
      <w:lvlText w:val="%1."/>
      <w:lvlJc w:val="left"/>
      <w:pPr>
        <w:ind w:left="780" w:hanging="36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7CD9"/>
    <w:rsid w:val="000A50C8"/>
    <w:rsid w:val="000B5377"/>
    <w:rsid w:val="000C6BBD"/>
    <w:rsid w:val="001728E3"/>
    <w:rsid w:val="00202CA0"/>
    <w:rsid w:val="002D62AE"/>
    <w:rsid w:val="002D6EE7"/>
    <w:rsid w:val="00335692"/>
    <w:rsid w:val="003B5086"/>
    <w:rsid w:val="00473706"/>
    <w:rsid w:val="004D5BB7"/>
    <w:rsid w:val="00563B9B"/>
    <w:rsid w:val="006047FB"/>
    <w:rsid w:val="006715D5"/>
    <w:rsid w:val="006C4D4C"/>
    <w:rsid w:val="009D17F0"/>
    <w:rsid w:val="009D2A40"/>
    <w:rsid w:val="009D3192"/>
    <w:rsid w:val="00A730AA"/>
    <w:rsid w:val="00B70803"/>
    <w:rsid w:val="00BB7CD9"/>
    <w:rsid w:val="00BC4118"/>
    <w:rsid w:val="00C33375"/>
    <w:rsid w:val="00DB4F95"/>
    <w:rsid w:val="00E409B5"/>
    <w:rsid w:val="00EA5AB7"/>
    <w:rsid w:val="00F32C07"/>
    <w:rsid w:val="00F81731"/>
    <w:rsid w:val="3333AEAA"/>
    <w:rsid w:val="5FB6CC4E"/>
    <w:rsid w:val="6EBE5985"/>
    <w:rsid w:val="7FFE9D1A"/>
    <w:rsid w:val="CFEFCF35"/>
    <w:rsid w:val="DDF77825"/>
    <w:rsid w:val="DFFFEB29"/>
    <w:rsid w:val="F9FE50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2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4"/>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6"/>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7"/>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uiPriority w:val="1"/>
  </w:style>
  <w:style w:type="table" w:default="1" w:styleId="16">
    <w:name w:val="Normal Table"/>
    <w:semiHidden/>
    <w:unhideWhenUsed/>
    <w:uiPriority w:val="99"/>
    <w:tblPr>
      <w:tblCellMar>
        <w:top w:w="0" w:type="dxa"/>
        <w:left w:w="108" w:type="dxa"/>
        <w:bottom w:w="0" w:type="dxa"/>
        <w:right w:w="108" w:type="dxa"/>
      </w:tblCellMar>
    </w:tblPr>
  </w:style>
  <w:style w:type="paragraph" w:styleId="11">
    <w:name w:val="Body Text"/>
    <w:basedOn w:val="1"/>
    <w:link w:val="41"/>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28"/>
      <w:szCs w:val="28"/>
      <w:lang w:eastAsia="en-US"/>
    </w:rPr>
  </w:style>
  <w:style w:type="paragraph" w:styleId="12">
    <w:name w:val="footer"/>
    <w:basedOn w:val="1"/>
    <w:link w:val="39"/>
    <w:qFormat/>
    <w:uiPriority w:val="0"/>
    <w:pPr>
      <w:tabs>
        <w:tab w:val="center" w:pos="4153"/>
        <w:tab w:val="right" w:pos="8306"/>
      </w:tabs>
      <w:snapToGrid w:val="0"/>
      <w:jc w:val="left"/>
    </w:pPr>
    <w:rPr>
      <w:sz w:val="18"/>
      <w:szCs w:val="18"/>
    </w:rPr>
  </w:style>
  <w:style w:type="paragraph" w:styleId="13">
    <w:name w:val="header"/>
    <w:basedOn w:val="1"/>
    <w:link w:val="40"/>
    <w:qFormat/>
    <w:uiPriority w:val="0"/>
    <w:pPr>
      <w:tabs>
        <w:tab w:val="center" w:pos="4153"/>
        <w:tab w:val="right" w:pos="8306"/>
      </w:tabs>
      <w:snapToGrid w:val="0"/>
      <w:jc w:val="center"/>
    </w:pPr>
    <w:rPr>
      <w:sz w:val="18"/>
      <w:szCs w:val="18"/>
    </w:rPr>
  </w:style>
  <w:style w:type="paragraph" w:styleId="14">
    <w:name w:val="Subtitle"/>
    <w:basedOn w:val="1"/>
    <w:next w:val="1"/>
    <w:link w:val="3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30"/>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7">
    <w:name w:val="Table Grid"/>
    <w:basedOn w:val="16"/>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22"/>
    <w:rPr>
      <w:b/>
      <w:bCs/>
    </w:rPr>
  </w:style>
  <w:style w:type="character" w:styleId="20">
    <w:name w:val="page number"/>
    <w:basedOn w:val="18"/>
    <w:qFormat/>
    <w:uiPriority w:val="0"/>
  </w:style>
  <w:style w:type="character" w:customStyle="1" w:styleId="21">
    <w:name w:val="标题 1 字符"/>
    <w:basedOn w:val="18"/>
    <w:link w:val="2"/>
    <w:qFormat/>
    <w:uiPriority w:val="9"/>
    <w:rPr>
      <w:rFonts w:asciiTheme="majorHAnsi" w:hAnsiTheme="majorHAnsi" w:eastAsiaTheme="majorEastAsia" w:cstheme="majorBidi"/>
      <w:color w:val="104862" w:themeColor="accent1" w:themeShade="BF"/>
      <w:sz w:val="48"/>
      <w:szCs w:val="48"/>
    </w:rPr>
  </w:style>
  <w:style w:type="character" w:customStyle="1" w:styleId="22">
    <w:name w:val="标题 2 字符"/>
    <w:basedOn w:val="18"/>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8"/>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4">
    <w:name w:val="标题 4 字符"/>
    <w:basedOn w:val="18"/>
    <w:link w:val="5"/>
    <w:semiHidden/>
    <w:qFormat/>
    <w:uiPriority w:val="9"/>
    <w:rPr>
      <w:rFonts w:cstheme="majorBidi"/>
      <w:color w:val="104862" w:themeColor="accent1" w:themeShade="BF"/>
      <w:sz w:val="28"/>
      <w:szCs w:val="28"/>
    </w:rPr>
  </w:style>
  <w:style w:type="character" w:customStyle="1" w:styleId="25">
    <w:name w:val="标题 5 字符"/>
    <w:basedOn w:val="18"/>
    <w:link w:val="6"/>
    <w:semiHidden/>
    <w:qFormat/>
    <w:uiPriority w:val="9"/>
    <w:rPr>
      <w:rFonts w:cstheme="majorBidi"/>
      <w:color w:val="104862" w:themeColor="accent1" w:themeShade="BF"/>
      <w:sz w:val="24"/>
    </w:rPr>
  </w:style>
  <w:style w:type="character" w:customStyle="1" w:styleId="26">
    <w:name w:val="标题 6 字符"/>
    <w:basedOn w:val="18"/>
    <w:link w:val="7"/>
    <w:semiHidden/>
    <w:qFormat/>
    <w:uiPriority w:val="9"/>
    <w:rPr>
      <w:rFonts w:cstheme="majorBidi"/>
      <w:b/>
      <w:bCs/>
      <w:color w:val="104862" w:themeColor="accent1" w:themeShade="BF"/>
    </w:rPr>
  </w:style>
  <w:style w:type="character" w:customStyle="1" w:styleId="27">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31">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8"/>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明显强调1"/>
    <w:basedOn w:val="18"/>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8"/>
    <w:link w:val="36"/>
    <w:qFormat/>
    <w:uiPriority w:val="30"/>
    <w:rPr>
      <w:i/>
      <w:iCs/>
      <w:color w:val="104862" w:themeColor="accent1" w:themeShade="BF"/>
    </w:rPr>
  </w:style>
  <w:style w:type="character" w:customStyle="1" w:styleId="38">
    <w:name w:val="明显参考1"/>
    <w:basedOn w:val="18"/>
    <w:qFormat/>
    <w:uiPriority w:val="32"/>
    <w:rPr>
      <w:b/>
      <w:bCs/>
      <w:smallCaps/>
      <w:color w:val="104862" w:themeColor="accent1" w:themeShade="BF"/>
      <w:spacing w:val="5"/>
    </w:rPr>
  </w:style>
  <w:style w:type="character" w:customStyle="1" w:styleId="39">
    <w:name w:val="页脚 字符"/>
    <w:basedOn w:val="18"/>
    <w:link w:val="12"/>
    <w:qFormat/>
    <w:uiPriority w:val="0"/>
    <w:rPr>
      <w:rFonts w:ascii="Calibri" w:hAnsi="Calibri" w:eastAsia="宋体" w:cs="Times New Roman"/>
      <w:sz w:val="18"/>
      <w:szCs w:val="18"/>
    </w:rPr>
  </w:style>
  <w:style w:type="character" w:customStyle="1" w:styleId="40">
    <w:name w:val="页眉 字符"/>
    <w:basedOn w:val="18"/>
    <w:link w:val="13"/>
    <w:qFormat/>
    <w:uiPriority w:val="0"/>
    <w:rPr>
      <w:rFonts w:ascii="Calibri" w:hAnsi="Calibri" w:eastAsia="宋体" w:cs="Times New Roman"/>
      <w:sz w:val="18"/>
      <w:szCs w:val="18"/>
    </w:rPr>
  </w:style>
  <w:style w:type="character" w:customStyle="1" w:styleId="41">
    <w:name w:val="正文文本 字符"/>
    <w:basedOn w:val="18"/>
    <w:link w:val="11"/>
    <w:semiHidden/>
    <w:qFormat/>
    <w:uiPriority w:val="0"/>
    <w:rPr>
      <w:rFonts w:ascii="仿宋" w:hAnsi="仿宋" w:eastAsia="仿宋" w:cs="仿宋"/>
      <w:snapToGrid w:val="0"/>
      <w:color w:val="000000"/>
      <w:kern w:val="0"/>
      <w:sz w:val="28"/>
      <w:szCs w:val="2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683</Words>
  <Characters>3894</Characters>
  <Lines>32</Lines>
  <Paragraphs>9</Paragraphs>
  <TotalTime>25</TotalTime>
  <ScaleCrop>false</ScaleCrop>
  <LinksUpToDate>false</LinksUpToDate>
  <CharactersWithSpaces>4568</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2025-01-27T00:49:00Z</dcterms:created>
  <dc:creator>Zxh</dc:creator>
  <cp:lastModifiedBy>tangtang</cp:lastModifiedBy>
  <dcterms:modified xsi:type="dcterms:W3CDTF">2026-01-16T10:13:43Z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9AA3724D1D07B3CBCE9C6969E4351F02_43</vt:lpwstr>
  </property>
</Properties>
</file>