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 w:val="0"/>
          <w:bCs/>
          <w:sz w:val="28"/>
          <w:szCs w:val="28"/>
          <w:lang w:val="en-US" w:eastAsia="zh-CN"/>
        </w:rPr>
        <w:t>附件七：</w:t>
      </w:r>
    </w:p>
    <w:bookmarkEnd w:id="0"/>
    <w:p>
      <w:pPr>
        <w:jc w:val="center"/>
        <w:rPr>
          <w:rFonts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债权人地址及联系方式确认书</w:t>
      </w:r>
    </w:p>
    <w:tbl>
      <w:tblPr>
        <w:tblStyle w:val="5"/>
        <w:tblW w:w="976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shd w:val="clear" w:color="auto" w:fill="000000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7"/>
        <w:gridCol w:w="1989"/>
        <w:gridCol w:w="2466"/>
        <w:gridCol w:w="7"/>
        <w:gridCol w:w="1860"/>
        <w:gridCol w:w="217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000000"/>
        </w:tblPrEx>
        <w:trPr>
          <w:jc w:val="center"/>
        </w:trPr>
        <w:tc>
          <w:tcPr>
            <w:tcW w:w="126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债权人</w:t>
            </w:r>
          </w:p>
        </w:tc>
        <w:tc>
          <w:tcPr>
            <w:tcW w:w="8497" w:type="dxa"/>
            <w:gridSpan w:val="5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000000"/>
        </w:tblPrEx>
        <w:trPr>
          <w:jc w:val="center"/>
        </w:trPr>
        <w:tc>
          <w:tcPr>
            <w:tcW w:w="126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债务人</w:t>
            </w:r>
          </w:p>
        </w:tc>
        <w:tc>
          <w:tcPr>
            <w:tcW w:w="8497" w:type="dxa"/>
            <w:gridSpan w:val="5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000000"/>
        </w:tblPrEx>
        <w:trPr>
          <w:jc w:val="center"/>
        </w:trPr>
        <w:tc>
          <w:tcPr>
            <w:tcW w:w="126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告知事项</w:t>
            </w:r>
          </w:p>
        </w:tc>
        <w:tc>
          <w:tcPr>
            <w:tcW w:w="8497" w:type="dxa"/>
            <w:gridSpan w:val="5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1.债权人申报债权时应当向</w:t>
            </w:r>
            <w:r>
              <w:rPr>
                <w:rFonts w:hint="eastAsia" w:ascii="宋体" w:hAnsi="宋体" w:eastAsia="宋体" w:cs="宋体"/>
                <w:lang w:eastAsia="zh-CN"/>
              </w:rPr>
              <w:t>管理人</w:t>
            </w:r>
            <w:r>
              <w:rPr>
                <w:rFonts w:hint="eastAsia" w:ascii="宋体" w:hAnsi="宋体" w:eastAsia="宋体" w:cs="宋体"/>
              </w:rPr>
              <w:t>提供或者确认自己准确的联系方式，并填写债权人地址及联系方式确认书。</w:t>
            </w:r>
          </w:p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2.债权人在破产案件终结前变更送达地址的，应当及时以书面方式告知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管理人</w:t>
            </w:r>
            <w:r>
              <w:rPr>
                <w:rFonts w:hint="eastAsia" w:ascii="宋体" w:hAnsi="宋体" w:eastAsia="宋体" w:cs="宋体"/>
              </w:rPr>
              <w:t>。</w:t>
            </w:r>
          </w:p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3.债权人拒绝提供自己的送达地址，经</w:t>
            </w:r>
            <w:r>
              <w:rPr>
                <w:rFonts w:hint="eastAsia" w:ascii="宋体" w:hAnsi="宋体" w:eastAsia="宋体" w:cs="宋体"/>
                <w:lang w:eastAsia="zh-CN"/>
              </w:rPr>
              <w:t>管理人</w:t>
            </w:r>
            <w:r>
              <w:rPr>
                <w:rFonts w:hint="eastAsia" w:ascii="宋体" w:hAnsi="宋体" w:eastAsia="宋体" w:cs="宋体"/>
              </w:rPr>
              <w:t>告知后仍不提供的：自然人以其户籍登记中的住所地或者经常居住地为送达地址；法人或者其他组织以其工商登记或者其他依法登记、备案中的住所地为送达地址。</w:t>
            </w:r>
          </w:p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4.为提高工作效率，并降低文件传送的成本，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管理人</w:t>
            </w:r>
            <w:r>
              <w:rPr>
                <w:rFonts w:hint="eastAsia" w:ascii="宋体" w:hAnsi="宋体" w:eastAsia="宋体" w:cs="宋体"/>
              </w:rPr>
              <w:t>对重整案件中的部分信息将酌情采用电子邮件、短信、微信平台等电子送达方式送达债权人。</w:t>
            </w:r>
          </w:p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5.因债权人提供或者确认的送达地址不准确、拒不提供送达地址、送达地址变更未及时告知</w:t>
            </w:r>
            <w:r>
              <w:rPr>
                <w:rFonts w:hint="eastAsia" w:ascii="宋体" w:hAnsi="宋体" w:eastAsia="宋体" w:cs="宋体"/>
                <w:lang w:eastAsia="zh-CN"/>
              </w:rPr>
              <w:t>管理人</w:t>
            </w:r>
            <w:r>
              <w:rPr>
                <w:rFonts w:hint="eastAsia" w:ascii="宋体" w:hAnsi="宋体" w:eastAsia="宋体" w:cs="宋体"/>
              </w:rPr>
              <w:t>、债权人本人或者债权人指定的代收人拒绝签收，导致相关文书未能被债权人实际接收的，文书寄出之日视为送达之日。采取电子送达方式的，对应系统显示发送成功的日期为送达之日。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jc w:val="center"/>
        </w:trPr>
        <w:tc>
          <w:tcPr>
            <w:tcW w:w="1267" w:type="dxa"/>
            <w:vMerge w:val="restart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送达地址及联系方式</w:t>
            </w:r>
          </w:p>
        </w:tc>
        <w:tc>
          <w:tcPr>
            <w:tcW w:w="1989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指定签收人</w:t>
            </w:r>
          </w:p>
        </w:tc>
        <w:tc>
          <w:tcPr>
            <w:tcW w:w="6508" w:type="dxa"/>
            <w:gridSpan w:val="4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000000"/>
        </w:tblPrEx>
        <w:trPr>
          <w:jc w:val="center"/>
        </w:trPr>
        <w:tc>
          <w:tcPr>
            <w:tcW w:w="1267" w:type="dxa"/>
            <w:vMerge w:val="continue"/>
            <w:shd w:val="clear" w:color="auto" w:fill="000000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1989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证件类型</w:t>
            </w:r>
          </w:p>
        </w:tc>
        <w:tc>
          <w:tcPr>
            <w:tcW w:w="2473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186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证件号码</w:t>
            </w:r>
          </w:p>
        </w:tc>
        <w:tc>
          <w:tcPr>
            <w:tcW w:w="2175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000000"/>
        </w:tblPrEx>
        <w:trPr>
          <w:jc w:val="center"/>
        </w:trPr>
        <w:tc>
          <w:tcPr>
            <w:tcW w:w="1267" w:type="dxa"/>
            <w:vMerge w:val="continue"/>
            <w:shd w:val="clear" w:color="auto" w:fill="000000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1989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确认送达地址</w:t>
            </w:r>
          </w:p>
        </w:tc>
        <w:tc>
          <w:tcPr>
            <w:tcW w:w="6508" w:type="dxa"/>
            <w:gridSpan w:val="4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000000"/>
        </w:tblPrEx>
        <w:trPr>
          <w:jc w:val="center"/>
        </w:trPr>
        <w:tc>
          <w:tcPr>
            <w:tcW w:w="1267" w:type="dxa"/>
            <w:vMerge w:val="continue"/>
            <w:shd w:val="clear" w:color="auto" w:fill="000000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1989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邮编</w:t>
            </w:r>
          </w:p>
        </w:tc>
        <w:tc>
          <w:tcPr>
            <w:tcW w:w="246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1867" w:type="dxa"/>
            <w:gridSpan w:val="2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手机号码</w:t>
            </w:r>
          </w:p>
        </w:tc>
        <w:tc>
          <w:tcPr>
            <w:tcW w:w="2175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000000"/>
        </w:tblPrEx>
        <w:trPr>
          <w:trHeight w:val="155" w:hRule="atLeast"/>
          <w:jc w:val="center"/>
        </w:trPr>
        <w:tc>
          <w:tcPr>
            <w:tcW w:w="1267" w:type="dxa"/>
            <w:vMerge w:val="continue"/>
            <w:shd w:val="clear" w:color="auto" w:fill="000000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1989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传真号码</w:t>
            </w:r>
          </w:p>
        </w:tc>
        <w:tc>
          <w:tcPr>
            <w:tcW w:w="246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1867" w:type="dxa"/>
            <w:gridSpan w:val="2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电子邮箱</w:t>
            </w:r>
          </w:p>
        </w:tc>
        <w:tc>
          <w:tcPr>
            <w:tcW w:w="2175" w:type="dxa"/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000000"/>
        </w:tblPrEx>
        <w:trPr>
          <w:trHeight w:val="433" w:hRule="atLeast"/>
          <w:jc w:val="center"/>
        </w:trPr>
        <w:tc>
          <w:tcPr>
            <w:tcW w:w="1267" w:type="dxa"/>
            <w:vMerge w:val="continue"/>
            <w:shd w:val="clear" w:color="auto" w:fill="000000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1989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其他联系方式</w:t>
            </w:r>
          </w:p>
        </w:tc>
        <w:tc>
          <w:tcPr>
            <w:tcW w:w="6508" w:type="dxa"/>
            <w:gridSpan w:val="4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000000"/>
        </w:tblPrEx>
        <w:trPr>
          <w:jc w:val="center"/>
        </w:trPr>
        <w:tc>
          <w:tcPr>
            <w:tcW w:w="126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债权人</w:t>
            </w:r>
          </w:p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确认</w:t>
            </w:r>
          </w:p>
        </w:tc>
        <w:tc>
          <w:tcPr>
            <w:tcW w:w="8497" w:type="dxa"/>
            <w:gridSpan w:val="5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本人已经详细阅读了告知事项，并同意</w:t>
            </w:r>
            <w:r>
              <w:rPr>
                <w:rFonts w:hint="eastAsia" w:ascii="宋体" w:hAnsi="宋体" w:eastAsia="宋体" w:cs="宋体"/>
                <w:lang w:eastAsia="zh-CN"/>
              </w:rPr>
              <w:t>管理人</w:t>
            </w:r>
            <w:r>
              <w:rPr>
                <w:rFonts w:hint="eastAsia" w:ascii="宋体" w:hAnsi="宋体" w:eastAsia="宋体" w:cs="宋体"/>
              </w:rPr>
              <w:t>采取邮寄、短信或电子邮件等方式送达文件。本人保证上栏所提供的送达地址各项内容正确、有效。若变更送达地址或其他联系方式，将及时以书面方式告知</w:t>
            </w:r>
            <w:r>
              <w:rPr>
                <w:rFonts w:hint="eastAsia" w:ascii="宋体" w:hAnsi="宋体" w:eastAsia="宋体" w:cs="宋体"/>
                <w:lang w:eastAsia="zh-CN"/>
              </w:rPr>
              <w:t>管理人</w:t>
            </w:r>
            <w:r>
              <w:rPr>
                <w:rFonts w:hint="eastAsia" w:ascii="宋体" w:hAnsi="宋体" w:eastAsia="宋体" w:cs="宋体"/>
              </w:rPr>
              <w:t>，未及时告知</w:t>
            </w:r>
            <w:r>
              <w:rPr>
                <w:rFonts w:hint="eastAsia" w:ascii="宋体" w:hAnsi="宋体" w:eastAsia="宋体" w:cs="宋体"/>
                <w:lang w:eastAsia="zh-CN"/>
              </w:rPr>
              <w:t>管理人</w:t>
            </w:r>
            <w:r>
              <w:rPr>
                <w:rFonts w:hint="eastAsia" w:ascii="宋体" w:hAnsi="宋体" w:eastAsia="宋体" w:cs="宋体"/>
              </w:rPr>
              <w:t>导致相关文书不能送达的法律后果由本人承担。</w:t>
            </w:r>
          </w:p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债权人(签名或者盖章)</w:t>
            </w:r>
          </w:p>
          <w:p>
            <w:pPr>
              <w:ind w:firstLine="1680" w:firstLineChars="80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年    月    日</w:t>
            </w:r>
          </w:p>
        </w:tc>
      </w:tr>
    </w:tbl>
    <w:p>
      <w:pPr>
        <w:rPr>
          <w:rFonts w:ascii="宋体" w:hAnsi="宋体" w:eastAsia="宋体" w:cs="宋体"/>
        </w:rPr>
      </w:pPr>
    </w:p>
    <w:sect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kxZTNkYTE4MzcwZjBiNTE3ZTU5YTYxZWM3NjgzODMifQ=="/>
  </w:docVars>
  <w:rsids>
    <w:rsidRoot w:val="003B33E5"/>
    <w:rsid w:val="00005A43"/>
    <w:rsid w:val="00014DE4"/>
    <w:rsid w:val="00156ABE"/>
    <w:rsid w:val="00163DD2"/>
    <w:rsid w:val="002E6939"/>
    <w:rsid w:val="003303EC"/>
    <w:rsid w:val="003B33E5"/>
    <w:rsid w:val="003E718B"/>
    <w:rsid w:val="00501D4A"/>
    <w:rsid w:val="00505F9C"/>
    <w:rsid w:val="00520472"/>
    <w:rsid w:val="005F69A6"/>
    <w:rsid w:val="006439B7"/>
    <w:rsid w:val="006921F4"/>
    <w:rsid w:val="00733247"/>
    <w:rsid w:val="00763D4D"/>
    <w:rsid w:val="00770B59"/>
    <w:rsid w:val="0085607A"/>
    <w:rsid w:val="0086710D"/>
    <w:rsid w:val="00881567"/>
    <w:rsid w:val="00914A42"/>
    <w:rsid w:val="00974110"/>
    <w:rsid w:val="00A74638"/>
    <w:rsid w:val="00C01951"/>
    <w:rsid w:val="00CA0990"/>
    <w:rsid w:val="00D44CF9"/>
    <w:rsid w:val="00EA107E"/>
    <w:rsid w:val="00EA10DB"/>
    <w:rsid w:val="016839FC"/>
    <w:rsid w:val="29B26B89"/>
    <w:rsid w:val="339D0AFC"/>
    <w:rsid w:val="367C14D7"/>
    <w:rsid w:val="75B903B6"/>
    <w:rsid w:val="B4D797A0"/>
    <w:rsid w:val="FFBAD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</Words>
  <Characters>560</Characters>
  <Lines>4</Lines>
  <Paragraphs>1</Paragraphs>
  <TotalTime>2</TotalTime>
  <ScaleCrop>false</ScaleCrop>
  <LinksUpToDate>false</LinksUpToDate>
  <CharactersWithSpaces>657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2019-05-31T18:56:00Z</dcterms:created>
  <dc:creator>mac</dc:creator>
  <cp:lastModifiedBy>杨子</cp:lastModifiedBy>
  <dcterms:modified xsi:type="dcterms:W3CDTF">2026-02-06T18:04:11Z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85D377D9240B3C8197BB85697DB7EA12_43</vt:lpwstr>
  </property>
</Properties>
</file>