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4851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关于遴选宣城市众安建筑工程有限公司</w:t>
      </w:r>
    </w:p>
    <w:p w14:paraId="2223886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重整案审计机构的公告</w:t>
      </w:r>
    </w:p>
    <w:p w14:paraId="7541DBC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p>
    <w:p w14:paraId="7F32F3E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安徽省宣城市宣州区人民法院于2026年2月9日作出（2026）皖1802破申2号民事裁定书</w:t>
      </w:r>
      <w:r>
        <w:rPr>
          <w:rFonts w:hint="eastAsia" w:ascii="仿宋_GB2312" w:hAnsi="仿宋_GB2312" w:eastAsia="仿宋_GB2312" w:cs="仿宋_GB2312"/>
          <w:color w:val="auto"/>
          <w:sz w:val="32"/>
          <w:szCs w:val="32"/>
          <w:lang w:val="en-US" w:eastAsia="zh-CN"/>
        </w:rPr>
        <w:t>，裁定受理宣城市众安建筑工程有限公司</w:t>
      </w:r>
      <w:r>
        <w:rPr>
          <w:rFonts w:hint="eastAsia" w:ascii="仿宋_GB2312" w:hAnsi="仿宋_GB2312" w:eastAsia="仿宋_GB2312" w:cs="仿宋_GB2312"/>
          <w:sz w:val="32"/>
          <w:szCs w:val="32"/>
          <w:lang w:val="en-US" w:eastAsia="zh-CN"/>
        </w:rPr>
        <w:t>（以下简称“众安公司”）的重整申请，并指定安徽今昔律师事务所担任众安公司管理人。因重整工作需要，管理人公开遴选财务审计机构，现将相关遴选事项公告如下：</w:t>
      </w:r>
    </w:p>
    <w:p w14:paraId="1E0AE3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一、公司基本情况</w:t>
      </w:r>
    </w:p>
    <w:p w14:paraId="0A2A01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众安公司</w:t>
      </w:r>
      <w:r>
        <w:rPr>
          <w:rFonts w:hint="eastAsia" w:ascii="仿宋_GB2312" w:hAnsi="仿宋_GB2312" w:eastAsia="仿宋_GB2312" w:cs="仿宋_GB2312"/>
          <w:sz w:val="32"/>
          <w:szCs w:val="32"/>
          <w:lang w:val="en-US"/>
        </w:rPr>
        <w:t>成立于</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val="en-US"/>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val="en-US"/>
        </w:rPr>
        <w:t>日，法定代表人</w:t>
      </w:r>
      <w:r>
        <w:rPr>
          <w:rFonts w:hint="eastAsia" w:ascii="仿宋_GB2312" w:hAnsi="仿宋_GB2312" w:eastAsia="仿宋_GB2312" w:cs="仿宋_GB2312"/>
          <w:sz w:val="32"/>
          <w:szCs w:val="32"/>
          <w:lang w:val="en-US" w:eastAsia="zh-CN"/>
        </w:rPr>
        <w:t>徐锡贵</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注册资本5800万元，</w:t>
      </w:r>
      <w:r>
        <w:rPr>
          <w:rFonts w:hint="eastAsia" w:ascii="仿宋_GB2312" w:hAnsi="仿宋_GB2312" w:eastAsia="仿宋_GB2312" w:cs="仿宋_GB2312"/>
          <w:sz w:val="32"/>
          <w:szCs w:val="32"/>
          <w:lang w:val="en-US"/>
        </w:rPr>
        <w:t>住所</w:t>
      </w:r>
      <w:r>
        <w:rPr>
          <w:rFonts w:hint="eastAsia" w:ascii="仿宋_GB2312" w:hAnsi="仿宋_GB2312" w:eastAsia="仿宋_GB2312" w:cs="仿宋_GB2312"/>
          <w:sz w:val="32"/>
          <w:szCs w:val="32"/>
          <w:lang w:val="en-US" w:eastAsia="zh-CN"/>
        </w:rPr>
        <w:t>安徽省宣城市宣州区敬亭山街道敬亭山东大门瑞景家园43幢101室</w:t>
      </w:r>
      <w:r>
        <w:rPr>
          <w:rFonts w:hint="eastAsia" w:ascii="仿宋_GB2312" w:hAnsi="仿宋_GB2312" w:eastAsia="仿宋_GB2312" w:cs="仿宋_GB2312"/>
          <w:sz w:val="32"/>
          <w:szCs w:val="32"/>
          <w:lang w:val="en-US"/>
        </w:rPr>
        <w:t>，经营范围为</w:t>
      </w:r>
      <w:r>
        <w:rPr>
          <w:rFonts w:hint="eastAsia" w:ascii="仿宋_GB2312" w:hAnsi="仿宋_GB2312" w:eastAsia="仿宋_GB2312" w:cs="仿宋_GB2312"/>
          <w:sz w:val="32"/>
          <w:szCs w:val="32"/>
          <w:lang w:val="en-US" w:eastAsia="zh-CN"/>
        </w:rPr>
        <w:t>房屋建筑工程、古建筑工程、室内外装饰装修工程、防水防腐保温工程、土石方工程、水利水电工程、道路桥梁工程、地基与基础工程、公路工程、公路路面工程、公路路基工程、河道整治工程、钢结构工程、起重机械设备安装工程、市政工程、模板与脚手架工程、环保工程、隧道工程、园林绿化工程施工；电力工程、电子与智能化工程设计、施工；建筑劳务分包；从事建筑专业领域内的技术开发、技术转让；货物装卸、搬运；机械设备租赁；道路普通货运。（依法须经批准的项目，经相关部门批准后方可开展经营活动）。</w:t>
      </w:r>
    </w:p>
    <w:p w14:paraId="05D1D8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二、报名条件</w:t>
      </w:r>
    </w:p>
    <w:p w14:paraId="789A246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1.报名机构应具备相关审计资质；</w:t>
      </w:r>
    </w:p>
    <w:p w14:paraId="7D9EAA5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2.报名机构及拟指派参与服务的成员与众安公司不存在利害关系，近三年没有为众安公司提供过审计服务；</w:t>
      </w:r>
    </w:p>
    <w:p w14:paraId="25B84FE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3.报名机构近三年没有违法违规行为、行政处罚记录；</w:t>
      </w:r>
    </w:p>
    <w:p w14:paraId="5CA7B12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4.报名机构拟指派参与服务的团队负责人及核心成员在近三年内具备企业破产案件审计或管理人工作经验；</w:t>
      </w:r>
    </w:p>
    <w:p w14:paraId="23BB7ED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5.报名机构列入《安徽省宣城市中级人民法院对外委托评估、鉴定等专业机构信息库》。</w:t>
      </w:r>
    </w:p>
    <w:p w14:paraId="6B9DE00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只接受单独申报，不接受联合体申报。</w:t>
      </w:r>
    </w:p>
    <w:p w14:paraId="75E71F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三、工作内容</w:t>
      </w:r>
    </w:p>
    <w:p w14:paraId="6DD4E2E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众安公司截至被裁定受理重整申请之日的全部资产、负债及所有者权益等相关事项进行审计（具体内容以管理人送达的专项审计事项为准），出具审计报告，配合管理人做好重整工作中涉及众安公司财务记载资料的调取，完成财产状况调查报告等，涉及内容包括但不限于：</w:t>
      </w:r>
    </w:p>
    <w:p w14:paraId="71EE9E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（1）审查众安公司提供的流动资产与固定资产清册；</w:t>
      </w:r>
    </w:p>
    <w:p w14:paraId="03394D8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（2）审查众安公司的财务状况，及时调整账目、报表；</w:t>
      </w:r>
    </w:p>
    <w:p w14:paraId="34404C6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（3）组织对众安公司呆账、坏账的核销；</w:t>
      </w:r>
    </w:p>
    <w:p w14:paraId="1DA9A9F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（4）组织对众安公司财产的盘点工作；</w:t>
      </w:r>
    </w:p>
    <w:p w14:paraId="718BC15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（5）处理众安公司资产的盘盈、盘亏及报废工作；</w:t>
      </w:r>
    </w:p>
    <w:p w14:paraId="1D8C11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（6）审计时重点关注以下事项并在报告中披露：</w:t>
      </w:r>
    </w:p>
    <w:p w14:paraId="1F3EC65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sz w:val="32"/>
          <w:szCs w:val="32"/>
          <w:lang w:val="en-US" w:eastAsia="zh-CN"/>
        </w:rPr>
        <w:t>①股东</w:t>
      </w:r>
      <w:r>
        <w:rPr>
          <w:rFonts w:hint="eastAsia" w:ascii="仿宋_GB2312" w:hAnsi="仿宋_GB2312" w:eastAsia="仿宋_GB2312" w:cs="仿宋_GB2312"/>
          <w:sz w:val="32"/>
          <w:szCs w:val="32"/>
          <w:lang w:val="en-US" w:eastAsia="zh-CN"/>
        </w:rPr>
        <w:t>（成员）</w:t>
      </w:r>
      <w:r>
        <w:rPr>
          <w:rFonts w:hint="default" w:ascii="仿宋_GB2312" w:hAnsi="仿宋_GB2312" w:eastAsia="仿宋_GB2312" w:cs="仿宋_GB2312"/>
          <w:sz w:val="32"/>
          <w:szCs w:val="32"/>
          <w:lang w:val="en-US" w:eastAsia="zh-CN"/>
        </w:rPr>
        <w:t>出资是否到位，是否有资产转移、抽逃出资的行为</w:t>
      </w:r>
      <w:r>
        <w:rPr>
          <w:rFonts w:hint="eastAsia" w:ascii="仿宋_GB2312" w:hAnsi="仿宋_GB2312" w:eastAsia="仿宋_GB2312" w:cs="仿宋_GB2312"/>
          <w:sz w:val="32"/>
          <w:szCs w:val="32"/>
          <w:lang w:val="en-US" w:eastAsia="zh-CN"/>
        </w:rPr>
        <w:t>；众安公司</w:t>
      </w:r>
      <w:r>
        <w:rPr>
          <w:rFonts w:hint="default" w:ascii="仿宋_GB2312" w:hAnsi="仿宋_GB2312" w:eastAsia="仿宋_GB2312" w:cs="仿宋_GB2312"/>
          <w:sz w:val="32"/>
          <w:szCs w:val="32"/>
          <w:lang w:val="en-US" w:eastAsia="zh-CN"/>
        </w:rPr>
        <w:t>董事</w:t>
      </w:r>
      <w:r>
        <w:rPr>
          <w:rFonts w:hint="eastAsia" w:ascii="仿宋_GB2312" w:hAnsi="仿宋_GB2312" w:eastAsia="仿宋_GB2312" w:cs="仿宋_GB2312"/>
          <w:sz w:val="32"/>
          <w:szCs w:val="32"/>
          <w:lang w:val="en-US" w:eastAsia="zh-CN"/>
        </w:rPr>
        <w:t>（理事）</w:t>
      </w:r>
      <w:r>
        <w:rPr>
          <w:rFonts w:hint="default" w:ascii="仿宋_GB2312" w:hAnsi="仿宋_GB2312" w:eastAsia="仿宋_GB2312" w:cs="仿宋_GB2312"/>
          <w:sz w:val="32"/>
          <w:szCs w:val="32"/>
          <w:lang w:val="en-US" w:eastAsia="zh-CN"/>
        </w:rPr>
        <w:t>、监事、高级</w:t>
      </w:r>
      <w:r>
        <w:rPr>
          <w:rFonts w:hint="eastAsia" w:ascii="仿宋_GB2312" w:hAnsi="仿宋_GB2312" w:eastAsia="仿宋_GB2312" w:cs="仿宋_GB2312"/>
          <w:sz w:val="32"/>
          <w:szCs w:val="32"/>
          <w:lang w:val="en-US" w:eastAsia="zh-CN"/>
        </w:rPr>
        <w:t>管理人</w:t>
      </w:r>
      <w:r>
        <w:rPr>
          <w:rFonts w:hint="default" w:ascii="仿宋_GB2312" w:hAnsi="仿宋_GB2312" w:eastAsia="仿宋_GB2312" w:cs="仿宋_GB2312"/>
          <w:sz w:val="32"/>
          <w:szCs w:val="32"/>
          <w:lang w:val="en-US" w:eastAsia="zh-CN"/>
        </w:rPr>
        <w:t>员在履行职务过程中是否存在与</w:t>
      </w:r>
      <w:r>
        <w:rPr>
          <w:rFonts w:hint="eastAsia" w:ascii="仿宋_GB2312" w:hAnsi="仿宋_GB2312" w:eastAsia="仿宋_GB2312" w:cs="仿宋_GB2312"/>
          <w:sz w:val="32"/>
          <w:szCs w:val="32"/>
          <w:lang w:val="en-US" w:eastAsia="zh-CN"/>
        </w:rPr>
        <w:t>众安公司</w:t>
      </w:r>
      <w:r>
        <w:rPr>
          <w:rFonts w:hint="default" w:ascii="仿宋_GB2312" w:hAnsi="仿宋_GB2312" w:eastAsia="仿宋_GB2312" w:cs="仿宋_GB2312"/>
          <w:sz w:val="32"/>
          <w:szCs w:val="32"/>
          <w:lang w:val="en-US" w:eastAsia="zh-CN"/>
        </w:rPr>
        <w:t>及债权人的不当交易从而损害</w:t>
      </w:r>
      <w:r>
        <w:rPr>
          <w:rFonts w:hint="eastAsia" w:ascii="仿宋_GB2312" w:hAnsi="仿宋_GB2312" w:eastAsia="仿宋_GB2312" w:cs="仿宋_GB2312"/>
          <w:sz w:val="32"/>
          <w:szCs w:val="32"/>
          <w:lang w:val="en-US" w:eastAsia="zh-CN"/>
        </w:rPr>
        <w:t>众安公司</w:t>
      </w:r>
      <w:r>
        <w:rPr>
          <w:rFonts w:hint="default" w:ascii="仿宋_GB2312" w:hAnsi="仿宋_GB2312" w:eastAsia="仿宋_GB2312" w:cs="仿宋_GB2312"/>
          <w:sz w:val="32"/>
          <w:szCs w:val="32"/>
          <w:lang w:val="en-US" w:eastAsia="zh-CN"/>
        </w:rPr>
        <w:t>、其他债权人</w:t>
      </w:r>
      <w:r>
        <w:rPr>
          <w:rFonts w:hint="eastAsia" w:ascii="仿宋_GB2312" w:hAnsi="仿宋_GB2312" w:eastAsia="仿宋_GB2312" w:cs="仿宋_GB2312"/>
          <w:sz w:val="32"/>
          <w:szCs w:val="32"/>
          <w:lang w:val="en-US" w:eastAsia="zh-CN"/>
        </w:rPr>
        <w:t>利益</w:t>
      </w:r>
      <w:r>
        <w:rPr>
          <w:rFonts w:hint="default" w:ascii="仿宋_GB2312" w:hAnsi="仿宋_GB2312" w:eastAsia="仿宋_GB2312" w:cs="仿宋_GB2312"/>
          <w:sz w:val="32"/>
          <w:szCs w:val="32"/>
          <w:lang w:val="en-US" w:eastAsia="zh-CN"/>
        </w:rPr>
        <w:t>的行为，及是否存在董事</w:t>
      </w:r>
      <w:r>
        <w:rPr>
          <w:rFonts w:hint="eastAsia" w:ascii="仿宋_GB2312" w:hAnsi="仿宋_GB2312" w:eastAsia="仿宋_GB2312" w:cs="仿宋_GB2312"/>
          <w:sz w:val="32"/>
          <w:szCs w:val="32"/>
          <w:lang w:val="en-US" w:eastAsia="zh-CN"/>
        </w:rPr>
        <w:t>（理事）</w:t>
      </w:r>
      <w:r>
        <w:rPr>
          <w:rFonts w:hint="default" w:ascii="仿宋_GB2312" w:hAnsi="仿宋_GB2312" w:eastAsia="仿宋_GB2312" w:cs="仿宋_GB2312"/>
          <w:sz w:val="32"/>
          <w:szCs w:val="32"/>
          <w:lang w:val="en-US" w:eastAsia="zh-CN"/>
        </w:rPr>
        <w:t>、监事、高级</w:t>
      </w:r>
      <w:r>
        <w:rPr>
          <w:rFonts w:hint="eastAsia" w:ascii="仿宋_GB2312" w:hAnsi="仿宋_GB2312" w:eastAsia="仿宋_GB2312" w:cs="仿宋_GB2312"/>
          <w:sz w:val="32"/>
          <w:szCs w:val="32"/>
          <w:lang w:val="en-US" w:eastAsia="zh-CN"/>
        </w:rPr>
        <w:t>管理人</w:t>
      </w:r>
      <w:r>
        <w:rPr>
          <w:rFonts w:hint="default" w:ascii="仿宋_GB2312" w:hAnsi="仿宋_GB2312" w:eastAsia="仿宋_GB2312" w:cs="仿宋_GB2312"/>
          <w:sz w:val="32"/>
          <w:szCs w:val="32"/>
          <w:lang w:val="en-US" w:eastAsia="zh-CN"/>
        </w:rPr>
        <w:t>员利用职权从</w:t>
      </w:r>
      <w:r>
        <w:rPr>
          <w:rFonts w:hint="eastAsia" w:ascii="仿宋_GB2312" w:hAnsi="仿宋_GB2312" w:eastAsia="仿宋_GB2312" w:cs="仿宋_GB2312"/>
          <w:sz w:val="32"/>
          <w:szCs w:val="32"/>
          <w:lang w:val="en-US" w:eastAsia="zh-CN"/>
        </w:rPr>
        <w:t>众安公司处</w:t>
      </w:r>
      <w:r>
        <w:rPr>
          <w:rFonts w:hint="default" w:ascii="仿宋_GB2312" w:hAnsi="仿宋_GB2312" w:eastAsia="仿宋_GB2312" w:cs="仿宋_GB2312"/>
          <w:sz w:val="32"/>
          <w:szCs w:val="32"/>
          <w:lang w:val="en-US" w:eastAsia="zh-CN"/>
        </w:rPr>
        <w:t>获取非正常收入和侵占</w:t>
      </w:r>
      <w:r>
        <w:rPr>
          <w:rFonts w:hint="eastAsia" w:ascii="仿宋_GB2312" w:hAnsi="仿宋_GB2312" w:eastAsia="仿宋_GB2312" w:cs="仿宋_GB2312"/>
          <w:sz w:val="32"/>
          <w:szCs w:val="32"/>
          <w:lang w:val="en-US" w:eastAsia="zh-CN"/>
        </w:rPr>
        <w:t>其</w:t>
      </w:r>
      <w:r>
        <w:rPr>
          <w:rFonts w:hint="default" w:ascii="仿宋_GB2312" w:hAnsi="仿宋_GB2312" w:eastAsia="仿宋_GB2312" w:cs="仿宋_GB2312"/>
          <w:sz w:val="32"/>
          <w:szCs w:val="32"/>
          <w:lang w:val="en-US" w:eastAsia="zh-CN"/>
        </w:rPr>
        <w:t>财产的行</w:t>
      </w:r>
      <w:bookmarkStart w:id="0" w:name="_GoBack"/>
      <w:r>
        <w:rPr>
          <w:rFonts w:hint="default" w:ascii="仿宋_GB2312" w:hAnsi="仿宋_GB2312" w:eastAsia="仿宋_GB2312" w:cs="仿宋_GB2312"/>
          <w:color w:val="auto"/>
          <w:sz w:val="32"/>
          <w:szCs w:val="32"/>
          <w:lang w:val="en-US" w:eastAsia="zh-CN"/>
        </w:rPr>
        <w:t>为，就</w:t>
      </w:r>
      <w:r>
        <w:rPr>
          <w:rFonts w:hint="eastAsia" w:ascii="仿宋_GB2312" w:hAnsi="仿宋_GB2312" w:eastAsia="仿宋_GB2312" w:cs="仿宋_GB2312"/>
          <w:color w:val="auto"/>
          <w:sz w:val="32"/>
          <w:szCs w:val="32"/>
          <w:lang w:val="en-US" w:eastAsia="zh-CN"/>
        </w:rPr>
        <w:t>被审计单位</w:t>
      </w:r>
      <w:r>
        <w:rPr>
          <w:rFonts w:hint="default" w:ascii="仿宋_GB2312" w:hAnsi="仿宋_GB2312" w:eastAsia="仿宋_GB2312" w:cs="仿宋_GB2312"/>
          <w:color w:val="auto"/>
          <w:sz w:val="32"/>
          <w:szCs w:val="32"/>
          <w:lang w:val="en-US" w:eastAsia="zh-CN"/>
        </w:rPr>
        <w:t>与其他关联方的人格混同独立发表意见</w:t>
      </w:r>
      <w:r>
        <w:rPr>
          <w:rFonts w:hint="eastAsia" w:ascii="仿宋_GB2312" w:hAnsi="仿宋_GB2312" w:eastAsia="仿宋_GB2312" w:cs="仿宋_GB2312"/>
          <w:color w:val="auto"/>
          <w:sz w:val="32"/>
          <w:szCs w:val="32"/>
          <w:lang w:val="en-US" w:eastAsia="zh-CN"/>
        </w:rPr>
        <w:t>；</w:t>
      </w:r>
    </w:p>
    <w:bookmarkEnd w:id="0"/>
    <w:p w14:paraId="43CAD8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val="en-US" w:eastAsia="zh-CN"/>
        </w:rPr>
        <w:t>众安公司是否存在</w:t>
      </w:r>
      <w:r>
        <w:rPr>
          <w:rFonts w:hint="default" w:ascii="仿宋_GB2312" w:hAnsi="仿宋_GB2312" w:eastAsia="仿宋_GB2312" w:cs="仿宋_GB2312"/>
          <w:sz w:val="32"/>
          <w:szCs w:val="32"/>
          <w:lang w:val="en-US" w:eastAsia="zh-CN"/>
        </w:rPr>
        <w:t>为逃避债务而隐匿、转移财产的行为及虚构债务或者承认不真实债务的行为。</w:t>
      </w:r>
      <w:r>
        <w:rPr>
          <w:rFonts w:hint="eastAsia" w:ascii="仿宋_GB2312" w:hAnsi="仿宋_GB2312" w:eastAsia="仿宋_GB2312" w:cs="仿宋_GB2312"/>
          <w:sz w:val="32"/>
          <w:szCs w:val="32"/>
          <w:lang w:val="en-US" w:eastAsia="zh-CN"/>
        </w:rPr>
        <w:t>；</w:t>
      </w:r>
    </w:p>
    <w:p w14:paraId="708EDF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val="en-US" w:eastAsia="zh-CN"/>
        </w:rPr>
        <w:t>众安公司</w:t>
      </w:r>
      <w:r>
        <w:rPr>
          <w:rFonts w:hint="default" w:ascii="仿宋_GB2312" w:hAnsi="仿宋_GB2312" w:eastAsia="仿宋_GB2312" w:cs="仿宋_GB2312"/>
          <w:sz w:val="32"/>
          <w:szCs w:val="32"/>
          <w:lang w:val="en-US" w:eastAsia="zh-CN"/>
        </w:rPr>
        <w:t>固定资产、对外股权投资、无形资产、所有者权益等资产构成及变动情况</w:t>
      </w:r>
      <w:r>
        <w:rPr>
          <w:rFonts w:hint="eastAsia" w:ascii="仿宋_GB2312" w:hAnsi="仿宋_GB2312" w:eastAsia="仿宋_GB2312" w:cs="仿宋_GB2312"/>
          <w:sz w:val="32"/>
          <w:szCs w:val="32"/>
          <w:lang w:val="en-US" w:eastAsia="zh-CN"/>
        </w:rPr>
        <w:t>；</w:t>
      </w:r>
    </w:p>
    <w:p w14:paraId="2C731A9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lang w:val="en-US" w:eastAsia="zh-CN"/>
        </w:rPr>
        <w:t>众安公司</w:t>
      </w:r>
      <w:r>
        <w:rPr>
          <w:rFonts w:hint="default" w:ascii="仿宋_GB2312" w:hAnsi="仿宋_GB2312" w:eastAsia="仿宋_GB2312" w:cs="仿宋_GB2312"/>
          <w:sz w:val="32"/>
          <w:szCs w:val="32"/>
          <w:lang w:val="en-US" w:eastAsia="zh-CN"/>
        </w:rPr>
        <w:t>对外应收款项</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资产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val="en-US" w:eastAsia="zh-CN"/>
        </w:rPr>
        <w:t>；</w:t>
      </w:r>
    </w:p>
    <w:p w14:paraId="2148A1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⑤</w:t>
      </w:r>
      <w:r>
        <w:rPr>
          <w:rFonts w:hint="eastAsia" w:ascii="仿宋_GB2312" w:hAnsi="仿宋_GB2312" w:eastAsia="仿宋_GB2312" w:cs="仿宋_GB2312"/>
          <w:color w:val="auto"/>
          <w:sz w:val="32"/>
          <w:szCs w:val="32"/>
          <w:lang w:val="en-US" w:eastAsia="zh-CN"/>
        </w:rPr>
        <w:t>众安公司被裁定受理重整申请</w:t>
      </w:r>
      <w:r>
        <w:rPr>
          <w:rFonts w:hint="eastAsia" w:ascii="仿宋_GB2312" w:hAnsi="仿宋_GB2312" w:eastAsia="仿宋_GB2312" w:cs="仿宋_GB2312"/>
          <w:sz w:val="32"/>
          <w:szCs w:val="32"/>
          <w:lang w:val="en-US" w:eastAsia="zh-CN"/>
        </w:rPr>
        <w:t>之日</w:t>
      </w:r>
      <w:r>
        <w:rPr>
          <w:rFonts w:hint="default" w:ascii="仿宋_GB2312" w:hAnsi="仿宋_GB2312" w:eastAsia="仿宋_GB2312" w:cs="仿宋_GB2312"/>
          <w:color w:val="auto"/>
          <w:sz w:val="32"/>
          <w:szCs w:val="32"/>
          <w:lang w:val="en-US" w:eastAsia="zh-CN"/>
        </w:rPr>
        <w:t>前一年内</w:t>
      </w:r>
      <w:r>
        <w:rPr>
          <w:rFonts w:hint="eastAsia" w:ascii="仿宋_GB2312" w:hAnsi="仿宋_GB2312" w:eastAsia="仿宋_GB2312" w:cs="仿宋_GB2312"/>
          <w:color w:val="auto"/>
          <w:sz w:val="32"/>
          <w:szCs w:val="32"/>
          <w:lang w:val="en-US" w:eastAsia="zh-CN"/>
        </w:rPr>
        <w:t>有无</w:t>
      </w:r>
      <w:r>
        <w:rPr>
          <w:rFonts w:hint="default" w:ascii="仿宋_GB2312" w:hAnsi="仿宋_GB2312" w:eastAsia="仿宋_GB2312" w:cs="仿宋_GB2312"/>
          <w:color w:val="auto"/>
          <w:sz w:val="32"/>
          <w:szCs w:val="32"/>
          <w:lang w:val="en-US" w:eastAsia="zh-CN"/>
        </w:rPr>
        <w:t>《中华人民共和国企业破产法》第三十一条规定的</w:t>
      </w:r>
      <w:r>
        <w:rPr>
          <w:rFonts w:hint="eastAsia" w:ascii="仿宋_GB2312" w:hAnsi="仿宋_GB2312" w:eastAsia="仿宋_GB2312" w:cs="仿宋_GB2312"/>
          <w:color w:val="auto"/>
          <w:sz w:val="32"/>
          <w:szCs w:val="32"/>
          <w:lang w:val="en-US" w:eastAsia="zh-CN"/>
        </w:rPr>
        <w:t>行为，以及众安公司被裁定受理重整申请</w:t>
      </w:r>
      <w:r>
        <w:rPr>
          <w:rFonts w:hint="eastAsia" w:ascii="仿宋_GB2312" w:hAnsi="仿宋_GB2312" w:eastAsia="仿宋_GB2312" w:cs="仿宋_GB2312"/>
          <w:sz w:val="32"/>
          <w:szCs w:val="32"/>
          <w:lang w:val="en-US" w:eastAsia="zh-CN"/>
        </w:rPr>
        <w:t>之日</w:t>
      </w:r>
      <w:r>
        <w:rPr>
          <w:rFonts w:hint="default" w:ascii="仿宋_GB2312" w:hAnsi="仿宋_GB2312" w:eastAsia="仿宋_GB2312" w:cs="仿宋_GB2312"/>
          <w:color w:val="auto"/>
          <w:sz w:val="32"/>
          <w:szCs w:val="32"/>
          <w:lang w:val="en-US" w:eastAsia="zh-CN"/>
        </w:rPr>
        <w:t>前六个月内</w:t>
      </w:r>
      <w:r>
        <w:rPr>
          <w:rFonts w:hint="eastAsia" w:ascii="仿宋_GB2312" w:hAnsi="仿宋_GB2312" w:eastAsia="仿宋_GB2312" w:cs="仿宋_GB2312"/>
          <w:color w:val="auto"/>
          <w:sz w:val="32"/>
          <w:szCs w:val="32"/>
          <w:lang w:val="en-US" w:eastAsia="zh-CN"/>
        </w:rPr>
        <w:t>有无</w:t>
      </w:r>
      <w:r>
        <w:rPr>
          <w:rFonts w:hint="default" w:ascii="仿宋_GB2312" w:hAnsi="仿宋_GB2312" w:eastAsia="仿宋_GB2312" w:cs="仿宋_GB2312"/>
          <w:color w:val="auto"/>
          <w:sz w:val="32"/>
          <w:szCs w:val="32"/>
          <w:lang w:val="en-US" w:eastAsia="zh-CN"/>
        </w:rPr>
        <w:t>《中华人民共和国企业破产法》第三十二条规定的</w:t>
      </w:r>
      <w:r>
        <w:rPr>
          <w:rFonts w:hint="eastAsia" w:ascii="仿宋_GB2312" w:hAnsi="仿宋_GB2312" w:eastAsia="仿宋_GB2312" w:cs="仿宋_GB2312"/>
          <w:color w:val="auto"/>
          <w:sz w:val="32"/>
          <w:szCs w:val="32"/>
          <w:lang w:val="en-US" w:eastAsia="zh-CN"/>
        </w:rPr>
        <w:t>行为；</w:t>
      </w:r>
    </w:p>
    <w:p w14:paraId="6831DE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⑥</w:t>
      </w:r>
      <w:r>
        <w:rPr>
          <w:rFonts w:hint="eastAsia" w:ascii="仿宋_GB2312" w:hAnsi="仿宋_GB2312" w:eastAsia="仿宋_GB2312" w:cs="仿宋_GB2312"/>
          <w:sz w:val="32"/>
          <w:szCs w:val="32"/>
          <w:lang w:val="en-US" w:eastAsia="zh-CN"/>
        </w:rPr>
        <w:t>众安公司</w:t>
      </w:r>
      <w:r>
        <w:rPr>
          <w:rFonts w:hint="default" w:ascii="仿宋_GB2312" w:hAnsi="仿宋_GB2312" w:eastAsia="仿宋_GB2312" w:cs="仿宋_GB2312"/>
          <w:sz w:val="32"/>
          <w:szCs w:val="32"/>
          <w:lang w:val="en-US" w:eastAsia="zh-CN"/>
        </w:rPr>
        <w:t>与其股东</w:t>
      </w:r>
      <w:r>
        <w:rPr>
          <w:rFonts w:hint="eastAsia" w:ascii="仿宋_GB2312" w:hAnsi="仿宋_GB2312" w:eastAsia="仿宋_GB2312" w:cs="仿宋_GB2312"/>
          <w:sz w:val="32"/>
          <w:szCs w:val="32"/>
          <w:lang w:val="en-US" w:eastAsia="zh-CN"/>
        </w:rPr>
        <w:t>（出资人）</w:t>
      </w:r>
      <w:r>
        <w:rPr>
          <w:rFonts w:hint="default" w:ascii="仿宋_GB2312" w:hAnsi="仿宋_GB2312" w:eastAsia="仿宋_GB2312" w:cs="仿宋_GB2312"/>
          <w:sz w:val="32"/>
          <w:szCs w:val="32"/>
          <w:lang w:val="en-US" w:eastAsia="zh-CN"/>
        </w:rPr>
        <w:t>、实际控制人</w:t>
      </w:r>
      <w:r>
        <w:rPr>
          <w:rFonts w:hint="default" w:ascii="仿宋_GB2312" w:hAnsi="仿宋_GB2312" w:eastAsia="仿宋_GB2312" w:cs="仿宋_GB2312"/>
          <w:color w:val="auto"/>
          <w:sz w:val="32"/>
          <w:szCs w:val="32"/>
          <w:lang w:val="en-US" w:eastAsia="zh-CN"/>
        </w:rPr>
        <w:t>、关联企业之间的大额资金往来及其性质</w:t>
      </w:r>
      <w:r>
        <w:rPr>
          <w:rFonts w:hint="eastAsia" w:ascii="仿宋_GB2312" w:hAnsi="仿宋_GB2312" w:eastAsia="仿宋_GB2312" w:cs="仿宋_GB2312"/>
          <w:color w:val="auto"/>
          <w:sz w:val="32"/>
          <w:szCs w:val="32"/>
          <w:lang w:val="en-US" w:eastAsia="zh-CN"/>
        </w:rPr>
        <w:t>；众安公司</w:t>
      </w:r>
      <w:r>
        <w:rPr>
          <w:rFonts w:hint="default" w:ascii="仿宋_GB2312" w:hAnsi="仿宋_GB2312" w:eastAsia="仿宋_GB2312" w:cs="仿宋_GB2312"/>
          <w:color w:val="auto"/>
          <w:sz w:val="32"/>
          <w:szCs w:val="32"/>
          <w:lang w:val="en-US" w:eastAsia="zh-CN"/>
        </w:rPr>
        <w:t>为关联企业、</w:t>
      </w:r>
      <w:r>
        <w:rPr>
          <w:rFonts w:hint="default" w:ascii="仿宋_GB2312" w:hAnsi="仿宋_GB2312" w:eastAsia="仿宋_GB2312" w:cs="仿宋_GB2312"/>
          <w:sz w:val="32"/>
          <w:szCs w:val="32"/>
          <w:lang w:val="en-US" w:eastAsia="zh-CN"/>
        </w:rPr>
        <w:t>第三方担保情况</w:t>
      </w:r>
      <w:r>
        <w:rPr>
          <w:rFonts w:hint="eastAsia" w:ascii="仿宋_GB2312" w:hAnsi="仿宋_GB2312" w:eastAsia="仿宋_GB2312" w:cs="仿宋_GB2312"/>
          <w:sz w:val="32"/>
          <w:szCs w:val="32"/>
          <w:lang w:val="en-US" w:eastAsia="zh-CN"/>
        </w:rPr>
        <w:t>；</w:t>
      </w:r>
    </w:p>
    <w:p w14:paraId="21CE7A2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⑦</w:t>
      </w:r>
      <w:r>
        <w:rPr>
          <w:rFonts w:hint="eastAsia" w:ascii="仿宋_GB2312" w:hAnsi="仿宋_GB2312" w:eastAsia="仿宋_GB2312" w:cs="仿宋_GB2312"/>
          <w:sz w:val="32"/>
          <w:szCs w:val="32"/>
          <w:lang w:val="en-US" w:eastAsia="zh-CN"/>
        </w:rPr>
        <w:t>管理人</w:t>
      </w:r>
      <w:r>
        <w:rPr>
          <w:rFonts w:hint="default" w:ascii="仿宋_GB2312" w:hAnsi="仿宋_GB2312" w:eastAsia="仿宋_GB2312" w:cs="仿宋_GB2312"/>
          <w:sz w:val="32"/>
          <w:szCs w:val="32"/>
          <w:lang w:val="en-US" w:eastAsia="zh-CN"/>
        </w:rPr>
        <w:t>根据实际情况要求的其他</w:t>
      </w:r>
      <w:r>
        <w:rPr>
          <w:rFonts w:hint="eastAsia" w:ascii="仿宋_GB2312" w:hAnsi="仿宋_GB2312" w:eastAsia="仿宋_GB2312" w:cs="仿宋_GB2312"/>
          <w:sz w:val="32"/>
          <w:szCs w:val="32"/>
          <w:lang w:val="en-US" w:eastAsia="zh-CN"/>
        </w:rPr>
        <w:t>重点关注事项</w:t>
      </w:r>
      <w:r>
        <w:rPr>
          <w:rFonts w:hint="default" w:ascii="仿宋_GB2312" w:hAnsi="仿宋_GB2312" w:eastAsia="仿宋_GB2312" w:cs="仿宋_GB2312"/>
          <w:sz w:val="32"/>
          <w:szCs w:val="32"/>
          <w:lang w:val="en-US" w:eastAsia="zh-CN"/>
        </w:rPr>
        <w:t>。</w:t>
      </w:r>
    </w:p>
    <w:p w14:paraId="507C1DF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对每笔应收款的形成依据进行说明，并将合同、转账凭证、确认函、欠条、决算书、权属文件等能够证明应收款存在的依据，整理为独立的文档移交</w:t>
      </w:r>
      <w:r>
        <w:rPr>
          <w:rFonts w:hint="eastAsia" w:ascii="仿宋_GB2312" w:hAnsi="仿宋_GB2312" w:eastAsia="仿宋_GB2312" w:cs="仿宋_GB2312"/>
          <w:sz w:val="32"/>
          <w:szCs w:val="32"/>
          <w:lang w:val="en-US" w:eastAsia="zh-CN"/>
        </w:rPr>
        <w:t>管理人；</w:t>
      </w:r>
    </w:p>
    <w:p w14:paraId="0CBB09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梳理截至</w:t>
      </w:r>
      <w:r>
        <w:rPr>
          <w:rFonts w:hint="eastAsia" w:ascii="仿宋_GB2312" w:hAnsi="仿宋_GB2312" w:eastAsia="仿宋_GB2312" w:cs="仿宋_GB2312"/>
          <w:sz w:val="32"/>
          <w:szCs w:val="32"/>
          <w:lang w:val="en-US" w:eastAsia="zh-CN"/>
        </w:rPr>
        <w:t>众安公司被裁定受理重整申请之日</w:t>
      </w:r>
      <w:r>
        <w:rPr>
          <w:rFonts w:hint="default" w:ascii="仿宋_GB2312" w:hAnsi="仿宋_GB2312" w:eastAsia="仿宋_GB2312" w:cs="仿宋_GB2312"/>
          <w:sz w:val="32"/>
          <w:szCs w:val="32"/>
          <w:lang w:val="en-US" w:eastAsia="zh-CN"/>
        </w:rPr>
        <w:t>财务记录中的债权人名单，供</w:t>
      </w:r>
      <w:r>
        <w:rPr>
          <w:rFonts w:hint="eastAsia" w:ascii="仿宋_GB2312" w:hAnsi="仿宋_GB2312" w:eastAsia="仿宋_GB2312" w:cs="仿宋_GB2312"/>
          <w:sz w:val="32"/>
          <w:szCs w:val="32"/>
          <w:lang w:val="en-US" w:eastAsia="zh-CN"/>
        </w:rPr>
        <w:t>管理人</w:t>
      </w:r>
      <w:r>
        <w:rPr>
          <w:rFonts w:hint="default" w:ascii="仿宋_GB2312" w:hAnsi="仿宋_GB2312" w:eastAsia="仿宋_GB2312" w:cs="仿宋_GB2312"/>
          <w:sz w:val="32"/>
          <w:szCs w:val="32"/>
          <w:lang w:val="en-US" w:eastAsia="zh-CN"/>
        </w:rPr>
        <w:t>通知债权人申报债权</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lang w:val="en-US" w:eastAsia="zh-CN"/>
        </w:rPr>
        <w:t>管理人</w:t>
      </w:r>
      <w:r>
        <w:rPr>
          <w:rFonts w:hint="default" w:ascii="仿宋_GB2312" w:hAnsi="仿宋_GB2312" w:eastAsia="仿宋_GB2312" w:cs="仿宋_GB2312"/>
          <w:sz w:val="32"/>
          <w:szCs w:val="32"/>
          <w:lang w:val="en-US" w:eastAsia="zh-CN"/>
        </w:rPr>
        <w:t>审核债权</w:t>
      </w:r>
      <w:r>
        <w:rPr>
          <w:rFonts w:hint="eastAsia" w:ascii="仿宋_GB2312" w:hAnsi="仿宋_GB2312" w:eastAsia="仿宋_GB2312" w:cs="仿宋_GB2312"/>
          <w:sz w:val="32"/>
          <w:szCs w:val="32"/>
          <w:lang w:val="en-US" w:eastAsia="zh-CN"/>
        </w:rPr>
        <w:t>，共同编制债权清册；</w:t>
      </w:r>
    </w:p>
    <w:p w14:paraId="4B5323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协助众安公司处理纳税申报事宜，</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重整及破产</w:t>
      </w:r>
      <w:r>
        <w:rPr>
          <w:rFonts w:hint="default" w:ascii="仿宋_GB2312" w:hAnsi="仿宋_GB2312" w:eastAsia="仿宋_GB2312" w:cs="仿宋_GB2312"/>
          <w:sz w:val="32"/>
          <w:szCs w:val="32"/>
          <w:lang w:val="en-US" w:eastAsia="zh-CN"/>
        </w:rPr>
        <w:t>程序中为</w:t>
      </w:r>
      <w:r>
        <w:rPr>
          <w:rFonts w:hint="eastAsia" w:ascii="仿宋_GB2312" w:hAnsi="仿宋_GB2312" w:eastAsia="仿宋_GB2312" w:cs="仿宋_GB2312"/>
          <w:sz w:val="32"/>
          <w:szCs w:val="32"/>
          <w:lang w:val="en-US" w:eastAsia="zh-CN"/>
        </w:rPr>
        <w:t>管理人</w:t>
      </w:r>
      <w:r>
        <w:rPr>
          <w:rFonts w:hint="default" w:ascii="仿宋_GB2312" w:hAnsi="仿宋_GB2312" w:eastAsia="仿宋_GB2312" w:cs="仿宋_GB2312"/>
          <w:sz w:val="32"/>
          <w:szCs w:val="32"/>
          <w:lang w:val="en-US" w:eastAsia="zh-CN"/>
        </w:rPr>
        <w:t>提供全程其他财税服务</w:t>
      </w:r>
      <w:r>
        <w:rPr>
          <w:rFonts w:hint="eastAsia" w:ascii="仿宋_GB2312" w:hAnsi="仿宋_GB2312" w:eastAsia="仿宋_GB2312" w:cs="仿宋_GB2312"/>
          <w:sz w:val="32"/>
          <w:szCs w:val="32"/>
          <w:lang w:val="en-US" w:eastAsia="zh-CN"/>
        </w:rPr>
        <w:t>。</w:t>
      </w:r>
    </w:p>
    <w:p w14:paraId="69AC42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四、承诺事项</w:t>
      </w:r>
    </w:p>
    <w:p w14:paraId="01DC214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1.最近三年内未受到行政机关、主管部门或行业自律组织的行政处罚或纪律处分</w:t>
      </w:r>
      <w:r>
        <w:rPr>
          <w:rFonts w:hint="eastAsia" w:ascii="仿宋_GB2312" w:hAnsi="仿宋_GB2312" w:eastAsia="仿宋_GB2312" w:cs="仿宋_GB2312"/>
          <w:sz w:val="32"/>
          <w:szCs w:val="32"/>
          <w:lang w:val="en-US" w:eastAsia="zh-CN"/>
        </w:rPr>
        <w:t>；</w:t>
      </w:r>
    </w:p>
    <w:p w14:paraId="452EFF0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2.根据工作需要和</w:t>
      </w:r>
      <w:r>
        <w:rPr>
          <w:rFonts w:hint="eastAsia" w:ascii="仿宋_GB2312" w:hAnsi="仿宋_GB2312" w:eastAsia="仿宋_GB2312" w:cs="仿宋_GB2312"/>
          <w:sz w:val="32"/>
          <w:szCs w:val="32"/>
          <w:lang w:val="en-US" w:eastAsia="zh-CN"/>
        </w:rPr>
        <w:t>管理人</w:t>
      </w:r>
      <w:r>
        <w:rPr>
          <w:rFonts w:hint="default" w:ascii="仿宋_GB2312" w:hAnsi="仿宋_GB2312" w:eastAsia="仿宋_GB2312" w:cs="仿宋_GB2312"/>
          <w:sz w:val="32"/>
          <w:szCs w:val="32"/>
          <w:lang w:val="en-US" w:eastAsia="zh-CN"/>
        </w:rPr>
        <w:t>的要求，安排专职人员负责相关工作，按时出具符合</w:t>
      </w:r>
      <w:r>
        <w:rPr>
          <w:rFonts w:hint="eastAsia" w:ascii="仿宋_GB2312" w:hAnsi="仿宋_GB2312" w:eastAsia="仿宋_GB2312" w:cs="仿宋_GB2312"/>
          <w:sz w:val="32"/>
          <w:szCs w:val="32"/>
          <w:lang w:val="en-US" w:eastAsia="zh-CN"/>
        </w:rPr>
        <w:t>管理人</w:t>
      </w:r>
      <w:r>
        <w:rPr>
          <w:rFonts w:hint="default" w:ascii="仿宋_GB2312" w:hAnsi="仿宋_GB2312" w:eastAsia="仿宋_GB2312" w:cs="仿宋_GB2312"/>
          <w:sz w:val="32"/>
          <w:szCs w:val="32"/>
          <w:lang w:val="en-US" w:eastAsia="zh-CN"/>
        </w:rPr>
        <w:t>要求的审计报告</w:t>
      </w:r>
      <w:r>
        <w:rPr>
          <w:rFonts w:hint="eastAsia" w:ascii="仿宋_GB2312" w:hAnsi="仿宋_GB2312" w:eastAsia="仿宋_GB2312" w:cs="仿宋_GB2312"/>
          <w:sz w:val="32"/>
          <w:szCs w:val="32"/>
          <w:lang w:val="en-US" w:eastAsia="zh-CN"/>
        </w:rPr>
        <w:t>；</w:t>
      </w:r>
    </w:p>
    <w:p w14:paraId="7F8BAA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3.一旦被选定为</w:t>
      </w:r>
      <w:r>
        <w:rPr>
          <w:rFonts w:hint="eastAsia" w:ascii="仿宋_GB2312" w:hAnsi="仿宋_GB2312" w:eastAsia="仿宋_GB2312" w:cs="仿宋_GB2312"/>
          <w:sz w:val="32"/>
          <w:szCs w:val="32"/>
          <w:lang w:val="en-US" w:eastAsia="zh-CN"/>
        </w:rPr>
        <w:t>众安公司重整</w:t>
      </w:r>
      <w:r>
        <w:rPr>
          <w:rFonts w:hint="default" w:ascii="仿宋_GB2312" w:hAnsi="仿宋_GB2312" w:eastAsia="仿宋_GB2312" w:cs="仿宋_GB2312"/>
          <w:sz w:val="32"/>
          <w:szCs w:val="32"/>
          <w:lang w:val="en-US" w:eastAsia="zh-CN"/>
        </w:rPr>
        <w:t>审计机构，自选定之日起2日内派驻工作人员进场工作</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15</w:t>
      </w:r>
      <w:r>
        <w:rPr>
          <w:rFonts w:hint="default" w:ascii="仿宋_GB2312" w:hAnsi="仿宋_GB2312" w:eastAsia="仿宋_GB2312" w:cs="仿宋_GB2312"/>
          <w:color w:val="auto"/>
          <w:sz w:val="32"/>
          <w:szCs w:val="32"/>
          <w:lang w:val="en-US" w:eastAsia="zh-CN"/>
        </w:rPr>
        <w:t>日内出具符合要求的审计报告</w:t>
      </w:r>
      <w:r>
        <w:rPr>
          <w:rFonts w:hint="eastAsia" w:ascii="仿宋_GB2312" w:hAnsi="仿宋_GB2312" w:eastAsia="仿宋_GB2312" w:cs="仿宋_GB2312"/>
          <w:color w:val="auto"/>
          <w:sz w:val="32"/>
          <w:szCs w:val="32"/>
          <w:lang w:val="en-US" w:eastAsia="zh-CN"/>
        </w:rPr>
        <w:t>征求意见稿，30日内出具审计报告</w:t>
      </w:r>
      <w:r>
        <w:rPr>
          <w:rFonts w:hint="default" w:ascii="仿宋_GB2312" w:hAnsi="仿宋_GB2312" w:eastAsia="仿宋_GB2312" w:cs="仿宋_GB2312"/>
          <w:color w:val="auto"/>
          <w:sz w:val="32"/>
          <w:szCs w:val="32"/>
          <w:lang w:val="en-US" w:eastAsia="zh-CN"/>
        </w:rPr>
        <w:t>。</w:t>
      </w:r>
    </w:p>
    <w:p w14:paraId="24D6105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五、需要提交的材料</w:t>
      </w:r>
    </w:p>
    <w:p w14:paraId="3CA4C4A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报名机构应在报名期限截止日前向</w:t>
      </w:r>
      <w:r>
        <w:rPr>
          <w:rFonts w:hint="eastAsia" w:ascii="仿宋_GB2312" w:hAnsi="仿宋_GB2312" w:eastAsia="仿宋_GB2312" w:cs="仿宋_GB2312"/>
          <w:sz w:val="32"/>
          <w:szCs w:val="32"/>
          <w:lang w:val="en-US" w:eastAsia="zh-CN"/>
        </w:rPr>
        <w:t>管理人</w:t>
      </w:r>
      <w:r>
        <w:rPr>
          <w:rFonts w:hint="default" w:ascii="仿宋_GB2312" w:hAnsi="仿宋_GB2312" w:eastAsia="仿宋_GB2312" w:cs="仿宋_GB2312"/>
          <w:sz w:val="32"/>
          <w:szCs w:val="32"/>
          <w:lang w:val="en-US" w:eastAsia="zh-CN"/>
        </w:rPr>
        <w:t>指定的联系人提交书面报名申请书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一式</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及证明材料:</w:t>
      </w:r>
    </w:p>
    <w:p w14:paraId="129B2BD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1.报名申请书。申请书应包括报名单位简介、列入《</w:t>
      </w:r>
      <w:r>
        <w:rPr>
          <w:rFonts w:hint="eastAsia" w:ascii="仿宋_GB2312" w:hAnsi="仿宋_GB2312" w:eastAsia="仿宋_GB2312" w:cs="仿宋_GB2312"/>
          <w:sz w:val="32"/>
          <w:szCs w:val="32"/>
          <w:lang w:val="en-US" w:eastAsia="zh-CN"/>
        </w:rPr>
        <w:t>安徽省宣城市中级人民法院对外委托评估、鉴定等专业机构信息库</w:t>
      </w:r>
      <w:r>
        <w:rPr>
          <w:rFonts w:hint="default" w:ascii="仿宋_GB2312" w:hAnsi="仿宋_GB2312" w:eastAsia="仿宋_GB2312" w:cs="仿宋_GB2312"/>
          <w:sz w:val="32"/>
          <w:szCs w:val="32"/>
          <w:lang w:val="en-US" w:eastAsia="zh-CN"/>
        </w:rPr>
        <w:t>》的证明、拟派出团队负责人简历、从事破产</w:t>
      </w:r>
      <w:r>
        <w:rPr>
          <w:rFonts w:hint="eastAsia" w:ascii="仿宋_GB2312" w:hAnsi="仿宋_GB2312" w:eastAsia="仿宋_GB2312" w:cs="仿宋_GB2312"/>
          <w:sz w:val="32"/>
          <w:szCs w:val="32"/>
          <w:lang w:val="en-US" w:eastAsia="zh-CN"/>
        </w:rPr>
        <w:t>相关工作</w:t>
      </w:r>
      <w:r>
        <w:rPr>
          <w:rFonts w:hint="default" w:ascii="仿宋_GB2312" w:hAnsi="仿宋_GB2312" w:eastAsia="仿宋_GB2312" w:cs="仿宋_GB2312"/>
          <w:sz w:val="32"/>
          <w:szCs w:val="32"/>
          <w:lang w:val="en-US" w:eastAsia="zh-CN"/>
        </w:rPr>
        <w:t>业绩介绍、工作方案、项目报价及计算方法等，并附相关证明材料的复印件</w:t>
      </w:r>
      <w:r>
        <w:rPr>
          <w:rFonts w:hint="eastAsia" w:ascii="仿宋_GB2312" w:hAnsi="仿宋_GB2312" w:eastAsia="仿宋_GB2312" w:cs="仿宋_GB2312"/>
          <w:sz w:val="32"/>
          <w:szCs w:val="32"/>
          <w:lang w:val="en-US" w:eastAsia="zh-CN"/>
        </w:rPr>
        <w:t>；</w:t>
      </w:r>
    </w:p>
    <w:p w14:paraId="3C8BA05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2.营业执照副本复印件、法定代表人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负责人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身份证明及身份证复印件、授权委托书、受托人身份证复印件</w:t>
      </w:r>
      <w:r>
        <w:rPr>
          <w:rFonts w:hint="eastAsia" w:ascii="仿宋_GB2312" w:hAnsi="仿宋_GB2312" w:eastAsia="仿宋_GB2312" w:cs="仿宋_GB2312"/>
          <w:sz w:val="32"/>
          <w:szCs w:val="32"/>
          <w:lang w:val="en-US" w:eastAsia="zh-CN"/>
        </w:rPr>
        <w:t>；</w:t>
      </w:r>
    </w:p>
    <w:p w14:paraId="2BC1E9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3.出具符合上述承诺事项的承诺函</w:t>
      </w:r>
      <w:r>
        <w:rPr>
          <w:rFonts w:hint="eastAsia" w:ascii="仿宋_GB2312" w:hAnsi="仿宋_GB2312" w:eastAsia="仿宋_GB2312" w:cs="仿宋_GB2312"/>
          <w:sz w:val="32"/>
          <w:szCs w:val="32"/>
          <w:lang w:val="en-US" w:eastAsia="zh-CN"/>
        </w:rPr>
        <w:t>。</w:t>
      </w:r>
    </w:p>
    <w:p w14:paraId="7701ECD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将所有材料编制装订成册密封后加盖公章，并注明</w:t>
      </w:r>
      <w:r>
        <w:rPr>
          <w:rFonts w:hint="eastAsia" w:ascii="仿宋_GB2312" w:hAnsi="仿宋_GB2312" w:eastAsia="仿宋_GB2312" w:cs="仿宋_GB2312"/>
          <w:sz w:val="32"/>
          <w:szCs w:val="32"/>
          <w:lang w:val="en-US" w:eastAsia="zh-CN"/>
        </w:rPr>
        <w:t>众安公司</w:t>
      </w:r>
      <w:r>
        <w:rPr>
          <w:rFonts w:hint="default" w:ascii="仿宋_GB2312" w:hAnsi="仿宋_GB2312" w:eastAsia="仿宋_GB2312" w:cs="仿宋_GB2312"/>
          <w:sz w:val="32"/>
          <w:szCs w:val="32"/>
          <w:lang w:val="en-US" w:eastAsia="zh-CN"/>
        </w:rPr>
        <w:t>财务审计，送达</w:t>
      </w:r>
      <w:r>
        <w:rPr>
          <w:rFonts w:hint="eastAsia" w:ascii="仿宋_GB2312" w:hAnsi="仿宋_GB2312" w:eastAsia="仿宋_GB2312" w:cs="仿宋_GB2312"/>
          <w:sz w:val="32"/>
          <w:szCs w:val="32"/>
          <w:lang w:val="en-US" w:eastAsia="zh-CN"/>
        </w:rPr>
        <w:t>管理人</w:t>
      </w:r>
      <w:r>
        <w:rPr>
          <w:rFonts w:hint="default" w:ascii="仿宋_GB2312" w:hAnsi="仿宋_GB2312" w:eastAsia="仿宋_GB2312" w:cs="仿宋_GB2312"/>
          <w:sz w:val="32"/>
          <w:szCs w:val="32"/>
          <w:lang w:val="en-US" w:eastAsia="zh-CN"/>
        </w:rPr>
        <w:t>联系人。</w:t>
      </w:r>
      <w:r>
        <w:rPr>
          <w:rFonts w:hint="eastAsia" w:ascii="仿宋_GB2312" w:hAnsi="仿宋_GB2312" w:eastAsia="仿宋_GB2312" w:cs="仿宋_GB2312"/>
          <w:sz w:val="32"/>
          <w:szCs w:val="32"/>
          <w:lang w:val="en-US" w:eastAsia="zh-CN"/>
        </w:rPr>
        <w:t>报名机构须根据管理人通知提交上述</w:t>
      </w:r>
      <w:r>
        <w:rPr>
          <w:rFonts w:hint="default" w:ascii="仿宋_GB2312" w:hAnsi="仿宋_GB2312" w:eastAsia="仿宋_GB2312" w:cs="仿宋_GB2312"/>
          <w:sz w:val="32"/>
          <w:szCs w:val="32"/>
          <w:lang w:val="en-US" w:eastAsia="zh-CN"/>
        </w:rPr>
        <w:t>材料原件</w:t>
      </w:r>
      <w:r>
        <w:rPr>
          <w:rFonts w:hint="eastAsia" w:ascii="仿宋_GB2312" w:hAnsi="仿宋_GB2312" w:eastAsia="仿宋_GB2312" w:cs="仿宋_GB2312"/>
          <w:sz w:val="32"/>
          <w:szCs w:val="32"/>
          <w:lang w:val="en-US" w:eastAsia="zh-CN"/>
        </w:rPr>
        <w:t>供</w:t>
      </w:r>
      <w:r>
        <w:rPr>
          <w:rFonts w:hint="default" w:ascii="仿宋_GB2312" w:hAnsi="仿宋_GB2312" w:eastAsia="仿宋_GB2312" w:cs="仿宋_GB2312"/>
          <w:sz w:val="32"/>
          <w:szCs w:val="32"/>
          <w:lang w:val="en-US" w:eastAsia="zh-CN"/>
        </w:rPr>
        <w:t>核对</w:t>
      </w:r>
      <w:r>
        <w:rPr>
          <w:rFonts w:hint="eastAsia" w:ascii="仿宋_GB2312" w:hAnsi="仿宋_GB2312" w:eastAsia="仿宋_GB2312" w:cs="仿宋_GB2312"/>
          <w:sz w:val="32"/>
          <w:szCs w:val="32"/>
          <w:lang w:val="en-US" w:eastAsia="zh-CN"/>
        </w:rPr>
        <w:t>。</w:t>
      </w:r>
    </w:p>
    <w:p w14:paraId="2E8E2F5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六、报名方式</w:t>
      </w:r>
    </w:p>
    <w:p w14:paraId="67B595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1.报名时间</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自本公告发布之日至202</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lang w:val="en-US" w:eastAsia="zh-CN"/>
        </w:rPr>
        <w:t>日1</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:00止。</w:t>
      </w:r>
    </w:p>
    <w:p w14:paraId="3816338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2.报名地点</w:t>
      </w:r>
      <w:r>
        <w:rPr>
          <w:rFonts w:hint="eastAsia" w:ascii="仿宋_GB2312" w:hAnsi="仿宋_GB2312" w:eastAsia="仿宋_GB2312" w:cs="仿宋_GB2312"/>
          <w:sz w:val="32"/>
          <w:szCs w:val="32"/>
          <w:lang w:val="en-US" w:eastAsia="zh-CN"/>
        </w:rPr>
        <w:t>（可邮寄）：安徽省宣城市宣州区敬亭春晓10栋10号门面众安公司。</w:t>
      </w:r>
    </w:p>
    <w:p w14:paraId="6599FD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3.联系人</w:t>
      </w:r>
      <w:r>
        <w:rPr>
          <w:rFonts w:hint="eastAsia" w:ascii="仿宋_GB2312" w:hAnsi="仿宋_GB2312" w:eastAsia="仿宋_GB2312" w:cs="仿宋_GB2312"/>
          <w:sz w:val="32"/>
          <w:szCs w:val="32"/>
          <w:lang w:val="en-US" w:eastAsia="zh-CN"/>
        </w:rPr>
        <w:t>：徐</w:t>
      </w:r>
      <w:r>
        <w:rPr>
          <w:rFonts w:hint="default" w:ascii="仿宋_GB2312" w:hAnsi="仿宋_GB2312" w:eastAsia="仿宋_GB2312" w:cs="仿宋_GB2312"/>
          <w:sz w:val="32"/>
          <w:szCs w:val="32"/>
          <w:lang w:val="en-US" w:eastAsia="zh-CN"/>
        </w:rPr>
        <w:t>律师，电话</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2"/>
          <w:sz w:val="32"/>
          <w:szCs w:val="32"/>
          <w:lang w:val="en-US" w:eastAsia="zh-CN" w:bidi="ar-SA"/>
        </w:rPr>
        <w:t>17756938382</w:t>
      </w:r>
      <w:r>
        <w:rPr>
          <w:rFonts w:hint="eastAsia" w:ascii="仿宋_GB2312" w:hAnsi="仿宋_GB2312" w:eastAsia="仿宋_GB2312" w:cs="仿宋_GB2312"/>
          <w:sz w:val="32"/>
          <w:szCs w:val="32"/>
          <w:lang w:val="en-US" w:eastAsia="zh-CN"/>
        </w:rPr>
        <w:t>。</w:t>
      </w:r>
    </w:p>
    <w:p w14:paraId="1C75AF7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七、选定方式</w:t>
      </w:r>
    </w:p>
    <w:p w14:paraId="1A5BA5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管理人组成评审小组，在对报名机构进行资格审查后，根据报价、业绩、工作方案三个方面的条件综合确定。</w:t>
      </w:r>
    </w:p>
    <w:p w14:paraId="0D0E7A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八、费用提示</w:t>
      </w:r>
    </w:p>
    <w:p w14:paraId="0643FC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审计费用待资产变现后或重整计划获批后支付，服务过程中产生的费用由审计机构先行垫付。</w:t>
      </w:r>
    </w:p>
    <w:p w14:paraId="2D07479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304CDBA3">
      <w:pPr>
        <w:keepNext w:val="0"/>
        <w:keepLines w:val="0"/>
        <w:pageBreakBefore w:val="0"/>
        <w:widowControl w:val="0"/>
        <w:kinsoku/>
        <w:wordWrap/>
        <w:overflowPunct/>
        <w:topLinePunct w:val="0"/>
        <w:autoSpaceDE/>
        <w:autoSpaceDN/>
        <w:bidi w:val="0"/>
        <w:adjustRightInd/>
        <w:snapToGrid/>
        <w:spacing w:line="580" w:lineRule="exact"/>
        <w:ind w:firstLine="5440" w:firstLineChars="17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2026年2月11日</w:t>
      </w:r>
    </w:p>
    <w:sectPr>
      <w:footerReference r:id="rId3" w:type="default"/>
      <w:pgSz w:w="11906" w:h="16838"/>
      <w:pgMar w:top="2041" w:right="1644" w:bottom="187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2999773"/>
      <w:docPartObj>
        <w:docPartGallery w:val="autotext"/>
      </w:docPartObj>
    </w:sdtPr>
    <w:sdtContent>
      <w:p w14:paraId="30AB1C35">
        <w:pPr>
          <w:pStyle w:val="2"/>
          <w:jc w:val="center"/>
        </w:pPr>
        <w:r>
          <w:fldChar w:fldCharType="begin"/>
        </w:r>
        <w:r>
          <w:instrText xml:space="preserve">PAGE   \* MERGEFORMAT</w:instrText>
        </w:r>
        <w:r>
          <w:fldChar w:fldCharType="separate"/>
        </w:r>
        <w:r>
          <w:rPr>
            <w:lang w:val="zh-CN"/>
          </w:rPr>
          <w:t>2</w:t>
        </w:r>
        <w:r>
          <w:fldChar w:fldCharType="end"/>
        </w:r>
      </w:p>
    </w:sdtContent>
  </w:sdt>
  <w:p w14:paraId="0AA7713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13E2B"/>
    <w:rsid w:val="01814321"/>
    <w:rsid w:val="022719AE"/>
    <w:rsid w:val="076B1CFB"/>
    <w:rsid w:val="0B6557E1"/>
    <w:rsid w:val="0E7B3E57"/>
    <w:rsid w:val="0F8917E1"/>
    <w:rsid w:val="10D2113F"/>
    <w:rsid w:val="10F845FF"/>
    <w:rsid w:val="12B27B4F"/>
    <w:rsid w:val="136D1F23"/>
    <w:rsid w:val="14A438BB"/>
    <w:rsid w:val="17346C2C"/>
    <w:rsid w:val="1A1B4EBB"/>
    <w:rsid w:val="1CE819CC"/>
    <w:rsid w:val="1FA406DC"/>
    <w:rsid w:val="29413C8F"/>
    <w:rsid w:val="2A4F4EB2"/>
    <w:rsid w:val="2AFE5923"/>
    <w:rsid w:val="33386686"/>
    <w:rsid w:val="33EA17D3"/>
    <w:rsid w:val="35375419"/>
    <w:rsid w:val="3AE016A7"/>
    <w:rsid w:val="3C6E3F68"/>
    <w:rsid w:val="3F3C1E0D"/>
    <w:rsid w:val="41C4182A"/>
    <w:rsid w:val="41EC520B"/>
    <w:rsid w:val="423050F8"/>
    <w:rsid w:val="425E1A9A"/>
    <w:rsid w:val="43FE0B7C"/>
    <w:rsid w:val="48535B09"/>
    <w:rsid w:val="4B757A0F"/>
    <w:rsid w:val="4DCF0469"/>
    <w:rsid w:val="4EBE17BD"/>
    <w:rsid w:val="505F6C34"/>
    <w:rsid w:val="514B3082"/>
    <w:rsid w:val="5A913E2B"/>
    <w:rsid w:val="5C0723FD"/>
    <w:rsid w:val="5DBD2A31"/>
    <w:rsid w:val="5DE466FC"/>
    <w:rsid w:val="61342318"/>
    <w:rsid w:val="66E22479"/>
    <w:rsid w:val="68815889"/>
    <w:rsid w:val="6A9A4BF2"/>
    <w:rsid w:val="6C501D6F"/>
    <w:rsid w:val="6CD36630"/>
    <w:rsid w:val="6F054568"/>
    <w:rsid w:val="715E6F0F"/>
    <w:rsid w:val="73473C0B"/>
    <w:rsid w:val="74C07CAE"/>
    <w:rsid w:val="74C76674"/>
    <w:rsid w:val="75102E5E"/>
    <w:rsid w:val="7F1DE973"/>
    <w:rsid w:val="7FFAACE2"/>
    <w:rsid w:val="BD2F428E"/>
    <w:rsid w:val="EFBF8986"/>
    <w:rsid w:val="F7FA8761"/>
    <w:rsid w:val="FD7F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2927</Words>
  <Characters>3003</Characters>
  <Lines>0</Lines>
  <Paragraphs>0</Paragraphs>
  <TotalTime>30</TotalTime>
  <ScaleCrop>false</ScaleCrop>
  <LinksUpToDate>false</LinksUpToDate>
  <CharactersWithSpaces>3003</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2025-06-10T19:04:00Z</dcterms:created>
  <dc:creator>沈小燕</dc:creator>
  <cp:lastModifiedBy>徐雪雁（今昔所）</cp:lastModifiedBy>
  <cp:lastPrinted>2025-06-20T09:58:00Z</cp:lastPrinted>
  <dcterms:modified xsi:type="dcterms:W3CDTF">2026-02-11T08:43:09Z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9A36BEAFD5CA4164A76860A1E50DE91A_13</vt:lpwstr>
  </property>
  <property fmtid="{D5CDD505-2E9C-101B-9397-08002B2CF9AE}" pid="4" name="KSOTemplateDocerSaveRecord">
    <vt:lpwstr>eyJoZGlkIjoiOTIwNzk3ZGY3OTJjZDEzNDcyYjA4NDhlZWU4OTBhNGYiLCJ1c2VySWQiOiI2MzI0NTk3NTMifQ==</vt:lpwstr>
  </property>
</Properties>
</file>