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C0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甲乙丙丁(北京)电子商务股份有限公司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Hans"/>
        </w:rPr>
        <w:t>破产清算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案</w:t>
      </w:r>
    </w:p>
    <w:p w14:paraId="0CF4D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债权申报表</w:t>
      </w:r>
    </w:p>
    <w:p w14:paraId="0AD409AE">
      <w:pPr>
        <w:spacing w:before="0" w:beforeLines="-2147483648" w:line="240" w:lineRule="auto"/>
        <w:ind w:firstLine="0" w:firstLineChars="0"/>
        <w:jc w:val="center"/>
        <w:rPr>
          <w:rFonts w:hint="default" w:ascii="Times New Roman" w:hAnsi="Times New Roman" w:eastAsia="仿宋" w:cs="Times New Roman"/>
          <w:b/>
          <w:bCs/>
          <w:sz w:val="32"/>
          <w:szCs w:val="32"/>
        </w:rPr>
      </w:pPr>
      <w:r>
        <w:rPr>
          <w:rFonts w:hint="eastAsia" w:ascii="宋体" w:hAnsi="宋体"/>
          <w:szCs w:val="21"/>
          <w:lang w:val="en-US" w:eastAsia="zh-CN"/>
        </w:rPr>
        <w:t xml:space="preserve">                                       </w:t>
      </w:r>
      <w:r>
        <w:rPr>
          <w:rFonts w:hint="eastAsia" w:ascii="宋体" w:hAnsi="宋体"/>
          <w:b/>
          <w:bCs/>
          <w:szCs w:val="21"/>
          <w:lang w:val="en-US" w:eastAsia="zh-CN"/>
        </w:rPr>
        <w:t xml:space="preserve">              </w:t>
      </w:r>
      <w:r>
        <w:rPr>
          <w:rFonts w:hint="eastAsia" w:ascii="宋体" w:hAnsi="宋体"/>
          <w:b/>
          <w:bCs/>
          <w:szCs w:val="21"/>
        </w:rPr>
        <w:t xml:space="preserve">编号：  </w:t>
      </w:r>
      <w:r>
        <w:rPr>
          <w:rFonts w:hint="eastAsia" w:ascii="宋体" w:hAnsi="宋体"/>
          <w:szCs w:val="21"/>
        </w:rPr>
        <w:t xml:space="preserve">         </w:t>
      </w:r>
    </w:p>
    <w:tbl>
      <w:tblPr>
        <w:tblStyle w:val="15"/>
        <w:tblW w:w="10036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1"/>
        <w:gridCol w:w="1511"/>
        <w:gridCol w:w="939"/>
        <w:gridCol w:w="508"/>
        <w:gridCol w:w="1793"/>
        <w:gridCol w:w="320"/>
        <w:gridCol w:w="2594"/>
      </w:tblGrid>
      <w:tr w14:paraId="286BC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371" w:type="dxa"/>
            <w:vAlign w:val="center"/>
          </w:tcPr>
          <w:p w14:paraId="153409B2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债权人名称／姓名</w:t>
            </w:r>
          </w:p>
        </w:tc>
        <w:tc>
          <w:tcPr>
            <w:tcW w:w="2450" w:type="dxa"/>
            <w:gridSpan w:val="2"/>
            <w:vAlign w:val="center"/>
          </w:tcPr>
          <w:p w14:paraId="4664A1EA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301" w:type="dxa"/>
            <w:gridSpan w:val="2"/>
            <w:vAlign w:val="center"/>
          </w:tcPr>
          <w:p w14:paraId="7ADCEBD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统一社会信用代码／身份证号</w:t>
            </w:r>
          </w:p>
        </w:tc>
        <w:tc>
          <w:tcPr>
            <w:tcW w:w="2914" w:type="dxa"/>
            <w:gridSpan w:val="2"/>
            <w:vAlign w:val="center"/>
          </w:tcPr>
          <w:p w14:paraId="2EF08BB9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19A18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371" w:type="dxa"/>
            <w:vAlign w:val="center"/>
          </w:tcPr>
          <w:p w14:paraId="7BA0D23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法定代表人／负责人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18"/>
                <w:szCs w:val="18"/>
              </w:rPr>
              <w:t>（自然人无需填写）</w:t>
            </w:r>
          </w:p>
        </w:tc>
        <w:tc>
          <w:tcPr>
            <w:tcW w:w="2450" w:type="dxa"/>
            <w:gridSpan w:val="2"/>
            <w:vAlign w:val="center"/>
          </w:tcPr>
          <w:p w14:paraId="3F1E2C4B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301" w:type="dxa"/>
            <w:gridSpan w:val="2"/>
            <w:vAlign w:val="center"/>
          </w:tcPr>
          <w:p w14:paraId="7BD3333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债权人联系方式</w:t>
            </w:r>
          </w:p>
        </w:tc>
        <w:tc>
          <w:tcPr>
            <w:tcW w:w="2914" w:type="dxa"/>
            <w:gridSpan w:val="2"/>
            <w:vAlign w:val="center"/>
          </w:tcPr>
          <w:p w14:paraId="75DE6B77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3552D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2371" w:type="dxa"/>
            <w:vAlign w:val="center"/>
          </w:tcPr>
          <w:p w14:paraId="5F30D1F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委托代理人</w:t>
            </w:r>
          </w:p>
        </w:tc>
        <w:tc>
          <w:tcPr>
            <w:tcW w:w="2450" w:type="dxa"/>
            <w:gridSpan w:val="2"/>
            <w:vAlign w:val="center"/>
          </w:tcPr>
          <w:p w14:paraId="5EA2F87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2301" w:type="dxa"/>
            <w:gridSpan w:val="2"/>
            <w:vAlign w:val="center"/>
          </w:tcPr>
          <w:p w14:paraId="31659DA3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代理人联系方式</w:t>
            </w:r>
          </w:p>
        </w:tc>
        <w:tc>
          <w:tcPr>
            <w:tcW w:w="2914" w:type="dxa"/>
            <w:gridSpan w:val="2"/>
            <w:vAlign w:val="center"/>
          </w:tcPr>
          <w:p w14:paraId="609B899E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1D6F4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371" w:type="dxa"/>
            <w:vAlign w:val="center"/>
          </w:tcPr>
          <w:p w14:paraId="20D4D448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通讯地址</w:t>
            </w:r>
          </w:p>
          <w:p w14:paraId="1D8004DA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13"/>
                <w:szCs w:val="13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18"/>
                <w:szCs w:val="18"/>
              </w:rPr>
              <w:t>（请注明收件人信息）</w:t>
            </w:r>
          </w:p>
        </w:tc>
        <w:tc>
          <w:tcPr>
            <w:tcW w:w="7665" w:type="dxa"/>
            <w:gridSpan w:val="6"/>
            <w:vAlign w:val="center"/>
          </w:tcPr>
          <w:p w14:paraId="76C9A1F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7D046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2371" w:type="dxa"/>
            <w:vAlign w:val="center"/>
          </w:tcPr>
          <w:p w14:paraId="67853AA8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电子邮箱</w:t>
            </w:r>
          </w:p>
        </w:tc>
        <w:tc>
          <w:tcPr>
            <w:tcW w:w="7665" w:type="dxa"/>
            <w:gridSpan w:val="6"/>
            <w:vAlign w:val="center"/>
          </w:tcPr>
          <w:p w14:paraId="4CA88472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5A407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371" w:type="dxa"/>
            <w:vMerge w:val="restart"/>
            <w:vAlign w:val="center"/>
          </w:tcPr>
          <w:p w14:paraId="477830C6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申报债权金额</w:t>
            </w: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（默认币种为人民币，如外币，请按照破产受理日的汇率折算成人民币填写）</w:t>
            </w:r>
          </w:p>
        </w:tc>
        <w:tc>
          <w:tcPr>
            <w:tcW w:w="5071" w:type="dxa"/>
            <w:gridSpan w:val="5"/>
            <w:vAlign w:val="center"/>
          </w:tcPr>
          <w:p w14:paraId="0E149C9D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  <w:lang w:val="en-US" w:eastAsia="zh-CN"/>
              </w:rPr>
              <w:t>分项金额</w:t>
            </w:r>
          </w:p>
        </w:tc>
        <w:tc>
          <w:tcPr>
            <w:tcW w:w="2594" w:type="dxa"/>
            <w:vAlign w:val="center"/>
          </w:tcPr>
          <w:p w14:paraId="32B6A568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总金额</w:t>
            </w:r>
          </w:p>
        </w:tc>
      </w:tr>
      <w:tr w14:paraId="6D9A8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371" w:type="dxa"/>
            <w:vMerge w:val="continue"/>
            <w:vAlign w:val="center"/>
          </w:tcPr>
          <w:p w14:paraId="0495AC33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5071" w:type="dxa"/>
            <w:gridSpan w:val="5"/>
            <w:vAlign w:val="center"/>
          </w:tcPr>
          <w:p w14:paraId="75435FF9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本金：</w:t>
            </w:r>
          </w:p>
        </w:tc>
        <w:tc>
          <w:tcPr>
            <w:tcW w:w="2594" w:type="dxa"/>
            <w:vMerge w:val="restart"/>
            <w:vAlign w:val="center"/>
          </w:tcPr>
          <w:p w14:paraId="38613116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34640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371" w:type="dxa"/>
            <w:vMerge w:val="continue"/>
            <w:vAlign w:val="center"/>
          </w:tcPr>
          <w:p w14:paraId="49865F1B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5071" w:type="dxa"/>
            <w:gridSpan w:val="5"/>
            <w:vAlign w:val="center"/>
          </w:tcPr>
          <w:p w14:paraId="4B81DA09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利息：</w:t>
            </w:r>
          </w:p>
        </w:tc>
        <w:tc>
          <w:tcPr>
            <w:tcW w:w="2594" w:type="dxa"/>
            <w:vMerge w:val="continue"/>
            <w:vAlign w:val="center"/>
          </w:tcPr>
          <w:p w14:paraId="48678A10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5B679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2371" w:type="dxa"/>
            <w:vMerge w:val="continue"/>
            <w:vAlign w:val="center"/>
          </w:tcPr>
          <w:p w14:paraId="339837D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5071" w:type="dxa"/>
            <w:gridSpan w:val="5"/>
            <w:vAlign w:val="center"/>
          </w:tcPr>
          <w:p w14:paraId="3531238D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违约金：</w:t>
            </w:r>
          </w:p>
        </w:tc>
        <w:tc>
          <w:tcPr>
            <w:tcW w:w="2594" w:type="dxa"/>
            <w:vMerge w:val="continue"/>
            <w:vAlign w:val="center"/>
          </w:tcPr>
          <w:p w14:paraId="45268233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60720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2371" w:type="dxa"/>
            <w:vMerge w:val="continue"/>
            <w:vAlign w:val="center"/>
          </w:tcPr>
          <w:p w14:paraId="0A00884D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5071" w:type="dxa"/>
            <w:gridSpan w:val="5"/>
            <w:vAlign w:val="center"/>
          </w:tcPr>
          <w:p w14:paraId="70D35A6D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滞纳金：</w:t>
            </w:r>
          </w:p>
        </w:tc>
        <w:tc>
          <w:tcPr>
            <w:tcW w:w="2594" w:type="dxa"/>
            <w:vMerge w:val="continue"/>
            <w:vAlign w:val="center"/>
          </w:tcPr>
          <w:p w14:paraId="037D2266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7788B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371" w:type="dxa"/>
            <w:vMerge w:val="continue"/>
            <w:vAlign w:val="center"/>
          </w:tcPr>
          <w:p w14:paraId="4A508E7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5071" w:type="dxa"/>
            <w:gridSpan w:val="5"/>
            <w:vAlign w:val="center"/>
          </w:tcPr>
          <w:p w14:paraId="1B85D7A4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其他：</w:t>
            </w:r>
          </w:p>
        </w:tc>
        <w:tc>
          <w:tcPr>
            <w:tcW w:w="2594" w:type="dxa"/>
            <w:vMerge w:val="continue"/>
            <w:vAlign w:val="center"/>
          </w:tcPr>
          <w:p w14:paraId="279E163F">
            <w:pPr>
              <w:tabs>
                <w:tab w:val="left" w:pos="4200"/>
                <w:tab w:val="left" w:pos="4230"/>
              </w:tabs>
              <w:spacing w:before="0" w:beforeLines="-2147483648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4E79B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371" w:type="dxa"/>
            <w:vMerge w:val="restart"/>
            <w:vAlign w:val="center"/>
          </w:tcPr>
          <w:p w14:paraId="5F19D86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有无担保</w:t>
            </w: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（请勾选，下同）</w:t>
            </w:r>
          </w:p>
        </w:tc>
        <w:tc>
          <w:tcPr>
            <w:tcW w:w="1511" w:type="dxa"/>
            <w:vMerge w:val="restart"/>
            <w:vAlign w:val="center"/>
          </w:tcPr>
          <w:p w14:paraId="564515EE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□无</w:t>
            </w:r>
          </w:p>
          <w:p w14:paraId="6CB6FCA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</w:p>
          <w:p w14:paraId="3FA27734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□有</w:t>
            </w:r>
          </w:p>
        </w:tc>
        <w:tc>
          <w:tcPr>
            <w:tcW w:w="1447" w:type="dxa"/>
            <w:gridSpan w:val="2"/>
            <w:vAlign w:val="center"/>
          </w:tcPr>
          <w:p w14:paraId="0B8CAA9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担保人名称</w:t>
            </w:r>
          </w:p>
        </w:tc>
        <w:tc>
          <w:tcPr>
            <w:tcW w:w="4707" w:type="dxa"/>
            <w:gridSpan w:val="3"/>
            <w:vAlign w:val="center"/>
          </w:tcPr>
          <w:p w14:paraId="0B44265F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44557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371" w:type="dxa"/>
            <w:vMerge w:val="continue"/>
            <w:vAlign w:val="center"/>
          </w:tcPr>
          <w:p w14:paraId="1D7DA84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 w14:paraId="64423D13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74A915E2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担保金额</w:t>
            </w:r>
          </w:p>
        </w:tc>
        <w:tc>
          <w:tcPr>
            <w:tcW w:w="4707" w:type="dxa"/>
            <w:gridSpan w:val="3"/>
            <w:vAlign w:val="center"/>
          </w:tcPr>
          <w:p w14:paraId="47339861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</w:tr>
      <w:tr w14:paraId="7717C9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2371" w:type="dxa"/>
            <w:vMerge w:val="continue"/>
            <w:vAlign w:val="center"/>
          </w:tcPr>
          <w:p w14:paraId="54FA9084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 w14:paraId="147818C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0C139D68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担保形式</w:t>
            </w:r>
          </w:p>
        </w:tc>
        <w:tc>
          <w:tcPr>
            <w:tcW w:w="4707" w:type="dxa"/>
            <w:gridSpan w:val="3"/>
            <w:vAlign w:val="center"/>
          </w:tcPr>
          <w:p w14:paraId="5D4350AE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抵押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质押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保证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其他：</w:t>
            </w:r>
          </w:p>
        </w:tc>
      </w:tr>
      <w:tr w14:paraId="18E1E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371" w:type="dxa"/>
            <w:vMerge w:val="continue"/>
            <w:vAlign w:val="center"/>
          </w:tcPr>
          <w:p w14:paraId="1B1A4F95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511" w:type="dxa"/>
            <w:vMerge w:val="continue"/>
            <w:vAlign w:val="center"/>
          </w:tcPr>
          <w:p w14:paraId="36A982A9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</w:p>
        </w:tc>
        <w:tc>
          <w:tcPr>
            <w:tcW w:w="1447" w:type="dxa"/>
            <w:gridSpan w:val="2"/>
            <w:vAlign w:val="center"/>
          </w:tcPr>
          <w:p w14:paraId="64C0E4FC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担保范围</w:t>
            </w:r>
          </w:p>
        </w:tc>
        <w:tc>
          <w:tcPr>
            <w:tcW w:w="4707" w:type="dxa"/>
            <w:gridSpan w:val="3"/>
            <w:vAlign w:val="center"/>
          </w:tcPr>
          <w:p w14:paraId="32F00D4E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主债权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利息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违约金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损害赔偿金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</w:p>
          <w:p w14:paraId="29E8F3D2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实现担保权的费用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担保物保管费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</w:t>
            </w:r>
          </w:p>
          <w:p w14:paraId="7D0E156F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其他：</w:t>
            </w:r>
          </w:p>
        </w:tc>
      </w:tr>
      <w:tr w14:paraId="79798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5329" w:type="dxa"/>
            <w:gridSpan w:val="4"/>
            <w:vAlign w:val="center"/>
          </w:tcPr>
          <w:p w14:paraId="39852CEB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有无诉讼或仲裁</w:t>
            </w:r>
          </w:p>
        </w:tc>
        <w:tc>
          <w:tcPr>
            <w:tcW w:w="4707" w:type="dxa"/>
            <w:gridSpan w:val="3"/>
            <w:vAlign w:val="center"/>
          </w:tcPr>
          <w:p w14:paraId="2AB01C92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无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有</w:t>
            </w:r>
          </w:p>
        </w:tc>
      </w:tr>
      <w:tr w14:paraId="5985F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1" w:type="dxa"/>
            <w:vAlign w:val="center"/>
          </w:tcPr>
          <w:p w14:paraId="7B0BB213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有无生效判决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</w:rPr>
              <w:t>、裁定或仲裁裁决</w:t>
            </w:r>
          </w:p>
        </w:tc>
        <w:tc>
          <w:tcPr>
            <w:tcW w:w="2958" w:type="dxa"/>
            <w:gridSpan w:val="3"/>
            <w:vAlign w:val="center"/>
          </w:tcPr>
          <w:p w14:paraId="12254187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无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有</w:t>
            </w:r>
          </w:p>
        </w:tc>
        <w:tc>
          <w:tcPr>
            <w:tcW w:w="1793" w:type="dxa"/>
            <w:vAlign w:val="center"/>
          </w:tcPr>
          <w:p w14:paraId="23A4C96B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有无申请执行</w:t>
            </w:r>
          </w:p>
        </w:tc>
        <w:tc>
          <w:tcPr>
            <w:tcW w:w="2914" w:type="dxa"/>
            <w:gridSpan w:val="2"/>
            <w:vAlign w:val="center"/>
          </w:tcPr>
          <w:p w14:paraId="113EC767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无</w:t>
            </w:r>
            <w:r>
              <w:rPr>
                <w:rFonts w:hint="default" w:ascii="Times New Roman" w:hAnsi="Times New Roman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有</w:t>
            </w:r>
          </w:p>
        </w:tc>
      </w:tr>
      <w:tr w14:paraId="60C4D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36" w:type="dxa"/>
            <w:gridSpan w:val="7"/>
            <w:vAlign w:val="center"/>
          </w:tcPr>
          <w:p w14:paraId="56F7274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</w:rPr>
              <w:t>债权人确认事项:</w:t>
            </w:r>
          </w:p>
          <w:p w14:paraId="5B7974D7">
            <w:pPr>
              <w:spacing w:before="0" w:beforeLines="-2147483648"/>
              <w:ind w:firstLine="480" w:firstLineChars="200"/>
              <w:rPr>
                <w:rFonts w:hint="default" w:ascii="Times New Roman" w:hAnsi="Times New Roman" w:eastAsia="仿宋" w:cs="Times New Roman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1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、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债权人已收悉破产受理的《民事裁定书》、指定管理人的《决定书》、债权申报的《通知书》《债权申报指引》及其附件。</w:t>
            </w:r>
          </w:p>
          <w:p w14:paraId="0E42B267">
            <w:pPr>
              <w:spacing w:before="0" w:beforeLines="-2147483648"/>
              <w:ind w:firstLine="482" w:firstLineChars="200"/>
              <w:rPr>
                <w:rFonts w:hint="default" w:ascii="Times New Roman" w:hAnsi="Times New Roman" w:eastAsia="仿宋" w:cs="Times New Roman"/>
                <w:b/>
                <w:bCs/>
                <w:szCs w:val="21"/>
                <w:u w:val="singl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  <w:u w:val="single"/>
              </w:rPr>
              <w:t>2</w:t>
            </w: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Cs w:val="21"/>
                <w:u w:val="single"/>
              </w:rPr>
              <w:t>、</w:t>
            </w:r>
            <w:r>
              <w:rPr>
                <w:rFonts w:hint="default" w:ascii="Times New Roman" w:hAnsi="Times New Roman" w:eastAsia="仿宋" w:cs="Times New Roman"/>
                <w:b/>
                <w:bCs/>
                <w:szCs w:val="21"/>
                <w:u w:val="single"/>
              </w:rPr>
              <w:t>本《债权申报表》不构成无效债权（包括但不限于已过诉讼时效的债权等）的重新有效确认，申报债权总金额需另附明细及计算过程。</w:t>
            </w:r>
          </w:p>
          <w:p w14:paraId="4A918854">
            <w:pPr>
              <w:spacing w:before="0" w:beforeLines="-2147483648"/>
              <w:ind w:firstLine="480" w:firstLineChars="200"/>
              <w:rPr>
                <w:rFonts w:hint="default" w:ascii="Times New Roman" w:hAnsi="Times New Roman" w:eastAsia="仿宋" w:cs="Times New Roman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szCs w:val="21"/>
              </w:rPr>
              <w:t>3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、</w:t>
            </w:r>
            <w:r>
              <w:rPr>
                <w:rFonts w:hint="default" w:ascii="Times New Roman" w:hAnsi="Times New Roman" w:eastAsia="仿宋" w:cs="Times New Roman"/>
                <w:szCs w:val="21"/>
              </w:rPr>
              <w:t>债权人确认上述填写的信息（包括但不限于主体资格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、委托代理人名称、手机号码及电子邮箱等全部信息）均真实有效，可作为管理人在</w:t>
            </w:r>
            <w:r>
              <w:rPr>
                <w:rFonts w:hint="eastAsia" w:cs="Times New Roman"/>
                <w:kern w:val="0"/>
                <w:szCs w:val="21"/>
                <w:lang w:eastAsia="zh-CN"/>
              </w:rPr>
              <w:t>甲乙丙丁(北京)电子商务股份有限公司</w:t>
            </w:r>
            <w:r>
              <w:rPr>
                <w:rFonts w:hint="default" w:ascii="Times New Roman" w:hAnsi="Times New Roman" w:eastAsia="仿宋" w:cs="Times New Roman"/>
                <w:kern w:val="0"/>
                <w:szCs w:val="21"/>
              </w:rPr>
              <w:t>案件中核实债权人身份的有效信息，如因信息不全或信息有误造成任何不利后果，均由债权人自行承担。</w:t>
            </w:r>
          </w:p>
        </w:tc>
      </w:tr>
    </w:tbl>
    <w:p w14:paraId="54597439">
      <w:pPr>
        <w:spacing w:before="0" w:beforeLines="-2147483648" w:line="360" w:lineRule="auto"/>
        <w:ind w:firstLine="0" w:firstLineChars="0"/>
        <w:rPr>
          <w:rFonts w:hint="default" w:ascii="Times New Roman" w:hAnsi="Times New Roman" w:eastAsia="仿宋" w:cs="Times New Roman"/>
          <w:szCs w:val="21"/>
        </w:rPr>
        <w:sectPr>
          <w:footerReference r:id="rId5" w:type="default"/>
          <w:pgSz w:w="11906" w:h="16838"/>
          <w:pgMar w:top="1440" w:right="1800" w:bottom="998" w:left="1800" w:header="851" w:footer="27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Cs w:val="21"/>
        </w:rPr>
        <w:t>债权人盖章／签字：</w:t>
      </w:r>
      <w:r>
        <w:rPr>
          <w:rFonts w:hint="default" w:ascii="Times New Roman" w:hAnsi="Times New Roman" w:eastAsia="仿宋" w:cs="Times New Roman"/>
          <w:szCs w:val="21"/>
          <w:lang w:val="en-US" w:eastAsia="zh-CN"/>
        </w:rPr>
        <w:tab/>
      </w:r>
      <w:r>
        <w:rPr>
          <w:rFonts w:hint="default" w:ascii="Times New Roman" w:hAnsi="Times New Roman" w:eastAsia="仿宋" w:cs="Times New Roman"/>
          <w:szCs w:val="21"/>
          <w:lang w:val="en-US" w:eastAsia="zh-CN"/>
        </w:rPr>
        <w:tab/>
      </w:r>
      <w:r>
        <w:rPr>
          <w:rFonts w:hint="default" w:ascii="Times New Roman" w:hAnsi="Times New Roman" w:eastAsia="仿宋" w:cs="Times New Roman"/>
          <w:szCs w:val="21"/>
          <w:lang w:val="en-US" w:eastAsia="zh-CN"/>
        </w:rPr>
        <w:tab/>
      </w:r>
      <w:r>
        <w:rPr>
          <w:rFonts w:hint="default" w:ascii="Times New Roman" w:hAnsi="Times New Roman" w:eastAsia="仿宋" w:cs="Times New Roman"/>
          <w:szCs w:val="21"/>
          <w:lang w:val="en-US" w:eastAsia="zh-CN"/>
        </w:rPr>
        <w:tab/>
      </w:r>
      <w:r>
        <w:rPr>
          <w:rFonts w:hint="default" w:ascii="Times New Roman" w:hAnsi="Times New Roman" w:eastAsia="仿宋" w:cs="Times New Roman"/>
          <w:szCs w:val="21"/>
        </w:rPr>
        <w:t>委托代理人签名：</w:t>
      </w:r>
    </w:p>
    <w:p w14:paraId="26DC7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甲乙丙丁(北京)电子商务股份有限公司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Hans"/>
        </w:rPr>
        <w:t>破产清算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案</w:t>
      </w:r>
    </w:p>
    <w:p w14:paraId="4D122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债权人申报材料目录</w:t>
      </w:r>
    </w:p>
    <w:p w14:paraId="1AA57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6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债权人名称/姓名</w:t>
      </w: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t>：</w:t>
      </w:r>
      <w:r>
        <w:rPr>
          <w:rFonts w:hint="default" w:ascii="Times New Roman" w:hAnsi="Times New Roman" w:eastAsia="仿宋" w:cs="Times New Roman"/>
          <w:sz w:val="28"/>
          <w:szCs w:val="28"/>
          <w:u w:val="single"/>
          <w:lang w:val="en-US" w:eastAsia="zh-CN"/>
        </w:rPr>
        <w:t xml:space="preserve">                              </w:t>
      </w:r>
    </w:p>
    <w:tbl>
      <w:tblPr>
        <w:tblStyle w:val="15"/>
        <w:tblW w:w="0" w:type="auto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4236"/>
        <w:gridCol w:w="800"/>
        <w:gridCol w:w="1161"/>
        <w:gridCol w:w="1186"/>
      </w:tblGrid>
      <w:tr w14:paraId="0B359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791" w:type="dxa"/>
            <w:vMerge w:val="restart"/>
            <w:vAlign w:val="center"/>
          </w:tcPr>
          <w:p w14:paraId="3031E8FA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236" w:type="dxa"/>
            <w:vMerge w:val="restart"/>
            <w:vAlign w:val="center"/>
          </w:tcPr>
          <w:p w14:paraId="76F87DD7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材料名称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（请简单描述提交的资料名称）</w:t>
            </w:r>
          </w:p>
        </w:tc>
        <w:tc>
          <w:tcPr>
            <w:tcW w:w="800" w:type="dxa"/>
            <w:vMerge w:val="restart"/>
            <w:vAlign w:val="center"/>
          </w:tcPr>
          <w:p w14:paraId="6870AF31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页数</w:t>
            </w:r>
          </w:p>
        </w:tc>
        <w:tc>
          <w:tcPr>
            <w:tcW w:w="2347" w:type="dxa"/>
            <w:gridSpan w:val="2"/>
          </w:tcPr>
          <w:p w14:paraId="65157A07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文件形式</w:t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br w:type="textWrapping"/>
            </w: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（勾选）</w:t>
            </w:r>
          </w:p>
        </w:tc>
      </w:tr>
      <w:tr w14:paraId="6B13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  <w:vMerge w:val="continue"/>
          </w:tcPr>
          <w:p w14:paraId="6BAA2D1D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4236" w:type="dxa"/>
            <w:vMerge w:val="continue"/>
          </w:tcPr>
          <w:p w14:paraId="6161241E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800" w:type="dxa"/>
            <w:vMerge w:val="continue"/>
          </w:tcPr>
          <w:p w14:paraId="5B7618C5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362CD41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原件</w:t>
            </w:r>
          </w:p>
        </w:tc>
        <w:tc>
          <w:tcPr>
            <w:tcW w:w="1186" w:type="dxa"/>
          </w:tcPr>
          <w:p w14:paraId="0FF325F0">
            <w:pPr>
              <w:spacing w:before="0" w:beforeLines="-2147483648"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 w:val="24"/>
                <w:szCs w:val="24"/>
              </w:rPr>
              <w:t>复印件</w:t>
            </w:r>
          </w:p>
        </w:tc>
      </w:tr>
      <w:tr w14:paraId="73C8C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3ED3E5E4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5CF6D9E2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3881B05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16E09DE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11B79571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1C81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5E0D439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3A9CE9FA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7E665859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6EE84D83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3ECDC7C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3DAA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184126E9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15904AA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76B5AAFC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4C83BAC0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37CBB65F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2192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5E3949A2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3B1B9E5D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E440FED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201939A2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4DE7E97B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65D6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1D65E14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30A28775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33B1191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6913072D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211A1F5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7759E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7CEFF4B8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724CAA0F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0418213F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4E229323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4CD5488D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43ED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686526CD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75B9E839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456A4338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13279DFE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0D58EEA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01CF3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1179C161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0FD46839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7EB9AF00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5EE19B35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B2EE700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4F72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64C4036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510EB70B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279F9915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1B21652B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D2F58B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42D3F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6AEBC03F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4634A8C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5AC719F2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500B04CC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09F818FB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E6D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1" w:type="dxa"/>
          </w:tcPr>
          <w:p w14:paraId="79200CD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4236" w:type="dxa"/>
          </w:tcPr>
          <w:p w14:paraId="51553DD6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800" w:type="dxa"/>
          </w:tcPr>
          <w:p w14:paraId="65E621AB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61" w:type="dxa"/>
          </w:tcPr>
          <w:p w14:paraId="19951EF7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14:paraId="71B6B2D4">
            <w:pPr>
              <w:spacing w:before="0" w:beforeLines="-2147483648"/>
              <w:ind w:firstLine="0" w:firstLineChars="0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</w:p>
        </w:tc>
      </w:tr>
    </w:tbl>
    <w:p w14:paraId="65B20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eastAsia="zh-Hans"/>
        </w:rPr>
      </w:pP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t>本单位/本人承诺债权申报材料复印件与原件一致，如不一致，本单位/本人自行承担不利法律后果。</w:t>
      </w:r>
    </w:p>
    <w:p w14:paraId="100B6316">
      <w:pPr>
        <w:spacing w:before="0" w:beforeLines="-2147483648"/>
        <w:ind w:firstLine="840" w:firstLineChars="300"/>
        <w:rPr>
          <w:rFonts w:hint="default" w:ascii="Times New Roman" w:hAnsi="Times New Roman" w:eastAsia="仿宋" w:cs="Times New Roman"/>
          <w:sz w:val="28"/>
          <w:szCs w:val="28"/>
        </w:rPr>
      </w:pPr>
    </w:p>
    <w:p w14:paraId="5560CEC6">
      <w:pPr>
        <w:spacing w:before="0" w:beforeLines="-2147483648"/>
        <w:ind w:firstLine="840" w:firstLineChars="300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债权人（自然人签字/法人盖章）</w:t>
      </w: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t>：</w:t>
      </w:r>
    </w:p>
    <w:p w14:paraId="75893668">
      <w:pPr>
        <w:spacing w:before="0" w:beforeLines="-2147483648"/>
        <w:ind w:firstLine="840" w:firstLineChars="300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委托代理人（签字）:</w:t>
      </w:r>
    </w:p>
    <w:p w14:paraId="46A74927">
      <w:pPr>
        <w:spacing w:before="0" w:beforeLines="-2147483648"/>
        <w:ind w:firstLine="840" w:firstLineChars="300"/>
        <w:rPr>
          <w:rFonts w:hint="default" w:ascii="Times New Roman" w:hAnsi="Times New Roman" w:eastAsia="仿宋" w:cs="Times New Roman"/>
          <w:sz w:val="28"/>
          <w:szCs w:val="28"/>
          <w:lang w:eastAsia="zh-Hans"/>
        </w:rPr>
      </w:pP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t>日</w:t>
      </w:r>
      <w:r>
        <w:rPr>
          <w:rFonts w:hint="eastAsia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t>期</w:t>
      </w:r>
      <w:r>
        <w:rPr>
          <w:rFonts w:hint="default" w:ascii="Times New Roman" w:hAnsi="Times New Roman" w:eastAsia="仿宋" w:cs="Times New Roman"/>
          <w:sz w:val="28"/>
          <w:szCs w:val="28"/>
        </w:rPr>
        <w:t>:</w:t>
      </w:r>
    </w:p>
    <w:p w14:paraId="154EE4ED">
      <w:pPr>
        <w:spacing w:before="0" w:beforeLines="-2147483648" w:after="156" w:afterLines="50" w:line="360" w:lineRule="exact"/>
        <w:ind w:firstLine="0" w:firstLineChars="0"/>
        <w:jc w:val="center"/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sectPr>
          <w:pgSz w:w="11906" w:h="16838"/>
          <w:pgMar w:top="1440" w:right="1800" w:bottom="758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28"/>
          <w:szCs w:val="28"/>
          <w:lang w:eastAsia="zh-Hans"/>
        </w:rPr>
        <w:br w:type="page"/>
      </w:r>
    </w:p>
    <w:p w14:paraId="79E1E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甲乙丙丁(北京)电子商务股份有限公司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破产清算案</w:t>
      </w:r>
    </w:p>
    <w:p w14:paraId="297D1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债权申报书</w:t>
      </w:r>
    </w:p>
    <w:p w14:paraId="1BFDB9D6">
      <w:pPr>
        <w:spacing w:before="0" w:beforeLines="-2147483648" w:line="360" w:lineRule="auto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债权人名称/姓名：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</w:t>
      </w:r>
    </w:p>
    <w:p w14:paraId="4D8F0126">
      <w:pPr>
        <w:spacing w:before="0" w:beforeLines="-2147483648" w:line="360" w:lineRule="auto"/>
        <w:ind w:firstLine="0" w:firstLineChars="0"/>
        <w:rPr>
          <w:rFonts w:hint="eastAsia"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</w:rPr>
        <w:t>法定代表人/负责人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28"/>
          <w:szCs w:val="28"/>
        </w:rPr>
        <w:t>自然人债权人无需填写）：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</w:t>
      </w:r>
    </w:p>
    <w:p w14:paraId="412A1807">
      <w:pPr>
        <w:spacing w:before="0" w:beforeLines="-2147483648" w:line="360" w:lineRule="auto"/>
        <w:ind w:firstLine="0" w:firstLineChars="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住所：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                    </w:t>
      </w:r>
    </w:p>
    <w:p w14:paraId="3840D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</w:p>
    <w:p w14:paraId="749415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0" w:firstLineChars="0"/>
        <w:textAlignment w:val="auto"/>
        <w:rPr>
          <w:rFonts w:hint="eastAsia" w:ascii="仿宋" w:hAnsi="仿宋" w:eastAsia="仿宋" w:cs="仿宋"/>
          <w:b/>
          <w:bCs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</w:rPr>
        <w:t>一、申报事项</w:t>
      </w:r>
    </w:p>
    <w:p w14:paraId="20EA0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申报债权总额：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</w:rPr>
        <w:t>元人民币，其中包括：</w:t>
      </w:r>
    </w:p>
    <w:p w14:paraId="2C326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本金：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>元人民币;</w:t>
      </w:r>
    </w:p>
    <w:p w14:paraId="79174D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利息：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>元人民币;</w:t>
      </w:r>
    </w:p>
    <w:p w14:paraId="30B7E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.违约金：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元人民币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</w:t>
      </w:r>
    </w:p>
    <w:p w14:paraId="35488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.滞纳金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元人民币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；</w:t>
      </w:r>
    </w:p>
    <w:p w14:paraId="7FC6E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.（其他）：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元人民币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。</w:t>
      </w:r>
    </w:p>
    <w:p w14:paraId="7C1AA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left="0" w:leftChars="0" w:firstLine="0" w:firstLineChars="0"/>
        <w:textAlignment w:val="auto"/>
        <w:rPr>
          <w:rFonts w:hint="eastAsia" w:ascii="仿宋" w:hAnsi="仿宋" w:eastAsia="仿宋" w:cs="仿宋"/>
          <w:sz w:val="28"/>
          <w:szCs w:val="28"/>
          <w:u w:val="single"/>
        </w:rPr>
      </w:pPr>
    </w:p>
    <w:p w14:paraId="6FF52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二、利息/违约金/滞纳金计算方式及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依据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（另附计算表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excel文件，随邮件一并发送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）</w:t>
      </w:r>
    </w:p>
    <w:p w14:paraId="43E2B785">
      <w:pPr>
        <w:spacing w:before="0" w:beforeLines="-2147483648" w:after="156" w:afterLines="50" w:line="360" w:lineRule="exact"/>
        <w:ind w:firstLine="0" w:firstLineChars="0"/>
        <w:rPr>
          <w:rFonts w:hint="default" w:ascii="Times New Roman" w:hAnsi="Times New Roman" w:eastAsia="仿宋" w:cs="Times New Roman"/>
          <w:sz w:val="24"/>
        </w:rPr>
      </w:pPr>
    </w:p>
    <w:p w14:paraId="3D1F81FA">
      <w:pPr>
        <w:spacing w:before="0" w:beforeLines="-2147483648" w:after="156" w:afterLines="50" w:line="360" w:lineRule="exact"/>
        <w:ind w:firstLine="0" w:firstLineChars="0"/>
        <w:rPr>
          <w:rFonts w:hint="default" w:ascii="Times New Roman" w:hAnsi="Times New Roman" w:eastAsia="仿宋" w:cs="Times New Roman"/>
          <w:sz w:val="24"/>
        </w:rPr>
      </w:pPr>
    </w:p>
    <w:p w14:paraId="43CDC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0" w:firstLineChars="0"/>
        <w:textAlignment w:val="auto"/>
        <w:rPr>
          <w:rFonts w:hint="default" w:ascii="仿宋" w:hAnsi="仿宋" w:eastAsia="仿宋" w:cs="仿宋"/>
          <w:b/>
          <w:bCs/>
          <w:sz w:val="28"/>
          <w:szCs w:val="28"/>
        </w:rPr>
      </w:pPr>
      <w:r>
        <w:rPr>
          <w:rFonts w:hint="default" w:ascii="仿宋" w:hAnsi="仿宋" w:eastAsia="仿宋" w:cs="仿宋"/>
          <w:b/>
          <w:bCs/>
          <w:sz w:val="28"/>
          <w:szCs w:val="28"/>
        </w:rPr>
        <w:t>三、事实和理由</w:t>
      </w:r>
    </w:p>
    <w:p w14:paraId="1FBC0C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【</w:t>
      </w:r>
      <w:r>
        <w:rPr>
          <w:rFonts w:hint="default" w:ascii="Times New Roman" w:hAnsi="Times New Roman" w:eastAsia="仿宋" w:cs="Times New Roman"/>
          <w:bCs/>
          <w:sz w:val="28"/>
          <w:szCs w:val="28"/>
        </w:rPr>
        <w:t>请写明债权形成原因、经过，有无财产担保等相关事项，空间不足可扩展。</w:t>
      </w:r>
      <w:r>
        <w:rPr>
          <w:rFonts w:hint="default" w:ascii="Times New Roman" w:hAnsi="Times New Roman" w:eastAsia="仿宋" w:cs="Times New Roman"/>
          <w:sz w:val="28"/>
          <w:szCs w:val="28"/>
        </w:rPr>
        <w:t>】</w:t>
      </w:r>
    </w:p>
    <w:p w14:paraId="2FA46FBC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3787528F">
      <w:pPr>
        <w:spacing w:before="0" w:beforeLines="-2147483648" w:after="156" w:afterLines="50" w:line="360" w:lineRule="exact"/>
        <w:ind w:left="0" w:leftChars="0" w:firstLine="0" w:firstLineChars="0"/>
        <w:rPr>
          <w:rFonts w:hint="default" w:ascii="Times New Roman" w:hAnsi="Times New Roman" w:eastAsia="仿宋" w:cs="Times New Roman"/>
          <w:sz w:val="24"/>
        </w:rPr>
      </w:pPr>
    </w:p>
    <w:p w14:paraId="1387F42A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763CA776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2B63C8B1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5D01617D">
      <w:pPr>
        <w:spacing w:before="0" w:beforeLines="-2147483648" w:after="156" w:afterLines="50" w:line="360" w:lineRule="exact"/>
        <w:ind w:left="0" w:leftChars="0" w:firstLine="0" w:firstLineChars="0"/>
        <w:rPr>
          <w:rFonts w:hint="default" w:ascii="Times New Roman" w:hAnsi="Times New Roman" w:eastAsia="仿宋" w:cs="Times New Roman"/>
          <w:sz w:val="24"/>
        </w:rPr>
      </w:pPr>
    </w:p>
    <w:p w14:paraId="4D01B4AC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7414B7E2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00A2C96A">
      <w:pPr>
        <w:spacing w:before="0" w:beforeLines="-2147483648" w:after="156" w:afterLines="50" w:line="360" w:lineRule="exact"/>
        <w:ind w:left="0" w:leftChars="0" w:firstLine="0" w:firstLineChars="0"/>
        <w:rPr>
          <w:rFonts w:hint="default" w:ascii="Times New Roman" w:hAnsi="Times New Roman" w:eastAsia="仿宋" w:cs="Times New Roman"/>
          <w:sz w:val="24"/>
        </w:rPr>
      </w:pPr>
    </w:p>
    <w:p w14:paraId="4356884B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46BF4527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78C63819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392FAEE3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65FE5465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</w:pPr>
    </w:p>
    <w:p w14:paraId="2DCC3F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left="0" w:leftChars="0"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特此申报。</w:t>
      </w:r>
    </w:p>
    <w:p w14:paraId="758B5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</w:p>
    <w:p w14:paraId="1CA7F8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2240" w:firstLineChars="8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债权人（自然人签字/法人盖章）：</w:t>
      </w:r>
    </w:p>
    <w:p w14:paraId="7C746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firstLine="2240" w:firstLineChars="800"/>
        <w:textAlignment w:val="auto"/>
        <w:rPr>
          <w:rFonts w:hint="default" w:ascii="Times New Roman" w:hAnsi="Times New Roman" w:eastAsia="仿宋" w:cs="Times New Roman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</w:rPr>
        <w:t>委托代理人（如有）签字：</w:t>
      </w:r>
    </w:p>
    <w:p w14:paraId="7B1EA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after="156" w:afterLines="50" w:line="240" w:lineRule="auto"/>
        <w:ind w:left="0" w:leftChars="0" w:firstLine="0" w:firstLine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 xml:space="preserve">   </w:t>
      </w:r>
      <w:r>
        <w:rPr>
          <w:rFonts w:hint="eastAsia" w:cs="Times New Roman"/>
          <w:sz w:val="28"/>
          <w:szCs w:val="28"/>
          <w:lang w:val="en-US" w:eastAsia="zh-CN"/>
        </w:rPr>
        <w:t xml:space="preserve">                               日期：    </w:t>
      </w:r>
      <w:r>
        <w:rPr>
          <w:rFonts w:hint="default" w:ascii="Times New Roman" w:hAnsi="Times New Roman" w:eastAsia="仿宋" w:cs="Times New Roman"/>
          <w:sz w:val="28"/>
          <w:szCs w:val="28"/>
          <w:lang w:eastAsia="zh-CN"/>
        </w:rPr>
        <w:t>年    月    日</w:t>
      </w:r>
    </w:p>
    <w:p w14:paraId="062EDEB3">
      <w:pPr>
        <w:spacing w:before="0" w:beforeLines="-2147483648" w:after="156" w:afterLines="50" w:line="360" w:lineRule="exact"/>
        <w:ind w:firstLine="480" w:firstLineChars="200"/>
        <w:rPr>
          <w:rFonts w:hint="default" w:ascii="Times New Roman" w:hAnsi="Times New Roman" w:eastAsia="仿宋" w:cs="Times New Roman"/>
          <w:sz w:val="24"/>
        </w:rPr>
        <w:sectPr>
          <w:pgSz w:w="11906" w:h="16838"/>
          <w:pgMar w:top="1440" w:right="1800" w:bottom="758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24"/>
        </w:rPr>
        <w:br w:type="page"/>
      </w:r>
    </w:p>
    <w:p w14:paraId="3CFD3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法定代表人（负责人）身份证明书</w:t>
      </w:r>
    </w:p>
    <w:p w14:paraId="42F7A8BB">
      <w:pPr>
        <w:spacing w:before="0" w:beforeLines="-2147483648" w:line="360" w:lineRule="auto"/>
        <w:ind w:firstLine="0" w:firstLineChars="0"/>
        <w:rPr>
          <w:rFonts w:hint="default" w:ascii="Times New Roman" w:hAnsi="Times New Roman" w:eastAsia="仿宋" w:cs="Times New Roman"/>
          <w:sz w:val="28"/>
        </w:rPr>
      </w:pPr>
    </w:p>
    <w:p w14:paraId="69E87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</w:rPr>
      </w:pPr>
      <w:r>
        <w:rPr>
          <w:rFonts w:hint="default" w:ascii="Times New Roman" w:hAnsi="Times New Roman" w:eastAsia="仿宋" w:cs="Times New Roman"/>
          <w:sz w:val="28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sz w:val="28"/>
        </w:rPr>
        <w:t>（身份证号：</w:t>
      </w:r>
      <w:r>
        <w:rPr>
          <w:rFonts w:hint="default" w:ascii="Times New Roman" w:hAnsi="Times New Roman" w:eastAsia="仿宋" w:cs="Times New Roman"/>
          <w:sz w:val="28"/>
          <w:u w:val="single"/>
          <w:lang w:val="en-US" w:eastAsia="zh-CN"/>
        </w:rPr>
        <w:t xml:space="preserve">                        </w:t>
      </w:r>
      <w:r>
        <w:rPr>
          <w:rFonts w:hint="default" w:ascii="Times New Roman" w:hAnsi="Times New Roman" w:eastAsia="仿宋" w:cs="Times New Roman"/>
          <w:sz w:val="28"/>
        </w:rPr>
        <w:t>）在我单位任</w:t>
      </w:r>
      <w:r>
        <w:rPr>
          <w:rFonts w:hint="default" w:ascii="Times New Roman" w:hAnsi="Times New Roman" w:eastAsia="仿宋" w:cs="Times New Roman"/>
          <w:sz w:val="28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" w:cs="Times New Roman"/>
          <w:sz w:val="28"/>
        </w:rPr>
        <w:t>职务，为我单位的法定代表人</w:t>
      </w:r>
      <w:r>
        <w:rPr>
          <w:rFonts w:hint="default" w:ascii="Times New Roman" w:hAnsi="Times New Roman" w:eastAsia="仿宋" w:cs="Times New Roman"/>
          <w:sz w:val="28"/>
          <w:lang w:eastAsia="zh-Hans"/>
        </w:rPr>
        <w:t>（负责人）</w:t>
      </w:r>
      <w:r>
        <w:rPr>
          <w:rFonts w:hint="default" w:ascii="Times New Roman" w:hAnsi="Times New Roman" w:eastAsia="仿宋" w:cs="Times New Roman"/>
          <w:sz w:val="28"/>
        </w:rPr>
        <w:t>。</w:t>
      </w:r>
    </w:p>
    <w:p w14:paraId="3DA08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50C25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  <w:r>
        <w:rPr>
          <w:rFonts w:hint="default" w:ascii="Times New Roman" w:hAnsi="Times New Roman" w:eastAsia="仿宋" w:cs="Times New Roman"/>
          <w:sz w:val="28"/>
        </w:rPr>
        <w:t>特此证明。</w:t>
      </w:r>
    </w:p>
    <w:p w14:paraId="5D8031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09615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  <w:r>
        <w:rPr>
          <w:rFonts w:hint="default" w:ascii="Times New Roman" w:hAnsi="Times New Roman" w:eastAsia="仿宋" w:cs="Times New Roman"/>
          <w:sz w:val="28"/>
        </w:rPr>
        <w:t>附：</w:t>
      </w:r>
    </w:p>
    <w:p w14:paraId="66789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20" w:firstLineChars="0"/>
        <w:textAlignment w:val="auto"/>
        <w:rPr>
          <w:rFonts w:hint="default" w:ascii="Times New Roman" w:hAnsi="Times New Roman" w:eastAsia="仿宋" w:cs="Times New Roman"/>
          <w:b/>
          <w:sz w:val="28"/>
        </w:rPr>
      </w:pPr>
      <w:r>
        <w:rPr>
          <w:rFonts w:hint="default" w:ascii="Times New Roman" w:hAnsi="Times New Roman" w:eastAsia="仿宋" w:cs="Times New Roman"/>
          <w:b/>
          <w:sz w:val="28"/>
        </w:rPr>
        <w:t>法定代表人身份证复印件（加盖</w:t>
      </w:r>
      <w:r>
        <w:rPr>
          <w:rFonts w:hint="default" w:ascii="Times New Roman" w:hAnsi="Times New Roman" w:eastAsia="仿宋" w:cs="Times New Roman"/>
          <w:b/>
          <w:sz w:val="28"/>
          <w:lang w:val="en-US" w:eastAsia="zh-CN"/>
        </w:rPr>
        <w:t>单位</w:t>
      </w:r>
      <w:r>
        <w:rPr>
          <w:rFonts w:hint="default" w:ascii="Times New Roman" w:hAnsi="Times New Roman" w:eastAsia="仿宋" w:cs="Times New Roman"/>
          <w:b/>
          <w:sz w:val="28"/>
          <w:lang w:eastAsia="zh-Hans"/>
        </w:rPr>
        <w:t>公</w:t>
      </w:r>
      <w:r>
        <w:rPr>
          <w:rFonts w:hint="default" w:ascii="Times New Roman" w:hAnsi="Times New Roman" w:eastAsia="仿宋" w:cs="Times New Roman"/>
          <w:b/>
          <w:sz w:val="28"/>
        </w:rPr>
        <w:t>章）</w:t>
      </w:r>
    </w:p>
    <w:p w14:paraId="4A177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00905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68064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28"/>
        </w:rPr>
      </w:pPr>
      <w:r>
        <w:rPr>
          <w:rFonts w:hint="default" w:ascii="Times New Roman" w:hAnsi="Times New Roman" w:eastAsia="仿宋" w:cs="Times New Roman"/>
          <w:sz w:val="28"/>
        </w:rPr>
        <w:t>债权人（盖章）：</w:t>
      </w:r>
    </w:p>
    <w:p w14:paraId="40606D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left="3780"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5E8C3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480" w:firstLineChars="1600"/>
        <w:textAlignment w:val="auto"/>
        <w:rPr>
          <w:rFonts w:hint="default" w:ascii="Times New Roman" w:hAnsi="Times New Roman" w:eastAsia="仿宋" w:cs="Times New Roman"/>
          <w:sz w:val="28"/>
          <w:lang w:eastAsia="zh-CN"/>
        </w:rPr>
      </w:pPr>
      <w:r>
        <w:rPr>
          <w:rFonts w:hint="eastAsia" w:cs="Times New Roman"/>
          <w:sz w:val="28"/>
          <w:lang w:val="en-US" w:eastAsia="zh-CN"/>
        </w:rPr>
        <w:t>日期：</w:t>
      </w:r>
      <w:r>
        <w:rPr>
          <w:rFonts w:hint="default" w:ascii="Times New Roman" w:hAnsi="Times New Roman" w:eastAsia="仿宋" w:cs="Times New Roman"/>
          <w:sz w:val="28"/>
          <w:lang w:eastAsia="zh-CN"/>
        </w:rPr>
        <w:t xml:space="preserve">    年    </w:t>
      </w:r>
      <w:r>
        <w:rPr>
          <w:rFonts w:hint="eastAsia" w:cs="Times New Roman"/>
          <w:sz w:val="28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8"/>
          <w:lang w:eastAsia="zh-CN"/>
        </w:rPr>
        <w:t>月    日</w:t>
      </w:r>
    </w:p>
    <w:p w14:paraId="523B4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left="3780"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1A284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left="3780" w:firstLine="420" w:firstLineChars="0"/>
        <w:textAlignment w:val="auto"/>
        <w:rPr>
          <w:rFonts w:hint="default" w:ascii="Times New Roman" w:hAnsi="Times New Roman" w:eastAsia="仿宋" w:cs="Times New Roman"/>
          <w:sz w:val="28"/>
        </w:rPr>
      </w:pPr>
    </w:p>
    <w:p w14:paraId="00F50AE2">
      <w:pPr>
        <w:spacing w:before="0" w:beforeLines="-2147483648" w:line="360" w:lineRule="auto"/>
        <w:ind w:left="3780" w:firstLine="420" w:firstLineChars="0"/>
        <w:rPr>
          <w:rFonts w:hint="default" w:ascii="Times New Roman" w:hAnsi="Times New Roman" w:eastAsia="仿宋" w:cs="Times New Roman"/>
          <w:sz w:val="28"/>
        </w:rPr>
      </w:pPr>
    </w:p>
    <w:p w14:paraId="06C3FAE1">
      <w:pPr>
        <w:spacing w:before="0" w:beforeLines="-2147483648" w:line="360" w:lineRule="auto"/>
        <w:ind w:left="3780" w:firstLine="420" w:firstLineChars="0"/>
        <w:rPr>
          <w:rFonts w:hint="default" w:ascii="Times New Roman" w:hAnsi="Times New Roman" w:eastAsia="仿宋" w:cs="Times New Roman"/>
          <w:sz w:val="28"/>
        </w:rPr>
      </w:pPr>
    </w:p>
    <w:p w14:paraId="64DBF78A">
      <w:pPr>
        <w:spacing w:before="0" w:beforeLines="-2147483648" w:line="360" w:lineRule="auto"/>
        <w:ind w:left="3780" w:firstLine="420" w:firstLineChars="0"/>
        <w:rPr>
          <w:rFonts w:hint="default" w:ascii="Times New Roman" w:hAnsi="Times New Roman" w:eastAsia="仿宋" w:cs="Times New Roman"/>
          <w:sz w:val="28"/>
        </w:rPr>
      </w:pPr>
    </w:p>
    <w:p w14:paraId="163CF145">
      <w:pPr>
        <w:spacing w:before="0" w:beforeLines="-2147483648" w:line="360" w:lineRule="auto"/>
        <w:ind w:left="3780" w:firstLine="420" w:firstLineChars="0"/>
        <w:rPr>
          <w:rFonts w:hint="default" w:ascii="Times New Roman" w:hAnsi="Times New Roman" w:eastAsia="仿宋" w:cs="Times New Roman"/>
          <w:sz w:val="28"/>
        </w:rPr>
      </w:pPr>
    </w:p>
    <w:p w14:paraId="3ED7489D">
      <w:pPr>
        <w:spacing w:before="0" w:beforeLines="-2147483648" w:line="360" w:lineRule="auto"/>
        <w:ind w:firstLine="0" w:firstLineChars="0"/>
        <w:jc w:val="center"/>
        <w:rPr>
          <w:rFonts w:hint="default" w:ascii="Times New Roman" w:hAnsi="Times New Roman" w:eastAsia="仿宋" w:cs="Times New Roman"/>
          <w:sz w:val="28"/>
        </w:rPr>
        <w:sectPr>
          <w:pgSz w:w="11906" w:h="16838"/>
          <w:pgMar w:top="1440" w:right="1800" w:bottom="758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28"/>
        </w:rPr>
        <w:br w:type="page"/>
      </w:r>
    </w:p>
    <w:p w14:paraId="5ECEF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</w:t>
      </w:r>
    </w:p>
    <w:p w14:paraId="6F57EEE8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</w:pPr>
    </w:p>
    <w:p w14:paraId="32070B5A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委托人：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     </w:t>
      </w:r>
    </w:p>
    <w:p w14:paraId="365847F0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法定代表人/负责人（自然人无需填写）：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</w:t>
      </w:r>
    </w:p>
    <w:p w14:paraId="48CC3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住所地：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       </w:t>
      </w:r>
    </w:p>
    <w:p w14:paraId="19D6D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联系方式：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</w:t>
      </w:r>
    </w:p>
    <w:p w14:paraId="57020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0" w:firstLineChars="200"/>
        <w:textAlignment w:val="auto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ab/>
      </w:r>
    </w:p>
    <w:p w14:paraId="35D7C77D">
      <w:pPr>
        <w:keepNext w:val="0"/>
        <w:keepLines w:val="0"/>
        <w:pageBreakBefore w:val="0"/>
        <w:widowControl w:val="0"/>
        <w:tabs>
          <w:tab w:val="left" w:pos="3990"/>
          <w:tab w:val="left" w:pos="4802"/>
          <w:tab w:val="left" w:pos="48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受托人：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b/>
          <w:bCs/>
          <w:sz w:val="24"/>
          <w:szCs w:val="24"/>
        </w:rPr>
        <w:t>身份证号：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</w:t>
      </w:r>
    </w:p>
    <w:p w14:paraId="42FCE88C">
      <w:pPr>
        <w:keepNext w:val="0"/>
        <w:keepLines w:val="0"/>
        <w:pageBreakBefore w:val="0"/>
        <w:widowControl w:val="0"/>
        <w:tabs>
          <w:tab w:val="left" w:pos="3990"/>
          <w:tab w:val="left" w:pos="4802"/>
          <w:tab w:val="left" w:pos="483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2" w:firstLineChars="200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工作单位：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b/>
          <w:bCs/>
          <w:sz w:val="24"/>
          <w:szCs w:val="24"/>
        </w:rPr>
        <w:t>联系方式：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               </w:t>
      </w:r>
    </w:p>
    <w:p w14:paraId="565982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715F5C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委托人就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甲乙丙丁(北京)电子商务股份有限公司</w:t>
      </w:r>
      <w:r>
        <w:rPr>
          <w:rFonts w:hint="eastAsia" w:ascii="仿宋" w:hAnsi="仿宋" w:eastAsia="仿宋" w:cs="仿宋"/>
          <w:sz w:val="24"/>
          <w:szCs w:val="24"/>
        </w:rPr>
        <w:t>破产清算案，特委托上述受托人作为代理人，参加本案的破产程序。受托人的代理权限为特别授权，包括但不限于：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6"/>
        <w:gridCol w:w="1403"/>
      </w:tblGrid>
      <w:tr w14:paraId="6295B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5856" w:type="dxa"/>
            <w:noWrap w:val="0"/>
            <w:vAlign w:val="center"/>
          </w:tcPr>
          <w:p w14:paraId="40FE8F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代理享有权限</w:t>
            </w:r>
          </w:p>
        </w:tc>
        <w:tc>
          <w:tcPr>
            <w:tcW w:w="1403" w:type="dxa"/>
            <w:noWrap w:val="0"/>
            <w:vAlign w:val="center"/>
          </w:tcPr>
          <w:p w14:paraId="059F30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是否授权</w:t>
            </w:r>
          </w:p>
        </w:tc>
      </w:tr>
      <w:tr w14:paraId="65DA1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66B88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代为接收或提交函件</w:t>
            </w:r>
          </w:p>
        </w:tc>
        <w:tc>
          <w:tcPr>
            <w:tcW w:w="1403" w:type="dxa"/>
            <w:noWrap w:val="0"/>
            <w:vAlign w:val="center"/>
          </w:tcPr>
          <w:p w14:paraId="574588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6EDB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79E73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代为（补充）申报债权</w:t>
            </w:r>
          </w:p>
        </w:tc>
        <w:tc>
          <w:tcPr>
            <w:tcW w:w="1403" w:type="dxa"/>
            <w:noWrap w:val="0"/>
            <w:vAlign w:val="center"/>
          </w:tcPr>
          <w:p w14:paraId="6B73F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4574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76C96A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代为申请抵销</w:t>
            </w:r>
          </w:p>
        </w:tc>
        <w:tc>
          <w:tcPr>
            <w:tcW w:w="1403" w:type="dxa"/>
            <w:noWrap w:val="0"/>
            <w:vAlign w:val="center"/>
          </w:tcPr>
          <w:p w14:paraId="4676D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00C623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1592E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代为出席债权人会议，并代为行使投票表决权</w:t>
            </w:r>
          </w:p>
        </w:tc>
        <w:tc>
          <w:tcPr>
            <w:tcW w:w="1403" w:type="dxa"/>
            <w:noWrap w:val="0"/>
            <w:vAlign w:val="center"/>
          </w:tcPr>
          <w:p w14:paraId="77A4F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A555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7F1D15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代为受领破产财产分配额</w:t>
            </w:r>
          </w:p>
        </w:tc>
        <w:tc>
          <w:tcPr>
            <w:tcW w:w="1403" w:type="dxa"/>
            <w:noWrap w:val="0"/>
            <w:vAlign w:val="center"/>
          </w:tcPr>
          <w:p w14:paraId="46571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1D9EA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7BD99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有财产担保的，代为放弃优先受偿权</w:t>
            </w:r>
          </w:p>
        </w:tc>
        <w:tc>
          <w:tcPr>
            <w:tcW w:w="1403" w:type="dxa"/>
            <w:noWrap w:val="0"/>
            <w:vAlign w:val="center"/>
          </w:tcPr>
          <w:p w14:paraId="1578FA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7BB2D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856" w:type="dxa"/>
            <w:noWrap w:val="0"/>
            <w:vAlign w:val="center"/>
          </w:tcPr>
          <w:p w14:paraId="4ED89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代为放弃债权</w:t>
            </w:r>
          </w:p>
        </w:tc>
        <w:tc>
          <w:tcPr>
            <w:tcW w:w="1403" w:type="dxa"/>
            <w:noWrap w:val="0"/>
            <w:vAlign w:val="center"/>
          </w:tcPr>
          <w:p w14:paraId="3A8996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  <w:tr w14:paraId="63096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856" w:type="dxa"/>
            <w:noWrap w:val="0"/>
            <w:vAlign w:val="center"/>
          </w:tcPr>
          <w:p w14:paraId="50823B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  <w:t>法律规定由债权人行使的其他职权</w:t>
            </w:r>
          </w:p>
        </w:tc>
        <w:tc>
          <w:tcPr>
            <w:tcW w:w="1403" w:type="dxa"/>
            <w:noWrap w:val="0"/>
            <w:vAlign w:val="center"/>
          </w:tcPr>
          <w:p w14:paraId="212A8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0"/>
                <w:sz w:val="24"/>
                <w:szCs w:val="24"/>
              </w:rPr>
            </w:pPr>
          </w:p>
        </w:tc>
      </w:tr>
    </w:tbl>
    <w:p w14:paraId="7ABBF9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（注：以在是否授权处打“√”标记为选择该项代理权限，以打“×”标记为不选择该项代理权限）</w:t>
      </w:r>
    </w:p>
    <w:p w14:paraId="1890F7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特此授权。</w:t>
      </w:r>
    </w:p>
    <w:p w14:paraId="1A20FC6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14928C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委托人（法人盖章，自然人签字捺印）：                      </w:t>
      </w:r>
    </w:p>
    <w:p w14:paraId="434D5C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</w:p>
    <w:p w14:paraId="7FA9D3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法定代表人/负责人（自然人无需填写）：                     </w:t>
      </w:r>
    </w:p>
    <w:p w14:paraId="3AF4C2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320" w:firstLineChars="1800"/>
        <w:textAlignment w:val="auto"/>
        <w:rPr>
          <w:rFonts w:hint="eastAsia" w:ascii="仿宋" w:hAnsi="仿宋" w:cs="仿宋"/>
          <w:kern w:val="0"/>
          <w:sz w:val="24"/>
          <w:szCs w:val="24"/>
          <w:lang w:val="en-US" w:eastAsia="zh-CN"/>
        </w:rPr>
      </w:pPr>
    </w:p>
    <w:p w14:paraId="1B6A44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320" w:firstLineChars="1800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cs="仿宋"/>
          <w:kern w:val="0"/>
          <w:sz w:val="24"/>
          <w:szCs w:val="24"/>
          <w:lang w:val="en-US" w:eastAsia="zh-CN"/>
        </w:rPr>
        <w:t xml:space="preserve">日期：  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 xml:space="preserve"> 年    月    日</w:t>
      </w:r>
    </w:p>
    <w:p w14:paraId="4D517C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default" w:ascii="宋体" w:hAnsi="宋体" w:cs="宋体"/>
          <w:kern w:val="0"/>
          <w:sz w:val="24"/>
          <w:szCs w:val="24"/>
        </w:rPr>
      </w:pPr>
    </w:p>
    <w:p w14:paraId="5F6EE9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cs="宋体"/>
          <w:kern w:val="0"/>
          <w:sz w:val="24"/>
          <w:szCs w:val="24"/>
        </w:rPr>
      </w:pPr>
      <w:r>
        <w:rPr>
          <w:rFonts w:hint="default" w:ascii="宋体" w:hAnsi="宋体" w:cs="宋体"/>
          <w:kern w:val="0"/>
          <w:sz w:val="24"/>
          <w:szCs w:val="24"/>
        </w:rPr>
        <w:t>附：受托人身份证复印件（加盖委托人</w:t>
      </w:r>
      <w:r>
        <w:rPr>
          <w:rFonts w:hint="default" w:ascii="宋体" w:hAnsi="宋体" w:cs="宋体"/>
          <w:kern w:val="0"/>
          <w:sz w:val="24"/>
          <w:szCs w:val="24"/>
          <w:lang w:eastAsia="zh-Hans"/>
        </w:rPr>
        <w:t>公章</w:t>
      </w:r>
      <w:r>
        <w:rPr>
          <w:rFonts w:hint="default" w:ascii="宋体" w:hAnsi="宋体" w:cs="宋体"/>
          <w:kern w:val="0"/>
          <w:sz w:val="24"/>
          <w:szCs w:val="24"/>
        </w:rPr>
        <w:t>）</w:t>
      </w:r>
    </w:p>
    <w:p w14:paraId="509F6A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60" w:lineRule="auto"/>
        <w:ind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24"/>
        </w:rPr>
        <w:sectPr>
          <w:pgSz w:w="11906" w:h="16838"/>
          <w:pgMar w:top="1440" w:right="1800" w:bottom="758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sz w:val="24"/>
        </w:rPr>
        <w:br w:type="page"/>
      </w:r>
    </w:p>
    <w:p w14:paraId="16E16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21"/>
        </w:rPr>
      </w:pPr>
      <w:r>
        <w:rPr>
          <w:rFonts w:hint="eastAsia" w:ascii="宋体" w:hAnsi="宋体" w:eastAsia="宋体" w:cs="宋体"/>
          <w:b/>
          <w:bCs/>
          <w:sz w:val="32"/>
          <w:szCs w:val="21"/>
          <w:lang w:eastAsia="zh-CN"/>
        </w:rPr>
        <w:t>甲乙丙丁(北京)电子商务股份有限公司</w:t>
      </w:r>
      <w:r>
        <w:rPr>
          <w:rFonts w:hint="eastAsia" w:ascii="宋体" w:hAnsi="宋体" w:eastAsia="宋体" w:cs="宋体"/>
          <w:b/>
          <w:bCs/>
          <w:sz w:val="32"/>
          <w:szCs w:val="21"/>
        </w:rPr>
        <w:t>破产清算案</w:t>
      </w:r>
    </w:p>
    <w:p w14:paraId="10CFC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21"/>
        </w:rPr>
      </w:pPr>
      <w:r>
        <w:rPr>
          <w:rFonts w:hint="eastAsia" w:ascii="宋体" w:hAnsi="宋体" w:eastAsia="宋体" w:cs="宋体"/>
          <w:b/>
          <w:bCs/>
          <w:sz w:val="32"/>
          <w:szCs w:val="21"/>
        </w:rPr>
        <w:t>债权人联系方式确认书</w:t>
      </w:r>
    </w:p>
    <w:tbl>
      <w:tblPr>
        <w:tblStyle w:val="14"/>
        <w:tblpPr w:leftFromText="180" w:rightFromText="180" w:vertAnchor="text" w:horzAnchor="margin" w:tblpY="20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831"/>
        <w:gridCol w:w="2560"/>
        <w:gridCol w:w="1113"/>
        <w:gridCol w:w="2120"/>
      </w:tblGrid>
      <w:tr w14:paraId="4D88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6" w:hRule="atLeast"/>
        </w:trPr>
        <w:tc>
          <w:tcPr>
            <w:tcW w:w="527" w:type="pct"/>
            <w:textDirection w:val="tbRlV"/>
            <w:vAlign w:val="center"/>
          </w:tcPr>
          <w:p w14:paraId="68214067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告知事项</w:t>
            </w:r>
          </w:p>
        </w:tc>
        <w:tc>
          <w:tcPr>
            <w:tcW w:w="4473" w:type="pct"/>
            <w:gridSpan w:val="4"/>
            <w:vAlign w:val="center"/>
          </w:tcPr>
          <w:p w14:paraId="210E4BB1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</w:pPr>
          </w:p>
          <w:p w14:paraId="7DE7958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  <w:t>一、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债权人申报债权时应当向管理人提供或者确认自己准确的联系方式，并填写债权人联系方式确认书。</w:t>
            </w:r>
          </w:p>
          <w:p w14:paraId="75CEF3E8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  <w:t>二、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债权人在甲乙丙丁(北京)电子商务股份有限公司破产清算案终结前变更送达地址的，应当及时以书面方式告知管理人。</w:t>
            </w:r>
          </w:p>
          <w:p w14:paraId="1E3D91FC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  <w:t>三、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债权人拒绝提供自己的送达地址，经管理人告知后仍不提供的：自然人以其户籍登记中的住所地或者经常居住地为送达地址；法人或者其他组织以其工商登记或者其他依法登记、备案中的住所地为送达地址。</w:t>
            </w:r>
          </w:p>
          <w:p w14:paraId="6292D68E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  <w:t>四、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为提高工作效率，并降低文件传送的成本，管理人对破产案件中的部分信息将酌情采用电子邮件、短信等电子送达方式送达债权人。</w:t>
            </w:r>
          </w:p>
          <w:p w14:paraId="27EA7EA5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kern w:val="0"/>
                <w:sz w:val="24"/>
                <w:szCs w:val="24"/>
                <w:lang w:val="en-US" w:eastAsia="zh-CN" w:bidi="ar-SA"/>
              </w:rPr>
              <w:t>五、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因债权人提供或者确认的送达地址不准确、拒不提供送达地址、送达地址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  <w:p w14:paraId="678490E3">
            <w:pPr>
              <w:widowControl w:val="0"/>
              <w:numPr>
                <w:ilvl w:val="0"/>
                <w:numId w:val="0"/>
              </w:numPr>
              <w:autoSpaceDE w:val="0"/>
              <w:autoSpaceDN w:val="0"/>
              <w:snapToGrid w:val="0"/>
              <w:ind w:left="0" w:leftChars="0" w:firstLine="284" w:firstLineChars="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32006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527" w:type="pct"/>
            <w:vMerge w:val="restart"/>
            <w:textDirection w:val="tbRlV"/>
            <w:vAlign w:val="center"/>
          </w:tcPr>
          <w:p w14:paraId="231B61E5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债权人联系方式</w:t>
            </w:r>
          </w:p>
        </w:tc>
        <w:tc>
          <w:tcPr>
            <w:tcW w:w="1074" w:type="pct"/>
            <w:vAlign w:val="center"/>
          </w:tcPr>
          <w:p w14:paraId="0AEEF66D">
            <w:pPr>
              <w:spacing w:before="0" w:beforeLines="-2147483648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</w:t>
            </w:r>
          </w:p>
        </w:tc>
        <w:tc>
          <w:tcPr>
            <w:tcW w:w="3399" w:type="pct"/>
            <w:gridSpan w:val="3"/>
            <w:vAlign w:val="center"/>
          </w:tcPr>
          <w:p w14:paraId="2D82CDEB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1B3D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527" w:type="pct"/>
            <w:vMerge w:val="continue"/>
            <w:textDirection w:val="tbRlV"/>
            <w:vAlign w:val="center"/>
          </w:tcPr>
          <w:p w14:paraId="78D1FD6B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74" w:type="pct"/>
            <w:vAlign w:val="center"/>
          </w:tcPr>
          <w:p w14:paraId="086D0E62">
            <w:pPr>
              <w:spacing w:before="0" w:beforeLines="-2147483648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3399" w:type="pct"/>
            <w:gridSpan w:val="3"/>
            <w:vAlign w:val="center"/>
          </w:tcPr>
          <w:p w14:paraId="686B352E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3C336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27" w:type="pct"/>
            <w:vMerge w:val="continue"/>
            <w:textDirection w:val="tbRlV"/>
            <w:vAlign w:val="center"/>
          </w:tcPr>
          <w:p w14:paraId="4866F16B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74" w:type="pct"/>
            <w:vAlign w:val="center"/>
          </w:tcPr>
          <w:p w14:paraId="7F6D8C35">
            <w:pPr>
              <w:spacing w:before="0" w:beforeLines="-2147483648"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</w:t>
            </w:r>
          </w:p>
        </w:tc>
        <w:tc>
          <w:tcPr>
            <w:tcW w:w="1502" w:type="pct"/>
            <w:vAlign w:val="center"/>
          </w:tcPr>
          <w:p w14:paraId="0B8C05C4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653" w:type="pct"/>
            <w:vAlign w:val="center"/>
          </w:tcPr>
          <w:p w14:paraId="30EE47A1">
            <w:pPr>
              <w:spacing w:before="0" w:beforeLines="-2147483648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1244" w:type="pct"/>
            <w:vAlign w:val="center"/>
          </w:tcPr>
          <w:p w14:paraId="576B84D5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021E1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527" w:type="pct"/>
            <w:vMerge w:val="continue"/>
            <w:textDirection w:val="tbRlV"/>
            <w:vAlign w:val="center"/>
          </w:tcPr>
          <w:p w14:paraId="061D0260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74" w:type="pct"/>
            <w:vAlign w:val="center"/>
          </w:tcPr>
          <w:p w14:paraId="4779DC32">
            <w:pPr>
              <w:spacing w:before="0" w:beforeLines="-2147483648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手机号码</w:t>
            </w:r>
          </w:p>
        </w:tc>
        <w:tc>
          <w:tcPr>
            <w:tcW w:w="3399" w:type="pct"/>
            <w:gridSpan w:val="3"/>
            <w:vAlign w:val="center"/>
          </w:tcPr>
          <w:p w14:paraId="27AA031B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 w14:paraId="1E891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27" w:type="pct"/>
            <w:vMerge w:val="continue"/>
            <w:textDirection w:val="tbRlV"/>
            <w:vAlign w:val="center"/>
          </w:tcPr>
          <w:p w14:paraId="08AB4B95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74" w:type="pct"/>
            <w:vAlign w:val="center"/>
          </w:tcPr>
          <w:p w14:paraId="60004C80">
            <w:pPr>
              <w:spacing w:before="0" w:beforeLines="-2147483648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399" w:type="pct"/>
            <w:gridSpan w:val="3"/>
            <w:vAlign w:val="center"/>
          </w:tcPr>
          <w:p w14:paraId="7CD65630">
            <w:pPr>
              <w:spacing w:before="0" w:beforeLines="-2147483648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790A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6" w:hRule="atLeast"/>
        </w:trPr>
        <w:tc>
          <w:tcPr>
            <w:tcW w:w="527" w:type="pct"/>
            <w:textDirection w:val="tbRlV"/>
            <w:vAlign w:val="center"/>
          </w:tcPr>
          <w:p w14:paraId="3CDEC055">
            <w:pPr>
              <w:spacing w:before="0" w:beforeLines="-2147483648"/>
              <w:ind w:right="113" w:firstLine="0" w:firstLineChars="0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债权人确认</w:t>
            </w:r>
          </w:p>
        </w:tc>
        <w:tc>
          <w:tcPr>
            <w:tcW w:w="4473" w:type="pct"/>
            <w:gridSpan w:val="4"/>
            <w:vAlign w:val="center"/>
          </w:tcPr>
          <w:p w14:paraId="3723D4F3">
            <w:pPr>
              <w:snapToGrid w:val="0"/>
              <w:spacing w:before="0" w:beforeLines="-2147483648"/>
              <w:ind w:left="0" w:leftChars="0"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715FAF91">
            <w:pPr>
              <w:snapToGrid w:val="0"/>
              <w:spacing w:before="0" w:beforeLines="-2147483648"/>
              <w:ind w:left="0" w:leftChars="0"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已经详细阅读了告知事项，并同意管理人采取邮寄、短信或电子邮件等方式送达文件。本人保证上栏所提供的送达地址各项内容正确、有效。若变更送达地址或者其他联系方式，将及时以书面方式告知管理人，未及时告知管理人导致相关文书不能送达的法律后果由本人承担。</w:t>
            </w:r>
          </w:p>
          <w:p w14:paraId="12C560BE">
            <w:pPr>
              <w:snapToGrid w:val="0"/>
              <w:spacing w:before="0" w:beforeLines="-2147483648"/>
              <w:ind w:firstLine="3228" w:firstLineChars="1345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 w14:paraId="0470D05A">
            <w:pPr>
              <w:snapToGrid w:val="0"/>
              <w:spacing w:before="0" w:beforeLines="-2147483648"/>
              <w:ind w:firstLine="3228" w:firstLineChars="1345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债权人（签章）：</w:t>
            </w:r>
          </w:p>
          <w:p w14:paraId="2772C17A">
            <w:pPr>
              <w:snapToGrid w:val="0"/>
              <w:spacing w:before="0" w:beforeLines="-2147483648"/>
              <w:ind w:firstLine="0" w:firstLineChars="0"/>
              <w:jc w:val="righ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 xml:space="preserve"> 年    月    日</w:t>
            </w:r>
          </w:p>
        </w:tc>
      </w:tr>
    </w:tbl>
    <w:p w14:paraId="18C95DEF">
      <w:pPr>
        <w:spacing w:before="0" w:beforeLines="0"/>
        <w:ind w:left="0" w:leftChars="0" w:firstLine="0" w:firstLineChars="0"/>
        <w:rPr>
          <w:rFonts w:hint="eastAsia" w:ascii="仿宋" w:hAnsi="仿宋" w:eastAsia="仿宋" w:cs="仿宋"/>
          <w:sz w:val="24"/>
          <w:szCs w:val="24"/>
        </w:rPr>
        <w:sectPr>
          <w:pgSz w:w="11906" w:h="16838"/>
          <w:pgMar w:top="1440" w:right="1800" w:bottom="-889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3D36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rPr>
          <w:rStyle w:val="17"/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Style w:val="17"/>
          <w:rFonts w:hint="eastAsia" w:ascii="宋体" w:hAnsi="宋体" w:eastAsia="宋体" w:cs="宋体"/>
          <w:sz w:val="32"/>
          <w:szCs w:val="32"/>
          <w:lang w:eastAsia="zh-CN"/>
        </w:rPr>
        <w:t>参加债权人会议人员确认书</w:t>
      </w:r>
    </w:p>
    <w:p w14:paraId="00B4A684">
      <w:pPr>
        <w:spacing w:before="156" w:beforeLines="50" w:after="156" w:afterLines="50" w:line="560" w:lineRule="exact"/>
        <w:jc w:val="center"/>
        <w:rPr>
          <w:rFonts w:hint="eastAsia" w:ascii="黑体" w:hAnsi="黑体" w:eastAsia="黑体" w:cs="黑体"/>
          <w:b/>
          <w:sz w:val="36"/>
          <w:szCs w:val="36"/>
          <w:lang w:eastAsia="zh-CN"/>
        </w:rPr>
      </w:pPr>
    </w:p>
    <w:p w14:paraId="4DAB6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债权人姓名/名称：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                      </w:t>
      </w:r>
    </w:p>
    <w:p w14:paraId="12A9E3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身份证号（债权人为个人时填写）：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        </w:t>
      </w:r>
    </w:p>
    <w:p w14:paraId="04010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仿宋" w:hAnsi="仿宋" w:eastAsia="仿宋" w:cs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统一社会信用代码（债权人为企业时填写）：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</w:t>
      </w:r>
    </w:p>
    <w:p w14:paraId="17EE9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firstLine="560" w:firstLineChars="200"/>
        <w:jc w:val="both"/>
        <w:textAlignment w:val="auto"/>
        <w:rPr>
          <w:rFonts w:ascii="仿宋" w:hAnsi="仿宋" w:eastAsia="仿宋" w:cs="仿宋"/>
          <w:sz w:val="28"/>
          <w:szCs w:val="28"/>
          <w:lang w:eastAsia="zh-CN"/>
        </w:rPr>
      </w:pPr>
    </w:p>
    <w:p w14:paraId="239F1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债权人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</w:t>
      </w:r>
      <w:r>
        <w:rPr>
          <w:rFonts w:ascii="仿宋" w:hAnsi="仿宋" w:eastAsia="仿宋" w:cs="仿宋"/>
          <w:sz w:val="28"/>
          <w:szCs w:val="28"/>
          <w:u w:val="single"/>
          <w:lang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确认参加</w:t>
      </w:r>
      <w:r>
        <w:rPr>
          <w:rFonts w:hint="eastAsia" w:ascii="仿宋" w:hAnsi="仿宋" w:cs="仿宋"/>
          <w:sz w:val="28"/>
          <w:szCs w:val="28"/>
          <w:lang w:val="en-US" w:eastAsia="zh-CN"/>
        </w:rPr>
        <w:t>甲乙丙丁(北京)电子商务股份有限公司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债权人会议的参会人员信息为：</w:t>
      </w:r>
    </w:p>
    <w:p w14:paraId="21C189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ascii="仿宋" w:hAnsi="仿宋" w:eastAsia="仿宋" w:cs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姓    名：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          </w:t>
      </w:r>
    </w:p>
    <w:p w14:paraId="60C5A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          </w:t>
      </w:r>
    </w:p>
    <w:p w14:paraId="61F7C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2" w:firstLineChars="200"/>
        <w:jc w:val="both"/>
        <w:textAlignment w:val="auto"/>
        <w:rPr>
          <w:rFonts w:ascii="仿宋" w:hAnsi="仿宋" w:eastAsia="仿宋" w:cs="仿宋"/>
          <w:sz w:val="28"/>
          <w:szCs w:val="28"/>
          <w:u w:val="single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联系方式：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                     </w:t>
      </w:r>
    </w:p>
    <w:p w14:paraId="27A72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4A11F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</w:p>
    <w:p w14:paraId="4222AD84">
      <w:pPr>
        <w:pStyle w:val="11"/>
        <w:keepNext w:val="0"/>
        <w:keepLines w:val="0"/>
        <w:pageBreakBefore w:val="0"/>
        <w:widowControl w:val="0"/>
        <w:tabs>
          <w:tab w:val="left" w:pos="7590"/>
          <w:tab w:val="left" w:pos="81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right="1873" w:firstLine="280" w:firstLineChars="100"/>
        <w:jc w:val="right"/>
        <w:textAlignment w:val="auto"/>
        <w:rPr>
          <w:b w:val="0"/>
          <w:bCs w:val="0"/>
          <w:u w:val="single"/>
          <w:lang w:eastAsia="zh-CN"/>
        </w:rPr>
      </w:pPr>
      <w:r>
        <w:rPr>
          <w:rFonts w:hint="eastAsia"/>
          <w:b w:val="0"/>
          <w:bCs w:val="0"/>
          <w:lang w:eastAsia="zh-CN"/>
        </w:rPr>
        <w:t>债权</w:t>
      </w:r>
      <w:r>
        <w:rPr>
          <w:b w:val="0"/>
          <w:bCs w:val="0"/>
          <w:lang w:eastAsia="zh-CN"/>
        </w:rPr>
        <w:t>人：</w:t>
      </w:r>
      <w:r>
        <w:rPr>
          <w:rFonts w:hint="eastAsia"/>
          <w:b w:val="0"/>
          <w:bCs w:val="0"/>
          <w:u w:val="single"/>
          <w:lang w:eastAsia="zh-CN"/>
        </w:rPr>
        <w:t xml:space="preserve">           </w:t>
      </w:r>
    </w:p>
    <w:p w14:paraId="08F14257">
      <w:pPr>
        <w:pStyle w:val="11"/>
        <w:keepNext w:val="0"/>
        <w:keepLines w:val="0"/>
        <w:pageBreakBefore w:val="0"/>
        <w:widowControl w:val="0"/>
        <w:tabs>
          <w:tab w:val="left" w:pos="7590"/>
          <w:tab w:val="left" w:pos="81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right="1873" w:firstLine="280" w:firstLineChars="100"/>
        <w:jc w:val="right"/>
        <w:textAlignment w:val="auto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参会人：</w:t>
      </w:r>
      <w:r>
        <w:rPr>
          <w:rFonts w:hint="eastAsia"/>
          <w:b w:val="0"/>
          <w:bCs w:val="0"/>
          <w:u w:val="single"/>
          <w:lang w:eastAsia="zh-CN"/>
        </w:rPr>
        <w:t xml:space="preserve">   </w:t>
      </w:r>
      <w:r>
        <w:rPr>
          <w:rFonts w:hint="eastAsia"/>
          <w:b w:val="0"/>
          <w:bCs w:val="0"/>
          <w:lang w:eastAsia="zh-CN"/>
        </w:rPr>
        <w:t xml:space="preserve">        </w:t>
      </w:r>
    </w:p>
    <w:p w14:paraId="3FD5BE19">
      <w:pPr>
        <w:pStyle w:val="11"/>
        <w:keepNext w:val="0"/>
        <w:keepLines w:val="0"/>
        <w:pageBreakBefore w:val="0"/>
        <w:widowControl w:val="0"/>
        <w:tabs>
          <w:tab w:val="left" w:pos="7590"/>
          <w:tab w:val="left" w:pos="81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240" w:lineRule="auto"/>
        <w:ind w:left="0" w:right="113" w:firstLine="280" w:firstLineChars="100"/>
        <w:jc w:val="right"/>
        <w:textAlignment w:val="auto"/>
        <w:rPr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 xml:space="preserve">   年    月  </w:t>
      </w:r>
      <w:r>
        <w:rPr>
          <w:rFonts w:hint="eastAsia"/>
          <w:b w:val="0"/>
          <w:bCs w:val="0"/>
          <w:lang w:val="en-US" w:eastAsia="zh-CN"/>
        </w:rPr>
        <w:t xml:space="preserve"> </w:t>
      </w:r>
      <w:r>
        <w:rPr>
          <w:rFonts w:hint="eastAsia"/>
          <w:b w:val="0"/>
          <w:bCs w:val="0"/>
          <w:lang w:eastAsia="zh-CN"/>
        </w:rPr>
        <w:t xml:space="preserve"> 日  </w:t>
      </w:r>
    </w:p>
    <w:p w14:paraId="6FA18AC0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after="50" w:line="240" w:lineRule="auto"/>
        <w:ind w:left="0"/>
        <w:textAlignment w:val="auto"/>
        <w:rPr>
          <w:lang w:eastAsia="zh-CN"/>
        </w:rPr>
      </w:pPr>
    </w:p>
    <w:p w14:paraId="6ED5A5D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0" w:after="50" w:line="240" w:lineRule="auto"/>
        <w:ind w:left="0"/>
        <w:textAlignment w:val="auto"/>
        <w:rPr>
          <w:b/>
          <w:bCs/>
          <w:lang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b/>
          <w:bCs/>
          <w:lang w:eastAsia="zh-CN"/>
        </w:rPr>
        <w:t>附：参会人员身份证复印件</w:t>
      </w:r>
    </w:p>
    <w:p w14:paraId="4FB35F3F">
      <w:pPr>
        <w:ind w:left="0" w:leftChars="0" w:firstLine="0" w:firstLineChars="0"/>
        <w:jc w:val="center"/>
        <w:rPr>
          <w:rStyle w:val="17"/>
          <w:rFonts w:hint="eastAsia" w:ascii="宋体" w:hAnsi="宋体" w:eastAsia="宋体" w:cs="宋体"/>
          <w:sz w:val="32"/>
          <w:szCs w:val="32"/>
        </w:rPr>
      </w:pPr>
      <w:r>
        <w:rPr>
          <w:rStyle w:val="17"/>
          <w:rFonts w:hint="eastAsia" w:ascii="宋体" w:hAnsi="宋体" w:eastAsia="宋体" w:cs="宋体"/>
          <w:sz w:val="32"/>
          <w:szCs w:val="32"/>
        </w:rPr>
        <w:t>债权申报承诺书</w:t>
      </w:r>
    </w:p>
    <w:p w14:paraId="35988018">
      <w:pPr>
        <w:jc w:val="center"/>
        <w:rPr>
          <w:rStyle w:val="17"/>
          <w:rFonts w:ascii="仿宋" w:hAnsi="仿宋" w:eastAsia="仿宋" w:cs="仿宋"/>
          <w:sz w:val="32"/>
          <w:szCs w:val="32"/>
        </w:rPr>
      </w:pPr>
    </w:p>
    <w:p w14:paraId="403F9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债权人：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        </w:t>
      </w:r>
      <w:r>
        <w:rPr>
          <w:rFonts w:hint="eastAsia" w:ascii="仿宋" w:hAnsi="仿宋" w:cs="仿宋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 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 ，证件号：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                 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，申报债权金额：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                  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 。承诺在</w:t>
      </w:r>
      <w:r>
        <w:rPr>
          <w:rFonts w:hint="eastAsia" w:ascii="仿宋" w:hAnsi="仿宋" w:cs="仿宋"/>
          <w:kern w:val="0"/>
          <w:sz w:val="28"/>
          <w:szCs w:val="28"/>
          <w:lang w:eastAsia="zh-CN"/>
        </w:rPr>
        <w:t>甲乙丙丁(北京)电子商务股份有限公司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破产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清算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一案中申报债权真实存在，且未从</w:t>
      </w:r>
      <w:r>
        <w:rPr>
          <w:rFonts w:hint="eastAsia" w:ascii="仿宋" w:hAnsi="仿宋" w:cs="仿宋"/>
          <w:kern w:val="0"/>
          <w:sz w:val="28"/>
          <w:szCs w:val="28"/>
          <w:lang w:val="en-US" w:eastAsia="zh-CN"/>
        </w:rPr>
        <w:t>甲乙丙丁(北京)电子商务股份有限公司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或其他相关担保人处受偿（若已受偿，受偿金额为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              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）。若经查明存在就已受偿金额重复申报、虚假申报及其他虚构债权行为，</w:t>
      </w:r>
      <w:r>
        <w:rPr>
          <w:rFonts w:hint="eastAsia" w:ascii="仿宋" w:hAnsi="仿宋" w:cs="仿宋"/>
          <w:kern w:val="0"/>
          <w:sz w:val="28"/>
          <w:szCs w:val="28"/>
          <w:lang w:val="en-US" w:eastAsia="zh-CN"/>
        </w:rPr>
        <w:t>甲乙丙丁(北京)电子商务股份有限公司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有权向本人（包含机构及代理人）追偿，本人（包含机构及代理人）自愿承担虚假申报刑事法律责任。               </w:t>
      </w:r>
    </w:p>
    <w:p w14:paraId="154E0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</w:t>
      </w:r>
    </w:p>
    <w:p w14:paraId="27E41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8302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承诺人签字：</w:t>
      </w:r>
    </w:p>
    <w:p w14:paraId="36C36C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880" w:firstLineChars="21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 年    </w:t>
      </w:r>
      <w:r>
        <w:rPr>
          <w:rFonts w:hint="eastAsia" w:ascii="仿宋" w:hAnsi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月</w:t>
      </w:r>
      <w:r>
        <w:rPr>
          <w:rFonts w:hint="eastAsia" w:ascii="仿宋" w:hAnsi="仿宋" w:cs="仿宋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   日 </w:t>
      </w:r>
    </w:p>
    <w:p w14:paraId="35B0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</w:p>
    <w:p w14:paraId="02EC7D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 w14:paraId="7B8FA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</w:pPr>
      <w:r>
        <w:rPr>
          <w:rStyle w:val="17"/>
          <w:rFonts w:hint="eastAsia" w:ascii="仿宋" w:hAnsi="仿宋" w:eastAsia="仿宋" w:cs="仿宋"/>
          <w:sz w:val="24"/>
          <w:szCs w:val="24"/>
          <w:u w:val="single"/>
        </w:rPr>
        <w:t>附：根据最高人民法院、最高人民检察院《关于办理虚假诉讼刑事案件适用法律若干问题的解释》（法释〔2018〕17号）第一条的相关规定，债权人在破产案件审理过程中申报捏造的债权的，应当认定为《刑法》第三百零七条之一，构成虚假诉讼罪。</w:t>
      </w:r>
    </w:p>
    <w:p w14:paraId="7B614EFA">
      <w:pPr>
        <w:spacing w:before="0" w:beforeLines="0"/>
        <w:ind w:left="0" w:leftChars="0" w:firstLine="0" w:firstLineChars="0"/>
        <w:rPr>
          <w:rFonts w:hint="default" w:ascii="Times New Roman" w:hAnsi="Times New Roman" w:eastAsia="仿宋" w:cs="Times New Roma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03A906D9">
      <w:pPr>
        <w:widowControl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指定收款账户确认书</w:t>
      </w:r>
    </w:p>
    <w:p w14:paraId="6E19DDBB">
      <w:pPr>
        <w:widowControl/>
        <w:jc w:val="left"/>
        <w:rPr>
          <w:rFonts w:ascii="仿宋" w:hAnsi="仿宋" w:eastAsia="仿宋"/>
          <w:kern w:val="0"/>
          <w:sz w:val="28"/>
          <w:szCs w:val="28"/>
        </w:rPr>
      </w:pPr>
    </w:p>
    <w:p w14:paraId="4784DB79">
      <w:pPr>
        <w:widowControl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cs="仿宋"/>
          <w:sz w:val="28"/>
          <w:szCs w:val="28"/>
          <w:lang w:val="en-US" w:eastAsia="zh-CN"/>
        </w:rPr>
        <w:t>甲乙丙丁(北京)电子商务股份有限公司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管理人：</w:t>
      </w:r>
    </w:p>
    <w:p w14:paraId="2BA883B2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/>
          <w:kern w:val="0"/>
          <w:sz w:val="28"/>
          <w:szCs w:val="28"/>
        </w:rPr>
        <w:t>人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kern w:val="0"/>
          <w:sz w:val="28"/>
          <w:szCs w:val="28"/>
        </w:rPr>
        <w:t>指定分配款收款账户信息如下：</w:t>
      </w:r>
    </w:p>
    <w:p w14:paraId="083E4576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</w:rPr>
      </w:pPr>
    </w:p>
    <w:p w14:paraId="188F4D52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>账户户名：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</w:t>
      </w:r>
    </w:p>
    <w:p w14:paraId="3EC503C3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>账号/卡号：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</w:t>
      </w:r>
    </w:p>
    <w:p w14:paraId="4C57FEC8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  <w:u w:val="single"/>
        </w:rPr>
      </w:pPr>
      <w:r>
        <w:rPr>
          <w:rFonts w:hint="eastAsia" w:ascii="仿宋" w:hAnsi="仿宋" w:eastAsia="仿宋"/>
          <w:kern w:val="0"/>
          <w:sz w:val="28"/>
          <w:szCs w:val="28"/>
        </w:rPr>
        <w:t>开户行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具体到支行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kern w:val="0"/>
          <w:sz w:val="28"/>
          <w:szCs w:val="28"/>
        </w:rPr>
        <w:t>：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/>
          <w:kern w:val="0"/>
          <w:sz w:val="28"/>
          <w:szCs w:val="28"/>
          <w:u w:val="single"/>
        </w:rPr>
        <w:t xml:space="preserve">    </w:t>
      </w:r>
    </w:p>
    <w:p w14:paraId="7BC1B963">
      <w:pPr>
        <w:widowControl/>
        <w:ind w:firstLine="555"/>
        <w:jc w:val="left"/>
        <w:rPr>
          <w:rFonts w:ascii="仿宋" w:hAnsi="仿宋" w:eastAsia="仿宋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（请附银行卡/存折复印件）</w:t>
      </w:r>
    </w:p>
    <w:p w14:paraId="1D59CED6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</w:rPr>
      </w:pPr>
    </w:p>
    <w:p w14:paraId="1BDCBBFE">
      <w:pPr>
        <w:widowControl/>
        <w:ind w:firstLine="555"/>
        <w:jc w:val="left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债权人确认，上述账户为债权人指定受理分配的唯一账户，在</w:t>
      </w:r>
      <w:r>
        <w:rPr>
          <w:rFonts w:hint="eastAsia" w:ascii="仿宋" w:hAnsi="仿宋"/>
          <w:kern w:val="0"/>
          <w:sz w:val="28"/>
          <w:szCs w:val="28"/>
          <w:lang w:val="en-US" w:eastAsia="zh-CN"/>
        </w:rPr>
        <w:t>甲乙丙丁(北京)电子商务股份有限公司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破产案件期间如有变更，将书面通知管理人变更信息。</w:t>
      </w:r>
    </w:p>
    <w:p w14:paraId="7EEA61DC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</w:rPr>
      </w:pPr>
    </w:p>
    <w:p w14:paraId="3FFA3245">
      <w:pPr>
        <w:widowControl/>
        <w:ind w:firstLine="555"/>
        <w:jc w:val="left"/>
        <w:rPr>
          <w:rFonts w:ascii="仿宋" w:hAnsi="仿宋" w:eastAsia="仿宋"/>
          <w:kern w:val="0"/>
          <w:sz w:val="28"/>
          <w:szCs w:val="28"/>
        </w:rPr>
      </w:pPr>
    </w:p>
    <w:p w14:paraId="360061B6">
      <w:pPr>
        <w:widowControl/>
        <w:ind w:firstLine="3771" w:firstLineChars="1347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债权</w:t>
      </w:r>
      <w:r>
        <w:rPr>
          <w:rFonts w:hint="eastAsia" w:ascii="仿宋" w:hAnsi="仿宋" w:eastAsia="仿宋"/>
          <w:kern w:val="0"/>
          <w:sz w:val="28"/>
          <w:szCs w:val="28"/>
        </w:rPr>
        <w:t>人（签字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/盖章</w:t>
      </w:r>
      <w:r>
        <w:rPr>
          <w:rFonts w:hint="eastAsia" w:ascii="仿宋" w:hAnsi="仿宋" w:eastAsia="仿宋"/>
          <w:kern w:val="0"/>
          <w:sz w:val="28"/>
          <w:szCs w:val="28"/>
        </w:rPr>
        <w:t>）：</w:t>
      </w:r>
    </w:p>
    <w:p w14:paraId="78C5D0B4">
      <w:pPr>
        <w:widowControl/>
        <w:ind w:firstLine="6011" w:firstLineChars="2147"/>
        <w:jc w:val="lef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 xml:space="preserve">年 </w:t>
      </w:r>
      <w:r>
        <w:rPr>
          <w:rFonts w:hint="eastAsia" w:ascii="仿宋" w:hAnsi="仿宋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kern w:val="0"/>
          <w:sz w:val="28"/>
          <w:szCs w:val="28"/>
        </w:rPr>
        <w:t xml:space="preserve">  月  </w:t>
      </w:r>
      <w:r>
        <w:rPr>
          <w:rFonts w:hint="eastAsia" w:ascii="仿宋" w:hAnsi="仿宋"/>
          <w:kern w:val="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kern w:val="0"/>
          <w:sz w:val="28"/>
          <w:szCs w:val="28"/>
        </w:rPr>
        <w:t>日</w:t>
      </w:r>
    </w:p>
    <w:p w14:paraId="0F6EC765">
      <w:pPr>
        <w:spacing w:before="0" w:beforeLines="0"/>
        <w:ind w:left="0" w:leftChars="0" w:firstLine="0" w:firstLineChars="0"/>
        <w:rPr>
          <w:rFonts w:hint="default" w:ascii="Times New Roman" w:hAnsi="Times New Roman" w:eastAsia="仿宋" w:cs="Times New Roma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80"/>
      </w:pPr>
      <w:r>
        <w:separator/>
      </w:r>
    </w:p>
  </w:endnote>
  <w:endnote w:type="continuationSeparator" w:id="1">
    <w:p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3042C8"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firstLine="480"/>
      </w:pPr>
      <w:r>
        <w:separator/>
      </w:r>
    </w:p>
  </w:footnote>
  <w:footnote w:type="continuationSeparator" w:id="1">
    <w:p>
      <w:pPr>
        <w:spacing w:before="0" w:after="0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6AA5D8F"/>
    <w:multiLevelType w:val="multilevel"/>
    <w:tmpl w:val="F6AA5D8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 w:ascii="Times New Roman" w:hAnsi="Times New Roman" w:eastAsia="仿宋_GB2312"/>
        <w:b/>
        <w:bCs/>
        <w:sz w:val="28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hMzc4ZGZjM2M0Mzc5ZjFmN2NkYmRkYTRjYmNhOTgifQ=="/>
  </w:docVars>
  <w:rsids>
    <w:rsidRoot w:val="7D4D27FE"/>
    <w:rsid w:val="0046375D"/>
    <w:rsid w:val="09EA33AB"/>
    <w:rsid w:val="0AE2480E"/>
    <w:rsid w:val="0BC55E7E"/>
    <w:rsid w:val="0C2D57D1"/>
    <w:rsid w:val="0C5745FC"/>
    <w:rsid w:val="0CC04897"/>
    <w:rsid w:val="0D5A0848"/>
    <w:rsid w:val="0D8D4779"/>
    <w:rsid w:val="0D95362E"/>
    <w:rsid w:val="0DB066B9"/>
    <w:rsid w:val="0E1B502F"/>
    <w:rsid w:val="11D06444"/>
    <w:rsid w:val="123553DF"/>
    <w:rsid w:val="13FF5CA5"/>
    <w:rsid w:val="146B6E96"/>
    <w:rsid w:val="154A2F50"/>
    <w:rsid w:val="15CE3B81"/>
    <w:rsid w:val="16D2144F"/>
    <w:rsid w:val="16D70EA7"/>
    <w:rsid w:val="17365E81"/>
    <w:rsid w:val="18E67433"/>
    <w:rsid w:val="190478B9"/>
    <w:rsid w:val="194F6D87"/>
    <w:rsid w:val="1AC06412"/>
    <w:rsid w:val="1CCFA6ED"/>
    <w:rsid w:val="1DCD2970"/>
    <w:rsid w:val="1E276524"/>
    <w:rsid w:val="1F62533A"/>
    <w:rsid w:val="1F721A21"/>
    <w:rsid w:val="1F8A47FF"/>
    <w:rsid w:val="1FCB2EDF"/>
    <w:rsid w:val="2181419D"/>
    <w:rsid w:val="23270D74"/>
    <w:rsid w:val="26D56F20"/>
    <w:rsid w:val="26D94133"/>
    <w:rsid w:val="27781B9E"/>
    <w:rsid w:val="296A19BB"/>
    <w:rsid w:val="2BD9534F"/>
    <w:rsid w:val="2F154177"/>
    <w:rsid w:val="301476F5"/>
    <w:rsid w:val="31C90FF8"/>
    <w:rsid w:val="33C30645"/>
    <w:rsid w:val="3529097C"/>
    <w:rsid w:val="36723C5D"/>
    <w:rsid w:val="37BB871B"/>
    <w:rsid w:val="3940054C"/>
    <w:rsid w:val="3B7F4E52"/>
    <w:rsid w:val="3DE26767"/>
    <w:rsid w:val="3E9C21BE"/>
    <w:rsid w:val="406B1E48"/>
    <w:rsid w:val="40E90FBF"/>
    <w:rsid w:val="41D91034"/>
    <w:rsid w:val="421309EA"/>
    <w:rsid w:val="43171E14"/>
    <w:rsid w:val="43EC504E"/>
    <w:rsid w:val="44ED1FFC"/>
    <w:rsid w:val="45174716"/>
    <w:rsid w:val="4A0E2E49"/>
    <w:rsid w:val="4F4246BC"/>
    <w:rsid w:val="4F8E345D"/>
    <w:rsid w:val="4FAC106B"/>
    <w:rsid w:val="503C7AAB"/>
    <w:rsid w:val="505C5BC8"/>
    <w:rsid w:val="50942CF5"/>
    <w:rsid w:val="51FB0B52"/>
    <w:rsid w:val="52CA50F4"/>
    <w:rsid w:val="53897FB5"/>
    <w:rsid w:val="53D004E8"/>
    <w:rsid w:val="54680721"/>
    <w:rsid w:val="556A671B"/>
    <w:rsid w:val="565151E5"/>
    <w:rsid w:val="57B43C7D"/>
    <w:rsid w:val="57EA769F"/>
    <w:rsid w:val="58FA6008"/>
    <w:rsid w:val="59DB5DDC"/>
    <w:rsid w:val="5A647BDD"/>
    <w:rsid w:val="5D8D744A"/>
    <w:rsid w:val="5F6D12E1"/>
    <w:rsid w:val="5FE7BF0D"/>
    <w:rsid w:val="60667D69"/>
    <w:rsid w:val="627E55B4"/>
    <w:rsid w:val="63EB4ECB"/>
    <w:rsid w:val="65702D9F"/>
    <w:rsid w:val="67BE3502"/>
    <w:rsid w:val="67D57A24"/>
    <w:rsid w:val="67E9603F"/>
    <w:rsid w:val="68071BA7"/>
    <w:rsid w:val="689E250C"/>
    <w:rsid w:val="69232A11"/>
    <w:rsid w:val="6C3A079D"/>
    <w:rsid w:val="6E5C63C3"/>
    <w:rsid w:val="6F77706F"/>
    <w:rsid w:val="71C254BD"/>
    <w:rsid w:val="71EA0951"/>
    <w:rsid w:val="72477770"/>
    <w:rsid w:val="73836ECE"/>
    <w:rsid w:val="744E128A"/>
    <w:rsid w:val="74FD05BA"/>
    <w:rsid w:val="77116A65"/>
    <w:rsid w:val="77BF4F8E"/>
    <w:rsid w:val="786646C8"/>
    <w:rsid w:val="79F3642F"/>
    <w:rsid w:val="7A6335B5"/>
    <w:rsid w:val="7BAF18BE"/>
    <w:rsid w:val="7BEE5100"/>
    <w:rsid w:val="7D4D27FE"/>
    <w:rsid w:val="7D73D077"/>
    <w:rsid w:val="7EB443DF"/>
    <w:rsid w:val="B4FF614F"/>
    <w:rsid w:val="BDFFA135"/>
    <w:rsid w:val="BFDFDC18"/>
    <w:rsid w:val="D3BF5C7C"/>
    <w:rsid w:val="ED7D7990"/>
    <w:rsid w:val="F54DAD3E"/>
    <w:rsid w:val="FDAF8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/>
      <w:ind w:firstLine="420" w:firstLineChars="200"/>
      <w:jc w:val="both"/>
    </w:pPr>
    <w:rPr>
      <w:rFonts w:ascii="Times New Roman" w:hAnsi="Times New Roman" w:eastAsia="仿宋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ind w:firstLine="0" w:firstLineChars="0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firstLine="400" w:firstLineChars="0"/>
      <w:outlineLvl w:val="2"/>
    </w:pPr>
    <w:rPr>
      <w:rFonts w:ascii="Times New Roman" w:hAnsi="Times New Roman"/>
      <w:sz w:val="28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firstLine="402" w:firstLineChars="0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firstLine="402" w:firstLineChars="0"/>
      <w:outlineLvl w:val="8"/>
    </w:pPr>
    <w:rPr>
      <w:rFonts w:ascii="Arial" w:hAnsi="Arial" w:eastAsia="黑体"/>
      <w:sz w:val="21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qFormat/>
    <w:uiPriority w:val="1"/>
    <w:pPr>
      <w:spacing w:before="14"/>
      <w:ind w:left="120"/>
    </w:pPr>
    <w:rPr>
      <w:rFonts w:ascii="仿宋" w:hAnsi="仿宋" w:eastAsia="仿宋"/>
      <w:sz w:val="28"/>
      <w:szCs w:val="28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债权申报表"/>
    </customSectPr>
    <customSectPr>
      <sectNamePr val="申报材料目录"/>
    </customSectPr>
    <customSectPr>
      <sectNamePr val="申报书"/>
    </customSectPr>
    <customSectPr>
      <sectNamePr val="法定代表人（负责人）身份证明书"/>
    </customSectPr>
    <customSectPr>
      <sectNamePr val="授权委托书"/>
    </customSectPr>
    <customSectPr>
      <sectNamePr val="债权人联系方式确认书"/>
    </customSectPr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2576</Words>
  <Characters>2589</Characters>
  <Lines>1</Lines>
  <Paragraphs>1</Paragraphs>
  <TotalTime>52</TotalTime>
  <ScaleCrop>false</ScaleCrop>
  <LinksUpToDate>false</LinksUpToDate>
  <CharactersWithSpaces>3746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2025-04-08T13:02:00Z</dcterms:created>
  <dc:creator>陆律师 | 天驰君泰</dc:creator>
  <cp:lastModifiedBy>MelonGao</cp:lastModifiedBy>
  <dcterms:modified xsi:type="dcterms:W3CDTF">2026-02-25T09:16:40Z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2DAE4307198E490EA5330F1464565C96_13</vt:lpwstr>
  </property>
  <property fmtid="{D5CDD505-2E9C-101B-9397-08002B2CF9AE}" pid="4" name="KSOTemplateDocerSaveRecord">
    <vt:lpwstr>eyJoZGlkIjoiNzdjZDQ0MDg1NGUxODQ4YmZlZTBmM2ZhOGE5YTk4NTIiLCJ1c2VySWQiOiIxNDc3MjE2NTIyIn0=</vt:lpwstr>
  </property>
</Properties>
</file>