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1516FC">
      <w:pPr>
        <w:spacing w:line="351" w:lineRule="exact"/>
        <w:ind w:left="220"/>
        <w:rPr>
          <w:rFonts w:hint="eastAsia" w:ascii="仿宋" w:hAnsi="仿宋" w:eastAsia="仿宋" w:cs="仿宋"/>
          <w:sz w:val="28"/>
          <w:szCs w:val="28"/>
          <w:lang w:eastAsia="zh-CN"/>
        </w:rPr>
      </w:pPr>
      <w:bookmarkStart w:id="5" w:name="_GoBack"/>
      <w:bookmarkEnd w:id="5"/>
      <w:r>
        <w:rPr>
          <w:rFonts w:ascii="仿宋" w:hAnsi="仿宋" w:eastAsia="仿宋" w:cs="仿宋"/>
          <w:sz w:val="28"/>
          <w:szCs w:val="28"/>
          <w:lang w:eastAsia="zh-CN"/>
        </w:rPr>
        <w:t>附件</w:t>
      </w:r>
      <w:r>
        <w:rPr>
          <w:rFonts w:ascii="仿宋" w:hAnsi="仿宋" w:eastAsia="仿宋" w:cs="仿宋"/>
          <w:spacing w:val="-70"/>
          <w:sz w:val="28"/>
          <w:szCs w:val="28"/>
          <w:lang w:eastAsia="zh-CN"/>
        </w:rPr>
        <w:t xml:space="preserve"> </w:t>
      </w:r>
      <w:r>
        <w:rPr>
          <w:rFonts w:ascii="仿宋" w:hAnsi="仿宋" w:eastAsia="仿宋" w:cs="仿宋"/>
          <w:sz w:val="28"/>
          <w:szCs w:val="28"/>
          <w:lang w:eastAsia="zh-CN"/>
        </w:rPr>
        <w:t>1：</w:t>
      </w:r>
    </w:p>
    <w:p w14:paraId="681FAA5F">
      <w:pPr>
        <w:spacing w:before="101" w:line="300" w:lineRule="exact"/>
        <w:ind w:right="359"/>
        <w:jc w:val="center"/>
        <w:rPr>
          <w:rFonts w:hint="eastAsia" w:ascii="仿宋" w:hAnsi="仿宋" w:eastAsia="仿宋" w:cs="仿宋"/>
          <w:b/>
          <w:bCs/>
          <w:spacing w:val="131"/>
          <w:w w:val="95"/>
          <w:sz w:val="30"/>
          <w:szCs w:val="30"/>
          <w:lang w:eastAsia="zh-CN"/>
        </w:rPr>
      </w:pPr>
      <w:r>
        <w:rPr>
          <w:rFonts w:hint="eastAsia" w:ascii="仿宋" w:hAnsi="仿宋" w:eastAsia="仿宋" w:cs="仿宋"/>
          <w:b/>
          <w:bCs/>
          <w:w w:val="95"/>
          <w:sz w:val="30"/>
          <w:szCs w:val="30"/>
          <w:lang w:val="en-US" w:eastAsia="zh-CN"/>
        </w:rPr>
        <w:t xml:space="preserve">   </w:t>
      </w:r>
      <w:r>
        <w:rPr>
          <w:rFonts w:hint="eastAsia" w:ascii="仿宋" w:hAnsi="仿宋" w:eastAsia="仿宋" w:cs="仿宋"/>
          <w:b/>
          <w:bCs/>
          <w:w w:val="95"/>
          <w:sz w:val="30"/>
          <w:szCs w:val="30"/>
          <w:lang w:eastAsia="zh-CN"/>
        </w:rPr>
        <w:t>深圳瑞和建筑装饰股份有限公司</w:t>
      </w:r>
      <w:r>
        <w:rPr>
          <w:rFonts w:ascii="仿宋" w:hAnsi="仿宋" w:eastAsia="仿宋" w:cs="仿宋"/>
          <w:b/>
          <w:bCs/>
          <w:w w:val="95"/>
          <w:sz w:val="30"/>
          <w:szCs w:val="30"/>
          <w:lang w:eastAsia="zh-CN"/>
        </w:rPr>
        <w:t>重整投资人招募</w:t>
      </w:r>
      <w:r>
        <w:rPr>
          <w:rFonts w:ascii="仿宋" w:hAnsi="仿宋" w:eastAsia="仿宋" w:cs="仿宋"/>
          <w:b/>
          <w:bCs/>
          <w:sz w:val="30"/>
          <w:szCs w:val="30"/>
          <w:lang w:eastAsia="zh-CN"/>
        </w:rPr>
        <w:t>报名意向书</w:t>
      </w:r>
    </w:p>
    <w:tbl>
      <w:tblPr>
        <w:tblStyle w:val="21"/>
        <w:tblW w:w="9375" w:type="dxa"/>
        <w:tblInd w:w="-350" w:type="dxa"/>
        <w:tblLayout w:type="fixed"/>
        <w:tblCellMar>
          <w:top w:w="0" w:type="dxa"/>
          <w:left w:w="0" w:type="dxa"/>
          <w:bottom w:w="0" w:type="dxa"/>
          <w:right w:w="0" w:type="dxa"/>
        </w:tblCellMar>
      </w:tblPr>
      <w:tblGrid>
        <w:gridCol w:w="1191"/>
        <w:gridCol w:w="8184"/>
      </w:tblGrid>
      <w:tr w14:paraId="4F8D802F">
        <w:tblPrEx>
          <w:tblCellMar>
            <w:top w:w="0" w:type="dxa"/>
            <w:left w:w="0" w:type="dxa"/>
            <w:bottom w:w="0" w:type="dxa"/>
            <w:right w:w="0" w:type="dxa"/>
          </w:tblCellMar>
        </w:tblPrEx>
        <w:trPr>
          <w:trHeight w:val="859" w:hRule="atLeast"/>
        </w:trPr>
        <w:tc>
          <w:tcPr>
            <w:tcW w:w="1191" w:type="dxa"/>
            <w:tcBorders>
              <w:top w:val="single" w:color="000000" w:sz="4" w:space="0"/>
              <w:left w:val="single" w:color="000000" w:sz="4" w:space="0"/>
              <w:right w:val="single" w:color="000000" w:sz="4" w:space="0"/>
            </w:tcBorders>
            <w:vAlign w:val="center"/>
          </w:tcPr>
          <w:p w14:paraId="21D7DCD9">
            <w:pPr>
              <w:pStyle w:val="20"/>
              <w:spacing w:line="277" w:lineRule="exact"/>
              <w:ind w:left="103"/>
              <w:jc w:val="center"/>
              <w:rPr>
                <w:rFonts w:hint="eastAsia" w:ascii="仿宋" w:hAnsi="仿宋" w:eastAsia="仿宋" w:cs="仿宋"/>
                <w:lang w:eastAsia="zh-CN"/>
              </w:rPr>
            </w:pPr>
            <w:r>
              <w:rPr>
                <w:rFonts w:ascii="仿宋" w:hAnsi="仿宋" w:eastAsia="仿宋" w:cs="仿宋"/>
              </w:rPr>
              <w:t>报</w:t>
            </w:r>
            <w:r>
              <w:rPr>
                <w:rFonts w:ascii="仿宋" w:hAnsi="仿宋" w:eastAsia="仿宋" w:cs="仿宋"/>
                <w:spacing w:val="-82"/>
              </w:rPr>
              <w:t xml:space="preserve"> </w:t>
            </w:r>
            <w:r>
              <w:rPr>
                <w:rFonts w:ascii="仿宋" w:hAnsi="仿宋" w:eastAsia="仿宋" w:cs="仿宋"/>
              </w:rPr>
              <w:t>名</w:t>
            </w:r>
            <w:r>
              <w:rPr>
                <w:rFonts w:hint="eastAsia" w:ascii="仿宋" w:hAnsi="仿宋" w:eastAsia="仿宋" w:cs="仿宋"/>
                <w:lang w:eastAsia="zh-CN"/>
              </w:rPr>
              <w:t xml:space="preserve">   主体</w:t>
            </w:r>
          </w:p>
          <w:p w14:paraId="71403E9B">
            <w:pPr>
              <w:pStyle w:val="20"/>
              <w:spacing w:line="277" w:lineRule="exact"/>
              <w:ind w:left="103"/>
              <w:jc w:val="center"/>
              <w:rPr>
                <w:rFonts w:hint="eastAsia" w:ascii="仿宋" w:hAnsi="仿宋" w:eastAsia="仿宋" w:cs="仿宋"/>
              </w:rPr>
            </w:pPr>
            <w:r>
              <w:rPr>
                <w:rFonts w:hint="eastAsia" w:ascii="仿宋" w:hAnsi="仿宋" w:eastAsia="仿宋" w:cs="仿宋"/>
                <w:lang w:eastAsia="zh-CN"/>
              </w:rPr>
              <w:t>名称</w:t>
            </w:r>
          </w:p>
        </w:tc>
        <w:tc>
          <w:tcPr>
            <w:tcW w:w="8184" w:type="dxa"/>
            <w:tcBorders>
              <w:top w:val="single" w:color="000000" w:sz="4" w:space="0"/>
              <w:left w:val="single" w:color="000000" w:sz="4" w:space="0"/>
              <w:bottom w:val="single" w:color="000000" w:sz="4" w:space="0"/>
              <w:right w:val="single" w:color="000000" w:sz="4" w:space="0"/>
            </w:tcBorders>
            <w:vAlign w:val="center"/>
          </w:tcPr>
          <w:p w14:paraId="48AEAEFA">
            <w:pPr>
              <w:pStyle w:val="20"/>
              <w:spacing w:before="112"/>
              <w:jc w:val="both"/>
              <w:rPr>
                <w:rFonts w:hint="eastAsia" w:ascii="仿宋" w:hAnsi="仿宋" w:eastAsia="仿宋" w:cs="MS UI Gothic"/>
                <w:w w:val="95"/>
                <w:lang w:eastAsia="zh-CN"/>
              </w:rPr>
            </w:pPr>
          </w:p>
          <w:p w14:paraId="707B9199">
            <w:pPr>
              <w:pStyle w:val="20"/>
              <w:spacing w:before="112"/>
              <w:ind w:left="103" w:firstLine="136" w:firstLineChars="60"/>
              <w:jc w:val="both"/>
              <w:rPr>
                <w:rFonts w:hint="eastAsia" w:ascii="仿宋" w:hAnsi="仿宋" w:eastAsia="仿宋" w:cs="MS UI Gothic"/>
                <w:w w:val="95"/>
                <w:lang w:eastAsia="zh-CN"/>
              </w:rPr>
            </w:pPr>
          </w:p>
        </w:tc>
      </w:tr>
      <w:tr w14:paraId="2584DB6C">
        <w:tblPrEx>
          <w:tblCellMar>
            <w:top w:w="0" w:type="dxa"/>
            <w:left w:w="0" w:type="dxa"/>
            <w:bottom w:w="0" w:type="dxa"/>
            <w:right w:w="0" w:type="dxa"/>
          </w:tblCellMar>
        </w:tblPrEx>
        <w:trPr>
          <w:trHeight w:val="1326" w:hRule="exact"/>
        </w:trPr>
        <w:tc>
          <w:tcPr>
            <w:tcW w:w="1191" w:type="dxa"/>
            <w:tcBorders>
              <w:top w:val="single" w:color="auto" w:sz="4" w:space="0"/>
              <w:left w:val="single" w:color="000000" w:sz="4" w:space="0"/>
              <w:bottom w:val="single" w:color="000000" w:sz="4" w:space="0"/>
              <w:right w:val="single" w:color="000000" w:sz="4" w:space="0"/>
            </w:tcBorders>
          </w:tcPr>
          <w:p w14:paraId="027B709B">
            <w:pPr>
              <w:pStyle w:val="20"/>
              <w:spacing w:line="312" w:lineRule="exact"/>
              <w:ind w:right="120"/>
              <w:jc w:val="center"/>
              <w:rPr>
                <w:rFonts w:hint="eastAsia" w:ascii="仿宋" w:hAnsi="仿宋" w:eastAsia="仿宋" w:cs="仿宋"/>
              </w:rPr>
            </w:pPr>
          </w:p>
          <w:p w14:paraId="549BA281">
            <w:pPr>
              <w:pStyle w:val="20"/>
              <w:spacing w:line="312" w:lineRule="exact"/>
              <w:ind w:right="120"/>
              <w:jc w:val="center"/>
              <w:rPr>
                <w:rFonts w:hint="eastAsia" w:ascii="仿宋" w:hAnsi="仿宋" w:eastAsia="仿宋" w:cs="仿宋"/>
              </w:rPr>
            </w:pPr>
            <w:r>
              <w:rPr>
                <w:rFonts w:hint="eastAsia" w:ascii="仿宋" w:hAnsi="仿宋" w:eastAsia="仿宋" w:cs="仿宋"/>
                <w:lang w:eastAsia="zh-CN"/>
              </w:rPr>
              <w:t xml:space="preserve"> </w:t>
            </w:r>
            <w:r>
              <w:rPr>
                <w:rFonts w:ascii="仿宋" w:hAnsi="仿宋" w:eastAsia="仿宋" w:cs="仿宋"/>
              </w:rPr>
              <w:t>投资</w:t>
            </w:r>
          </w:p>
          <w:p w14:paraId="71B6118B">
            <w:pPr>
              <w:pStyle w:val="20"/>
              <w:spacing w:line="312" w:lineRule="exact"/>
              <w:ind w:left="122" w:right="120"/>
              <w:jc w:val="center"/>
              <w:rPr>
                <w:rFonts w:hint="eastAsia" w:ascii="仿宋" w:hAnsi="仿宋" w:eastAsia="仿宋" w:cs="仿宋"/>
              </w:rPr>
            </w:pPr>
            <w:r>
              <w:rPr>
                <w:rFonts w:ascii="仿宋" w:hAnsi="仿宋" w:eastAsia="仿宋" w:cs="仿宋"/>
              </w:rPr>
              <w:t>意向</w:t>
            </w:r>
          </w:p>
        </w:tc>
        <w:tc>
          <w:tcPr>
            <w:tcW w:w="8184" w:type="dxa"/>
            <w:tcBorders>
              <w:top w:val="single" w:color="000000" w:sz="4" w:space="0"/>
              <w:left w:val="single" w:color="000000" w:sz="4" w:space="0"/>
              <w:bottom w:val="single" w:color="000000" w:sz="4" w:space="0"/>
              <w:right w:val="single" w:color="000000" w:sz="4" w:space="0"/>
            </w:tcBorders>
          </w:tcPr>
          <w:p w14:paraId="70CBFACD">
            <w:pPr>
              <w:pStyle w:val="20"/>
              <w:ind w:left="103"/>
              <w:rPr>
                <w:rFonts w:hint="eastAsia" w:ascii="仿宋" w:hAnsi="仿宋" w:eastAsia="仿宋" w:cs="仿宋"/>
                <w:w w:val="95"/>
                <w:lang w:eastAsia="zh-CN"/>
              </w:rPr>
            </w:pPr>
            <w:r>
              <w:rPr>
                <w:rFonts w:ascii="Segoe UI Symbol" w:hAnsi="Segoe UI Symbol" w:eastAsia="仿宋" w:cs="Segoe UI Symbol"/>
                <w:w w:val="95"/>
                <w:lang w:eastAsia="zh-CN"/>
              </w:rPr>
              <w:t>☐</w:t>
            </w:r>
            <w:r>
              <w:rPr>
                <w:rFonts w:ascii="仿宋" w:hAnsi="仿宋" w:eastAsia="仿宋" w:cs="MS UI Gothic"/>
                <w:spacing w:val="2"/>
                <w:w w:val="95"/>
                <w:lang w:eastAsia="zh-CN"/>
              </w:rPr>
              <w:t xml:space="preserve"> </w:t>
            </w:r>
            <w:r>
              <w:rPr>
                <w:rFonts w:ascii="仿宋" w:hAnsi="仿宋" w:eastAsia="仿宋" w:cs="仿宋"/>
                <w:w w:val="95"/>
                <w:lang w:eastAsia="zh-CN"/>
              </w:rPr>
              <w:t>产业投资人</w:t>
            </w:r>
            <w:r>
              <w:rPr>
                <w:rFonts w:hint="eastAsia" w:ascii="仿宋" w:hAnsi="仿宋" w:eastAsia="仿宋" w:cs="仿宋"/>
                <w:w w:val="95"/>
                <w:lang w:eastAsia="zh-CN"/>
              </w:rPr>
              <w:t xml:space="preserve">   </w:t>
            </w:r>
            <w:r>
              <w:rPr>
                <w:rFonts w:ascii="Segoe UI Symbol" w:hAnsi="Segoe UI Symbol" w:eastAsia="仿宋" w:cs="Segoe UI Symbol"/>
                <w:w w:val="95"/>
                <w:lang w:eastAsia="zh-CN"/>
              </w:rPr>
              <w:t>☐</w:t>
            </w:r>
            <w:r>
              <w:rPr>
                <w:rFonts w:ascii="仿宋" w:hAnsi="仿宋" w:eastAsia="仿宋" w:cs="MS UI Gothic"/>
                <w:spacing w:val="2"/>
                <w:w w:val="95"/>
                <w:lang w:eastAsia="zh-CN"/>
              </w:rPr>
              <w:t xml:space="preserve"> </w:t>
            </w:r>
            <w:r>
              <w:rPr>
                <w:rFonts w:hint="eastAsia" w:ascii="仿宋" w:hAnsi="仿宋" w:eastAsia="仿宋" w:cs="仿宋"/>
                <w:w w:val="95"/>
                <w:lang w:eastAsia="zh-CN"/>
              </w:rPr>
              <w:t>财务</w:t>
            </w:r>
            <w:r>
              <w:rPr>
                <w:rFonts w:ascii="仿宋" w:hAnsi="仿宋" w:eastAsia="仿宋" w:cs="仿宋"/>
                <w:w w:val="95"/>
                <w:lang w:eastAsia="zh-CN"/>
              </w:rPr>
              <w:t>投资人</w:t>
            </w:r>
          </w:p>
          <w:p w14:paraId="5C618DAC">
            <w:pPr>
              <w:pStyle w:val="20"/>
              <w:ind w:left="103"/>
              <w:rPr>
                <w:rFonts w:hint="eastAsia" w:ascii="仿宋" w:hAnsi="仿宋" w:eastAsia="仿宋" w:cs="仿宋"/>
                <w:lang w:eastAsia="zh-CN"/>
              </w:rPr>
            </w:pPr>
            <w:r>
              <w:rPr>
                <w:rFonts w:ascii="Segoe UI Symbol" w:hAnsi="Segoe UI Symbol" w:eastAsia="仿宋" w:cs="Segoe UI Symbol"/>
                <w:w w:val="95"/>
                <w:lang w:eastAsia="zh-CN"/>
              </w:rPr>
              <w:t>☐</w:t>
            </w:r>
            <w:r>
              <w:rPr>
                <w:rFonts w:hint="eastAsia" w:ascii="仿宋" w:hAnsi="仿宋" w:eastAsia="仿宋" w:cs="MS UI Gothic"/>
                <w:w w:val="95"/>
                <w:lang w:eastAsia="zh-CN"/>
              </w:rPr>
              <w:t xml:space="preserve"> 报名主体与瑞和股份及相关主体存在关联关系或者一致行动关系</w:t>
            </w:r>
          </w:p>
        </w:tc>
      </w:tr>
      <w:tr w14:paraId="3B5017F9">
        <w:tblPrEx>
          <w:tblCellMar>
            <w:top w:w="0" w:type="dxa"/>
            <w:left w:w="0" w:type="dxa"/>
            <w:bottom w:w="0" w:type="dxa"/>
            <w:right w:w="0" w:type="dxa"/>
          </w:tblCellMar>
        </w:tblPrEx>
        <w:trPr>
          <w:trHeight w:val="2151" w:hRule="exact"/>
        </w:trPr>
        <w:tc>
          <w:tcPr>
            <w:tcW w:w="1191" w:type="dxa"/>
            <w:tcBorders>
              <w:top w:val="single" w:color="auto" w:sz="4" w:space="0"/>
              <w:left w:val="single" w:color="000000" w:sz="4" w:space="0"/>
              <w:bottom w:val="single" w:color="000000" w:sz="4" w:space="0"/>
              <w:right w:val="single" w:color="000000" w:sz="4" w:space="0"/>
            </w:tcBorders>
            <w:vAlign w:val="center"/>
          </w:tcPr>
          <w:p w14:paraId="74E29333">
            <w:pPr>
              <w:pStyle w:val="20"/>
              <w:spacing w:line="276" w:lineRule="exact"/>
              <w:ind w:left="103"/>
              <w:jc w:val="center"/>
              <w:rPr>
                <w:rFonts w:hint="eastAsia" w:ascii="仿宋" w:hAnsi="仿宋" w:eastAsia="仿宋" w:cs="仿宋"/>
                <w:b/>
                <w:bCs/>
                <w:lang w:eastAsia="zh-CN"/>
              </w:rPr>
            </w:pPr>
            <w:r>
              <w:rPr>
                <w:rFonts w:hint="eastAsia" w:ascii="仿宋" w:hAnsi="仿宋" w:eastAsia="仿宋" w:cs="仿宋"/>
                <w:lang w:eastAsia="zh-CN"/>
              </w:rPr>
              <w:t xml:space="preserve">资产   </w:t>
            </w:r>
            <w:r>
              <w:rPr>
                <w:rFonts w:ascii="仿宋" w:hAnsi="仿宋" w:eastAsia="仿宋" w:cs="仿宋"/>
                <w:lang w:eastAsia="zh-CN"/>
              </w:rPr>
              <w:t>状况</w:t>
            </w:r>
          </w:p>
        </w:tc>
        <w:tc>
          <w:tcPr>
            <w:tcW w:w="8184" w:type="dxa"/>
            <w:tcBorders>
              <w:top w:val="single" w:color="000000" w:sz="4" w:space="0"/>
              <w:left w:val="single" w:color="000000" w:sz="4" w:space="0"/>
              <w:bottom w:val="single" w:color="000000" w:sz="4" w:space="0"/>
              <w:right w:val="single" w:color="000000" w:sz="4" w:space="0"/>
            </w:tcBorders>
            <w:vAlign w:val="center"/>
          </w:tcPr>
          <w:p w14:paraId="33360AFB">
            <w:pPr>
              <w:pStyle w:val="20"/>
              <w:spacing w:before="112"/>
              <w:ind w:left="103"/>
              <w:rPr>
                <w:rFonts w:ascii="Segoe UI Symbol" w:hAnsi="Segoe UI Symbol" w:eastAsia="宋体" w:cs="Segoe UI Symbol"/>
                <w:w w:val="95"/>
                <w:lang w:eastAsia="zh-CN"/>
              </w:rPr>
            </w:pPr>
            <w:r>
              <w:rPr>
                <w:rFonts w:hint="eastAsia" w:ascii="仿宋" w:hAnsi="仿宋" w:eastAsia="仿宋" w:cs="仿宋"/>
                <w:lang w:eastAsia="zh-CN"/>
              </w:rPr>
              <w:t>公司近三年资产状况：</w:t>
            </w:r>
            <w:bookmarkStart w:id="0" w:name="OLE_LINK20"/>
            <w:r>
              <w:rPr>
                <w:rFonts w:hint="eastAsia" w:ascii="仿宋" w:hAnsi="仿宋" w:eastAsia="仿宋" w:cs="仿宋"/>
                <w:lang w:eastAsia="zh-CN"/>
              </w:rPr>
              <w:t>2023年年末（合并口径）</w:t>
            </w:r>
            <w:r>
              <w:rPr>
                <w:rFonts w:hint="eastAsia" w:ascii="仿宋" w:hAnsi="仿宋" w:eastAsia="仿宋" w:cs="仿宋"/>
                <w:spacing w:val="-5"/>
                <w:lang w:eastAsia="zh-CN"/>
              </w:rPr>
              <w:t>净资产为</w:t>
            </w:r>
            <w:bookmarkStart w:id="1" w:name="OLE_LINK19"/>
            <w:r>
              <w:rPr>
                <w:rFonts w:hint="eastAsia" w:ascii="仿宋" w:hAnsi="仿宋" w:eastAsia="仿宋" w:cs="仿宋"/>
                <w:spacing w:val="-5"/>
                <w:lang w:eastAsia="zh-CN"/>
              </w:rPr>
              <w:t>【】亿元</w:t>
            </w:r>
            <w:bookmarkEnd w:id="1"/>
            <w:r>
              <w:rPr>
                <w:rFonts w:hint="eastAsia" w:ascii="仿宋" w:hAnsi="仿宋" w:eastAsia="仿宋" w:cs="仿宋"/>
                <w:spacing w:val="-5"/>
                <w:lang w:eastAsia="zh-CN"/>
              </w:rPr>
              <w:t>，资产负债率为【】%，实缴资本【】亿元；</w:t>
            </w:r>
            <w:bookmarkEnd w:id="0"/>
            <w:r>
              <w:rPr>
                <w:rFonts w:hint="eastAsia" w:ascii="仿宋" w:hAnsi="仿宋" w:eastAsia="仿宋" w:cs="仿宋"/>
                <w:lang w:eastAsia="zh-CN"/>
              </w:rPr>
              <w:t>2024年年末（合并口径）</w:t>
            </w:r>
            <w:r>
              <w:rPr>
                <w:rFonts w:hint="eastAsia" w:ascii="仿宋" w:hAnsi="仿宋" w:eastAsia="仿宋" w:cs="仿宋"/>
                <w:spacing w:val="-5"/>
                <w:lang w:eastAsia="zh-CN"/>
              </w:rPr>
              <w:t>净资产为【】亿元，资产负债率为【】%，实缴资本【】亿元；</w:t>
            </w:r>
            <w:r>
              <w:rPr>
                <w:rFonts w:hint="eastAsia" w:ascii="仿宋" w:hAnsi="仿宋" w:eastAsia="仿宋" w:cs="仿宋"/>
                <w:lang w:eastAsia="zh-CN"/>
              </w:rPr>
              <w:t>2025年年末（合并口径）</w:t>
            </w:r>
            <w:r>
              <w:rPr>
                <w:rFonts w:hint="eastAsia" w:ascii="仿宋" w:hAnsi="仿宋" w:eastAsia="仿宋" w:cs="仿宋"/>
                <w:spacing w:val="-5"/>
                <w:lang w:eastAsia="zh-CN"/>
              </w:rPr>
              <w:t>净资产为【】亿元，资产负债率为【】%，实缴资本【】亿元；</w:t>
            </w:r>
          </w:p>
        </w:tc>
      </w:tr>
      <w:tr w14:paraId="6AD2EDF3">
        <w:tblPrEx>
          <w:tblCellMar>
            <w:top w:w="0" w:type="dxa"/>
            <w:left w:w="0" w:type="dxa"/>
            <w:bottom w:w="0" w:type="dxa"/>
            <w:right w:w="0" w:type="dxa"/>
          </w:tblCellMar>
        </w:tblPrEx>
        <w:trPr>
          <w:trHeight w:val="3594" w:hRule="exact"/>
        </w:trPr>
        <w:tc>
          <w:tcPr>
            <w:tcW w:w="1191" w:type="dxa"/>
            <w:tcBorders>
              <w:top w:val="single" w:color="000000" w:sz="4" w:space="0"/>
              <w:left w:val="single" w:color="000000" w:sz="4" w:space="0"/>
              <w:bottom w:val="single" w:color="000000" w:sz="4" w:space="0"/>
              <w:right w:val="single" w:color="000000" w:sz="4" w:space="0"/>
            </w:tcBorders>
          </w:tcPr>
          <w:p w14:paraId="0AB48EAA">
            <w:pPr>
              <w:pStyle w:val="20"/>
              <w:rPr>
                <w:rFonts w:hint="eastAsia" w:ascii="仿宋" w:hAnsi="仿宋" w:eastAsia="仿宋" w:cs="仿宋"/>
                <w:b/>
                <w:bCs/>
                <w:lang w:eastAsia="zh-CN"/>
              </w:rPr>
            </w:pPr>
          </w:p>
          <w:p w14:paraId="4BD1D61D">
            <w:pPr>
              <w:pStyle w:val="20"/>
              <w:rPr>
                <w:rFonts w:hint="eastAsia" w:ascii="仿宋" w:hAnsi="仿宋" w:eastAsia="仿宋" w:cs="仿宋"/>
                <w:b/>
                <w:bCs/>
                <w:lang w:eastAsia="zh-CN"/>
              </w:rPr>
            </w:pPr>
          </w:p>
          <w:p w14:paraId="4C1005E1">
            <w:pPr>
              <w:pStyle w:val="20"/>
              <w:rPr>
                <w:rFonts w:hint="eastAsia" w:ascii="仿宋" w:hAnsi="仿宋" w:eastAsia="仿宋" w:cs="仿宋"/>
                <w:b/>
                <w:bCs/>
                <w:lang w:eastAsia="zh-CN"/>
              </w:rPr>
            </w:pPr>
          </w:p>
          <w:p w14:paraId="1DBE5F6F">
            <w:pPr>
              <w:pStyle w:val="20"/>
              <w:spacing w:before="12"/>
              <w:rPr>
                <w:rFonts w:hint="eastAsia" w:ascii="仿宋" w:hAnsi="仿宋" w:eastAsia="仿宋" w:cs="仿宋"/>
                <w:b/>
                <w:bCs/>
                <w:lang w:eastAsia="zh-CN"/>
              </w:rPr>
            </w:pPr>
          </w:p>
          <w:p w14:paraId="2B5FDEDF">
            <w:pPr>
              <w:pStyle w:val="20"/>
              <w:spacing w:line="312" w:lineRule="exact"/>
              <w:ind w:left="122" w:right="120"/>
              <w:jc w:val="center"/>
              <w:rPr>
                <w:rFonts w:hint="eastAsia" w:ascii="仿宋" w:hAnsi="仿宋" w:eastAsia="仿宋" w:cs="仿宋"/>
              </w:rPr>
            </w:pPr>
            <w:r>
              <w:rPr>
                <w:rFonts w:hint="eastAsia" w:ascii="仿宋" w:hAnsi="仿宋" w:eastAsia="仿宋" w:cs="仿宋"/>
                <w:lang w:eastAsia="zh-CN"/>
              </w:rPr>
              <w:t>报名  承诺</w:t>
            </w:r>
          </w:p>
        </w:tc>
        <w:tc>
          <w:tcPr>
            <w:tcW w:w="8184" w:type="dxa"/>
            <w:tcBorders>
              <w:top w:val="single" w:color="000000" w:sz="4" w:space="0"/>
              <w:left w:val="single" w:color="000000" w:sz="4" w:space="0"/>
              <w:bottom w:val="single" w:color="000000" w:sz="4" w:space="0"/>
              <w:right w:val="single" w:color="000000" w:sz="4" w:space="0"/>
            </w:tcBorders>
            <w:vAlign w:val="center"/>
          </w:tcPr>
          <w:p w14:paraId="17F5D7AC">
            <w:pPr>
              <w:pStyle w:val="20"/>
              <w:spacing w:line="277" w:lineRule="exact"/>
              <w:ind w:left="103" w:firstLine="480"/>
              <w:jc w:val="both"/>
              <w:rPr>
                <w:rFonts w:hint="eastAsia" w:ascii="仿宋" w:hAnsi="仿宋" w:eastAsia="仿宋" w:cs="仿宋"/>
                <w:lang w:eastAsia="zh-CN"/>
              </w:rPr>
            </w:pPr>
            <w:r>
              <w:rPr>
                <w:rFonts w:ascii="仿宋" w:hAnsi="仿宋" w:eastAsia="仿宋" w:cs="仿宋"/>
                <w:spacing w:val="-4"/>
                <w:lang w:eastAsia="zh-CN"/>
              </w:rPr>
              <w:t>1、本</w:t>
            </w:r>
            <w:r>
              <w:rPr>
                <w:rFonts w:hint="eastAsia" w:ascii="仿宋" w:hAnsi="仿宋" w:eastAsia="仿宋" w:cs="仿宋"/>
                <w:spacing w:val="-4"/>
                <w:lang w:eastAsia="zh-CN"/>
              </w:rPr>
              <w:t>单位</w:t>
            </w:r>
            <w:r>
              <w:rPr>
                <w:rFonts w:ascii="仿宋" w:hAnsi="仿宋" w:eastAsia="仿宋" w:cs="仿宋"/>
                <w:spacing w:val="-4"/>
                <w:lang w:eastAsia="zh-CN"/>
              </w:rPr>
              <w:t>已充分知悉并了解《</w:t>
            </w:r>
            <w:r>
              <w:rPr>
                <w:rFonts w:hint="eastAsia" w:ascii="仿宋" w:hAnsi="仿宋" w:eastAsia="仿宋" w:cs="仿宋"/>
                <w:spacing w:val="-4"/>
                <w:lang w:eastAsia="zh-CN"/>
              </w:rPr>
              <w:t>深圳瑞和建筑装饰股份有限公司</w:t>
            </w:r>
            <w:r>
              <w:rPr>
                <w:rFonts w:ascii="仿宋" w:hAnsi="仿宋" w:eastAsia="仿宋" w:cs="仿宋"/>
                <w:spacing w:val="-4"/>
                <w:lang w:eastAsia="zh-CN"/>
              </w:rPr>
              <w:t>关于公开招募和遴选重整投资人的公告》的内容，承诺符合该公告所要</w:t>
            </w:r>
            <w:r>
              <w:rPr>
                <w:rFonts w:ascii="仿宋" w:hAnsi="仿宋" w:eastAsia="仿宋" w:cs="仿宋"/>
                <w:spacing w:val="-90"/>
                <w:lang w:eastAsia="zh-CN"/>
              </w:rPr>
              <w:t xml:space="preserve"> </w:t>
            </w:r>
            <w:r>
              <w:rPr>
                <w:rFonts w:ascii="仿宋" w:hAnsi="仿宋" w:eastAsia="仿宋" w:cs="仿宋"/>
                <w:spacing w:val="-4"/>
                <w:lang w:eastAsia="zh-CN"/>
              </w:rPr>
              <w:t>求的意向投资人全部报名条件，并对本公告内容和要求无异议，了</w:t>
            </w:r>
            <w:r>
              <w:rPr>
                <w:rFonts w:ascii="仿宋" w:hAnsi="仿宋" w:eastAsia="仿宋" w:cs="仿宋"/>
                <w:spacing w:val="-91"/>
                <w:lang w:eastAsia="zh-CN"/>
              </w:rPr>
              <w:t xml:space="preserve"> </w:t>
            </w:r>
            <w:r>
              <w:rPr>
                <w:rFonts w:ascii="仿宋" w:hAnsi="仿宋" w:eastAsia="仿宋" w:cs="仿宋"/>
                <w:spacing w:val="-4"/>
                <w:lang w:eastAsia="zh-CN"/>
              </w:rPr>
              <w:t>解重整投资属于风险投资，已充分评估、知悉并自愿承担参与本次重整</w:t>
            </w:r>
            <w:r>
              <w:rPr>
                <w:rFonts w:ascii="仿宋" w:hAnsi="仿宋" w:eastAsia="仿宋" w:cs="仿宋"/>
                <w:spacing w:val="-90"/>
                <w:lang w:eastAsia="zh-CN"/>
              </w:rPr>
              <w:t xml:space="preserve"> </w:t>
            </w:r>
            <w:r>
              <w:rPr>
                <w:rFonts w:ascii="仿宋" w:hAnsi="仿宋" w:eastAsia="仿宋" w:cs="仿宋"/>
                <w:lang w:eastAsia="zh-CN"/>
              </w:rPr>
              <w:t>投资人公开招募和遴选的全部成本、风险负担及责任。</w:t>
            </w:r>
          </w:p>
          <w:p w14:paraId="4D5F9FF9">
            <w:pPr>
              <w:pStyle w:val="20"/>
              <w:spacing w:line="312" w:lineRule="exact"/>
              <w:ind w:left="103" w:right="100" w:firstLine="480"/>
              <w:jc w:val="both"/>
              <w:rPr>
                <w:rFonts w:hint="eastAsia" w:ascii="仿宋" w:hAnsi="仿宋" w:eastAsia="仿宋" w:cs="仿宋"/>
                <w:lang w:eastAsia="zh-CN"/>
              </w:rPr>
            </w:pPr>
            <w:r>
              <w:rPr>
                <w:rFonts w:ascii="仿宋" w:hAnsi="仿宋" w:eastAsia="仿宋" w:cs="仿宋"/>
                <w:spacing w:val="-4"/>
                <w:lang w:eastAsia="zh-CN"/>
              </w:rPr>
              <w:t>2、本</w:t>
            </w:r>
            <w:r>
              <w:rPr>
                <w:rFonts w:hint="eastAsia" w:ascii="仿宋" w:hAnsi="仿宋" w:eastAsia="仿宋" w:cs="仿宋"/>
                <w:spacing w:val="-4"/>
                <w:lang w:eastAsia="zh-CN"/>
              </w:rPr>
              <w:t>单位</w:t>
            </w:r>
            <w:r>
              <w:rPr>
                <w:rFonts w:ascii="仿宋" w:hAnsi="仿宋" w:eastAsia="仿宋" w:cs="仿宋"/>
                <w:spacing w:val="-4"/>
                <w:lang w:eastAsia="zh-CN"/>
              </w:rPr>
              <w:t>提交的报名材料均真实、合法、有效且不存在重大</w:t>
            </w:r>
            <w:r>
              <w:rPr>
                <w:rFonts w:ascii="仿宋" w:hAnsi="仿宋" w:eastAsia="仿宋" w:cs="仿宋"/>
                <w:lang w:eastAsia="zh-CN"/>
              </w:rPr>
              <w:t>隐瞒或遗漏，本</w:t>
            </w:r>
            <w:r>
              <w:rPr>
                <w:rFonts w:hint="eastAsia" w:ascii="仿宋" w:hAnsi="仿宋" w:eastAsia="仿宋" w:cs="仿宋"/>
                <w:lang w:eastAsia="zh-CN"/>
              </w:rPr>
              <w:t>单位</w:t>
            </w:r>
            <w:r>
              <w:rPr>
                <w:rFonts w:ascii="仿宋" w:hAnsi="仿宋" w:eastAsia="仿宋" w:cs="仿宋"/>
                <w:lang w:eastAsia="zh-CN"/>
              </w:rPr>
              <w:t>自愿参与</w:t>
            </w:r>
            <w:r>
              <w:rPr>
                <w:rFonts w:hint="eastAsia" w:ascii="仿宋" w:hAnsi="仿宋" w:eastAsia="仿宋" w:cs="仿宋"/>
                <w:lang w:eastAsia="zh-CN"/>
              </w:rPr>
              <w:t>深圳瑞和建筑装饰股份有限公司</w:t>
            </w:r>
            <w:r>
              <w:rPr>
                <w:rFonts w:ascii="仿宋" w:hAnsi="仿宋" w:eastAsia="仿宋" w:cs="仿宋"/>
                <w:lang w:eastAsia="zh-CN"/>
              </w:rPr>
              <w:t>重整</w:t>
            </w:r>
            <w:r>
              <w:rPr>
                <w:rFonts w:ascii="仿宋" w:hAnsi="仿宋" w:eastAsia="仿宋" w:cs="仿宋"/>
                <w:spacing w:val="-101"/>
                <w:lang w:eastAsia="zh-CN"/>
              </w:rPr>
              <w:t xml:space="preserve"> </w:t>
            </w:r>
            <w:r>
              <w:rPr>
                <w:rFonts w:ascii="仿宋" w:hAnsi="仿宋" w:eastAsia="仿宋" w:cs="仿宋"/>
                <w:lang w:eastAsia="zh-CN"/>
              </w:rPr>
              <w:t>投资人的公开招募和遴选，已经</w:t>
            </w:r>
            <w:r>
              <w:rPr>
                <w:rFonts w:hint="eastAsia" w:ascii="仿宋" w:hAnsi="仿宋" w:eastAsia="仿宋" w:cs="仿宋"/>
                <w:lang w:eastAsia="zh-CN"/>
              </w:rPr>
              <w:t>完成</w:t>
            </w:r>
            <w:r>
              <w:rPr>
                <w:rFonts w:ascii="仿宋" w:hAnsi="仿宋" w:eastAsia="仿宋" w:cs="仿宋"/>
                <w:lang w:eastAsia="zh-CN"/>
              </w:rPr>
              <w:t>了相关投资决策程序。</w:t>
            </w:r>
          </w:p>
          <w:p w14:paraId="68890007">
            <w:pPr>
              <w:pStyle w:val="20"/>
              <w:spacing w:line="312" w:lineRule="exact"/>
              <w:ind w:left="103" w:right="100" w:firstLine="480"/>
              <w:jc w:val="both"/>
              <w:rPr>
                <w:rFonts w:hint="eastAsia" w:ascii="仿宋" w:hAnsi="仿宋" w:eastAsia="仿宋" w:cs="仿宋"/>
                <w:lang w:eastAsia="zh-CN"/>
              </w:rPr>
            </w:pPr>
            <w:r>
              <w:rPr>
                <w:rFonts w:ascii="仿宋" w:hAnsi="仿宋" w:eastAsia="仿宋" w:cs="仿宋"/>
                <w:spacing w:val="-4"/>
                <w:lang w:eastAsia="zh-CN"/>
              </w:rPr>
              <w:t>3、对于本</w:t>
            </w:r>
            <w:r>
              <w:rPr>
                <w:rFonts w:hint="eastAsia" w:ascii="仿宋" w:hAnsi="仿宋" w:eastAsia="仿宋" w:cs="仿宋"/>
                <w:spacing w:val="-4"/>
                <w:lang w:eastAsia="zh-CN"/>
              </w:rPr>
              <w:t>单位</w:t>
            </w:r>
            <w:r>
              <w:rPr>
                <w:rFonts w:ascii="仿宋" w:hAnsi="仿宋" w:eastAsia="仿宋" w:cs="仿宋"/>
                <w:spacing w:val="-4"/>
                <w:lang w:eastAsia="zh-CN"/>
              </w:rPr>
              <w:t>在本次重整投资中作出的任何决策，均将依据</w:t>
            </w:r>
            <w:r>
              <w:rPr>
                <w:rFonts w:ascii="仿宋" w:hAnsi="仿宋" w:eastAsia="仿宋" w:cs="仿宋"/>
                <w:lang w:eastAsia="zh-CN"/>
              </w:rPr>
              <w:t>独立尽职调查结果和本单位的自主判断并承担由此带来的全部后果。</w:t>
            </w:r>
          </w:p>
        </w:tc>
      </w:tr>
      <w:tr w14:paraId="202A11FF">
        <w:tblPrEx>
          <w:tblCellMar>
            <w:top w:w="0" w:type="dxa"/>
            <w:left w:w="0" w:type="dxa"/>
            <w:bottom w:w="0" w:type="dxa"/>
            <w:right w:w="0" w:type="dxa"/>
          </w:tblCellMar>
        </w:tblPrEx>
        <w:trPr>
          <w:trHeight w:val="2333" w:hRule="exact"/>
        </w:trPr>
        <w:tc>
          <w:tcPr>
            <w:tcW w:w="1191" w:type="dxa"/>
            <w:tcBorders>
              <w:top w:val="single" w:color="000000" w:sz="4" w:space="0"/>
              <w:left w:val="single" w:color="000000" w:sz="4" w:space="0"/>
              <w:bottom w:val="single" w:color="000000" w:sz="4" w:space="0"/>
              <w:right w:val="single" w:color="000000" w:sz="4" w:space="0"/>
            </w:tcBorders>
            <w:vAlign w:val="center"/>
          </w:tcPr>
          <w:p w14:paraId="38FF6236">
            <w:pPr>
              <w:pStyle w:val="20"/>
              <w:spacing w:line="276" w:lineRule="exact"/>
              <w:ind w:left="103"/>
              <w:jc w:val="center"/>
              <w:rPr>
                <w:rFonts w:hint="eastAsia" w:ascii="仿宋" w:hAnsi="仿宋" w:eastAsia="仿宋" w:cs="仿宋"/>
              </w:rPr>
            </w:pPr>
            <w:r>
              <w:rPr>
                <w:rFonts w:ascii="仿宋" w:hAnsi="仿宋" w:eastAsia="仿宋" w:cs="仿宋"/>
              </w:rPr>
              <w:t>联</w:t>
            </w:r>
            <w:r>
              <w:rPr>
                <w:rFonts w:ascii="仿宋" w:hAnsi="仿宋" w:eastAsia="仿宋" w:cs="仿宋"/>
                <w:spacing w:val="-82"/>
              </w:rPr>
              <w:t xml:space="preserve"> </w:t>
            </w:r>
            <w:r>
              <w:rPr>
                <w:rFonts w:ascii="仿宋" w:hAnsi="仿宋" w:eastAsia="仿宋" w:cs="仿宋"/>
              </w:rPr>
              <w:t>系</w:t>
            </w:r>
          </w:p>
          <w:p w14:paraId="386790DA">
            <w:pPr>
              <w:pStyle w:val="20"/>
              <w:spacing w:line="313" w:lineRule="exact"/>
              <w:ind w:left="103"/>
              <w:jc w:val="center"/>
              <w:rPr>
                <w:rFonts w:hint="eastAsia" w:ascii="仿宋" w:hAnsi="仿宋" w:eastAsia="仿宋" w:cs="仿宋"/>
              </w:rPr>
            </w:pPr>
            <w:r>
              <w:rPr>
                <w:rFonts w:ascii="仿宋" w:hAnsi="仿宋" w:eastAsia="仿宋" w:cs="仿宋"/>
              </w:rPr>
              <w:t>方式</w:t>
            </w:r>
          </w:p>
        </w:tc>
        <w:tc>
          <w:tcPr>
            <w:tcW w:w="8184" w:type="dxa"/>
            <w:tcBorders>
              <w:top w:val="single" w:color="000000" w:sz="4" w:space="0"/>
              <w:left w:val="single" w:color="000000" w:sz="4" w:space="0"/>
              <w:bottom w:val="single" w:color="000000" w:sz="4" w:space="0"/>
              <w:right w:val="single" w:color="000000" w:sz="4" w:space="0"/>
            </w:tcBorders>
            <w:vAlign w:val="center"/>
          </w:tcPr>
          <w:p w14:paraId="782CCFDC">
            <w:pPr>
              <w:pStyle w:val="20"/>
              <w:spacing w:line="276" w:lineRule="exact"/>
              <w:ind w:left="103"/>
              <w:jc w:val="both"/>
              <w:rPr>
                <w:rFonts w:hint="eastAsia" w:ascii="仿宋" w:hAnsi="仿宋" w:eastAsia="仿宋" w:cs="仿宋"/>
                <w:lang w:eastAsia="zh-CN"/>
              </w:rPr>
            </w:pPr>
            <w:r>
              <w:rPr>
                <w:rFonts w:ascii="仿宋" w:hAnsi="仿宋" w:eastAsia="仿宋" w:cs="仿宋"/>
                <w:lang w:eastAsia="zh-CN"/>
              </w:rPr>
              <w:t>联系人（授权委托书载明的代理人）：</w:t>
            </w:r>
          </w:p>
          <w:p w14:paraId="6A2F34DD">
            <w:pPr>
              <w:pStyle w:val="20"/>
              <w:spacing w:before="29" w:line="312" w:lineRule="exact"/>
              <w:ind w:left="103" w:right="6246"/>
              <w:jc w:val="both"/>
              <w:rPr>
                <w:rFonts w:hint="eastAsia" w:ascii="仿宋" w:hAnsi="仿宋" w:eastAsia="仿宋" w:cs="仿宋"/>
                <w:lang w:eastAsia="zh-CN"/>
              </w:rPr>
            </w:pPr>
            <w:r>
              <w:rPr>
                <w:rFonts w:ascii="仿宋" w:hAnsi="仿宋" w:eastAsia="仿宋" w:cs="仿宋"/>
                <w:lang w:eastAsia="zh-CN"/>
              </w:rPr>
              <w:t>联系电话：</w:t>
            </w:r>
          </w:p>
          <w:p w14:paraId="300BEB90">
            <w:pPr>
              <w:pStyle w:val="20"/>
              <w:spacing w:before="29" w:line="312" w:lineRule="exact"/>
              <w:ind w:left="103" w:right="6246"/>
              <w:jc w:val="both"/>
              <w:rPr>
                <w:rFonts w:hint="eastAsia" w:ascii="仿宋" w:hAnsi="仿宋" w:eastAsia="仿宋" w:cs="仿宋"/>
                <w:lang w:eastAsia="zh-CN"/>
              </w:rPr>
            </w:pPr>
            <w:r>
              <w:rPr>
                <w:rFonts w:ascii="仿宋" w:hAnsi="仿宋" w:eastAsia="仿宋" w:cs="仿宋"/>
                <w:lang w:eastAsia="zh-CN"/>
              </w:rPr>
              <w:t xml:space="preserve">联系邮箱： </w:t>
            </w:r>
          </w:p>
          <w:p w14:paraId="5458AEA8">
            <w:pPr>
              <w:pStyle w:val="20"/>
              <w:spacing w:before="29" w:line="312" w:lineRule="exact"/>
              <w:ind w:left="103" w:right="6246"/>
              <w:jc w:val="both"/>
              <w:rPr>
                <w:rFonts w:hint="eastAsia" w:ascii="仿宋" w:hAnsi="仿宋" w:eastAsia="仿宋" w:cs="仿宋"/>
                <w:lang w:eastAsia="zh-CN"/>
              </w:rPr>
            </w:pPr>
            <w:r>
              <w:rPr>
                <w:rFonts w:ascii="仿宋" w:hAnsi="仿宋" w:eastAsia="仿宋" w:cs="仿宋"/>
                <w:lang w:eastAsia="zh-CN"/>
              </w:rPr>
              <w:t>联系地址：</w:t>
            </w:r>
          </w:p>
          <w:p w14:paraId="69313779">
            <w:pPr>
              <w:pStyle w:val="20"/>
              <w:spacing w:line="312" w:lineRule="exact"/>
              <w:ind w:left="103" w:right="100"/>
              <w:jc w:val="both"/>
              <w:rPr>
                <w:rFonts w:hint="eastAsia" w:ascii="仿宋" w:hAnsi="仿宋" w:eastAsia="仿宋" w:cs="仿宋"/>
                <w:lang w:eastAsia="zh-CN"/>
              </w:rPr>
            </w:pPr>
            <w:r>
              <w:rPr>
                <w:rFonts w:ascii="仿宋" w:hAnsi="仿宋" w:eastAsia="仿宋" w:cs="仿宋"/>
                <w:spacing w:val="-4"/>
                <w:lang w:eastAsia="zh-CN"/>
              </w:rPr>
              <w:t>（相关信息、文件发送至上述电话、邮箱及地址任一的，均视为有效送</w:t>
            </w:r>
            <w:r>
              <w:rPr>
                <w:rFonts w:ascii="仿宋" w:hAnsi="仿宋" w:eastAsia="仿宋" w:cs="仿宋"/>
                <w:spacing w:val="-91"/>
                <w:lang w:eastAsia="zh-CN"/>
              </w:rPr>
              <w:t xml:space="preserve"> </w:t>
            </w:r>
            <w:r>
              <w:rPr>
                <w:rFonts w:ascii="仿宋" w:hAnsi="仿宋" w:eastAsia="仿宋" w:cs="仿宋"/>
                <w:lang w:eastAsia="zh-CN"/>
              </w:rPr>
              <w:t>达）</w:t>
            </w:r>
          </w:p>
        </w:tc>
      </w:tr>
    </w:tbl>
    <w:p w14:paraId="090132D7">
      <w:pPr>
        <w:spacing w:before="13"/>
        <w:rPr>
          <w:rFonts w:hint="eastAsia" w:ascii="仿宋" w:hAnsi="仿宋" w:eastAsia="仿宋" w:cs="仿宋"/>
          <w:b/>
          <w:bCs/>
          <w:sz w:val="18"/>
          <w:szCs w:val="18"/>
          <w:lang w:eastAsia="zh-CN"/>
        </w:rPr>
      </w:pPr>
    </w:p>
    <w:p w14:paraId="0E08155C">
      <w:pPr>
        <w:pStyle w:val="5"/>
        <w:spacing w:before="56" w:after="156" w:afterLines="50" w:line="312" w:lineRule="exact"/>
        <w:ind w:right="120" w:rightChars="50"/>
        <w:jc w:val="both"/>
        <w:rPr>
          <w:rFonts w:hint="eastAsia" w:ascii="仿宋" w:hAnsi="仿宋" w:eastAsia="仿宋" w:cs="仿宋"/>
          <w:snapToGrid/>
          <w:spacing w:val="-4"/>
          <w:lang w:eastAsia="zh-CN"/>
        </w:rPr>
      </w:pPr>
      <w:r>
        <w:rPr>
          <w:rFonts w:ascii="仿宋" w:hAnsi="仿宋" w:eastAsia="仿宋" w:cs="仿宋"/>
          <w:snapToGrid/>
          <w:spacing w:val="-4"/>
          <w:lang w:eastAsia="zh-CN"/>
        </w:rPr>
        <w:t xml:space="preserve">意向投资人（盖章）： </w:t>
      </w:r>
    </w:p>
    <w:p w14:paraId="67282730">
      <w:pPr>
        <w:pStyle w:val="5"/>
        <w:spacing w:before="56" w:after="156" w:afterLines="50" w:line="312" w:lineRule="exact"/>
        <w:ind w:right="120" w:rightChars="50" w:firstLine="19"/>
        <w:jc w:val="both"/>
        <w:rPr>
          <w:rFonts w:hint="eastAsia" w:ascii="仿宋" w:hAnsi="仿宋" w:eastAsia="仿宋" w:cs="仿宋"/>
          <w:snapToGrid/>
          <w:spacing w:val="-4"/>
          <w:lang w:eastAsia="zh-CN"/>
        </w:rPr>
      </w:pPr>
      <w:r>
        <w:rPr>
          <w:rFonts w:ascii="仿宋" w:hAnsi="仿宋" w:eastAsia="仿宋" w:cs="仿宋"/>
          <w:snapToGrid/>
          <w:spacing w:val="-4"/>
          <w:lang w:eastAsia="zh-CN"/>
        </w:rPr>
        <w:t>法定代表人/负责人（签字）：</w:t>
      </w:r>
    </w:p>
    <w:p w14:paraId="0A744232">
      <w:pPr>
        <w:pStyle w:val="5"/>
        <w:spacing w:after="156" w:afterLines="50" w:line="283" w:lineRule="exact"/>
        <w:ind w:right="120" w:rightChars="50" w:firstLine="696" w:firstLineChars="300"/>
        <w:jc w:val="both"/>
        <w:rPr>
          <w:rFonts w:hint="eastAsia" w:ascii="仿宋" w:hAnsi="仿宋" w:eastAsia="仿宋" w:cs="仿宋"/>
          <w:snapToGrid/>
          <w:spacing w:val="-4"/>
          <w:lang w:eastAsia="zh-CN"/>
        </w:rPr>
      </w:pPr>
      <w:r>
        <w:rPr>
          <w:rFonts w:ascii="仿宋" w:hAnsi="仿宋" w:eastAsia="仿宋" w:cs="仿宋"/>
          <w:snapToGrid/>
          <w:spacing w:val="-4"/>
          <w:lang w:eastAsia="zh-CN"/>
        </w:rPr>
        <w:t>年</w:t>
      </w:r>
      <w:r>
        <w:rPr>
          <w:rFonts w:hint="eastAsia" w:ascii="仿宋" w:hAnsi="仿宋" w:eastAsia="仿宋" w:cs="仿宋"/>
          <w:snapToGrid/>
          <w:spacing w:val="-4"/>
          <w:lang w:eastAsia="zh-CN"/>
        </w:rPr>
        <w:t xml:space="preserve">   </w:t>
      </w:r>
      <w:r>
        <w:rPr>
          <w:rFonts w:ascii="仿宋" w:hAnsi="仿宋" w:eastAsia="仿宋" w:cs="仿宋"/>
          <w:snapToGrid/>
          <w:spacing w:val="-4"/>
          <w:lang w:eastAsia="zh-CN"/>
        </w:rPr>
        <w:t xml:space="preserve"> 月 </w:t>
      </w:r>
      <w:r>
        <w:rPr>
          <w:rFonts w:hint="eastAsia" w:ascii="仿宋" w:hAnsi="仿宋" w:eastAsia="仿宋" w:cs="仿宋"/>
          <w:snapToGrid/>
          <w:spacing w:val="-4"/>
          <w:lang w:eastAsia="zh-CN"/>
        </w:rPr>
        <w:t xml:space="preserve">   </w:t>
      </w:r>
      <w:r>
        <w:rPr>
          <w:rFonts w:ascii="仿宋" w:hAnsi="仿宋" w:eastAsia="仿宋" w:cs="仿宋"/>
          <w:snapToGrid/>
          <w:spacing w:val="-4"/>
          <w:lang w:eastAsia="zh-CN"/>
        </w:rPr>
        <w:t>日</w:t>
      </w:r>
    </w:p>
    <w:p w14:paraId="51900068">
      <w:pPr>
        <w:rPr>
          <w:rFonts w:hint="eastAsia" w:ascii="仿宋" w:hAnsi="仿宋" w:eastAsia="仿宋" w:cs="仿宋"/>
          <w:sz w:val="28"/>
          <w:szCs w:val="28"/>
          <w:lang w:eastAsia="zh-CN"/>
        </w:rPr>
      </w:pPr>
    </w:p>
    <w:p w14:paraId="0986DB78">
      <w:pPr>
        <w:rPr>
          <w:rFonts w:hint="eastAsia" w:ascii="仿宋" w:hAnsi="仿宋" w:eastAsia="仿宋" w:cs="仿宋"/>
          <w:sz w:val="28"/>
          <w:szCs w:val="28"/>
          <w:lang w:eastAsia="zh-CN"/>
        </w:rPr>
      </w:pPr>
    </w:p>
    <w:p w14:paraId="2EE72957">
      <w:pPr>
        <w:spacing w:line="351" w:lineRule="exact"/>
        <w:ind w:left="220"/>
        <w:rPr>
          <w:rFonts w:hint="eastAsia" w:ascii="仿宋" w:hAnsi="仿宋" w:eastAsia="仿宋" w:cs="仿宋"/>
          <w:sz w:val="28"/>
          <w:szCs w:val="28"/>
          <w:lang w:eastAsia="zh-CN"/>
        </w:rPr>
      </w:pPr>
      <w:r>
        <w:rPr>
          <w:rFonts w:ascii="仿宋" w:hAnsi="仿宋" w:eastAsia="仿宋" w:cs="仿宋"/>
          <w:sz w:val="28"/>
          <w:szCs w:val="28"/>
          <w:lang w:eastAsia="zh-CN"/>
        </w:rPr>
        <w:t>附件</w:t>
      </w:r>
      <w:r>
        <w:rPr>
          <w:rFonts w:ascii="仿宋" w:hAnsi="仿宋" w:eastAsia="仿宋" w:cs="仿宋"/>
          <w:spacing w:val="-70"/>
          <w:sz w:val="28"/>
          <w:szCs w:val="28"/>
          <w:lang w:eastAsia="zh-CN"/>
        </w:rPr>
        <w:t xml:space="preserve"> </w:t>
      </w:r>
      <w:r>
        <w:rPr>
          <w:rFonts w:hint="eastAsia" w:ascii="仿宋" w:hAnsi="仿宋" w:eastAsia="仿宋" w:cs="仿宋"/>
          <w:sz w:val="28"/>
          <w:szCs w:val="28"/>
          <w:lang w:eastAsia="zh-CN"/>
        </w:rPr>
        <w:t>2</w:t>
      </w:r>
      <w:r>
        <w:rPr>
          <w:rFonts w:ascii="仿宋" w:hAnsi="仿宋" w:eastAsia="仿宋" w:cs="仿宋"/>
          <w:sz w:val="28"/>
          <w:szCs w:val="28"/>
          <w:lang w:eastAsia="zh-CN"/>
        </w:rPr>
        <w:t>：</w:t>
      </w:r>
    </w:p>
    <w:p w14:paraId="7529ABAB">
      <w:pPr>
        <w:spacing w:before="101" w:line="300" w:lineRule="exact"/>
        <w:ind w:left="3668" w:right="359" w:hanging="124"/>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投资承诺函</w:t>
      </w:r>
    </w:p>
    <w:p w14:paraId="5AABC0BF">
      <w:pPr>
        <w:spacing w:before="101" w:after="156" w:afterLines="50" w:line="300" w:lineRule="exact"/>
        <w:ind w:right="-120" w:rightChars="-50"/>
        <w:rPr>
          <w:rFonts w:hint="eastAsia" w:ascii="仿宋" w:hAnsi="仿宋" w:eastAsia="仿宋" w:cs="仿宋"/>
          <w:sz w:val="28"/>
          <w:szCs w:val="28"/>
          <w:lang w:eastAsia="zh-CN"/>
        </w:rPr>
      </w:pPr>
    </w:p>
    <w:p w14:paraId="0A0E4285">
      <w:pPr>
        <w:spacing w:before="101" w:after="156" w:afterLines="50" w:line="460" w:lineRule="exact"/>
        <w:ind w:right="-120" w:rightChars="-50"/>
        <w:rPr>
          <w:rFonts w:hint="eastAsia" w:ascii="仿宋" w:hAnsi="仿宋" w:eastAsia="仿宋" w:cs="仿宋"/>
          <w:b/>
          <w:bCs/>
          <w:sz w:val="28"/>
          <w:szCs w:val="28"/>
          <w:lang w:eastAsia="zh-CN"/>
        </w:rPr>
      </w:pPr>
      <w:r>
        <w:rPr>
          <w:rFonts w:hint="eastAsia" w:ascii="仿宋" w:hAnsi="仿宋" w:eastAsia="仿宋" w:cs="仿宋"/>
          <w:sz w:val="28"/>
          <w:szCs w:val="28"/>
          <w:lang w:eastAsia="zh-CN"/>
        </w:rPr>
        <w:t>至：深圳瑞和建筑装饰股份有限公司、深圳瑞和建筑装饰股份有限公司预重整管理人</w:t>
      </w:r>
    </w:p>
    <w:p w14:paraId="601AA7B4">
      <w:pPr>
        <w:spacing w:after="156" w:afterLines="50" w:line="4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本单位拟参与深圳瑞和建筑装饰股份有限公司重整投资，本单位承诺：</w:t>
      </w:r>
    </w:p>
    <w:p w14:paraId="79A097DA">
      <w:pPr>
        <w:spacing w:after="156" w:afterLines="50" w:line="4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1、本单位为依法设立并有效存续的企业法人/非法人组织，具有较高的社会责任感和良好的商业信誉。最近三年无重大违法行为或涉嫌有重大违法行为；未负有数额较大的到期未清偿债务，且处于持续状态；未被列入限制高消费、失信被执行人名单或被采取证券市场禁入措施，无未结的被</w:t>
      </w:r>
      <w:r>
        <w:rPr>
          <w:rFonts w:ascii="仿宋" w:hAnsi="仿宋" w:eastAsia="仿宋" w:cs="仿宋"/>
          <w:sz w:val="28"/>
          <w:szCs w:val="28"/>
          <w:lang w:eastAsia="zh-CN"/>
        </w:rPr>
        <w:t>证券监管机构</w:t>
      </w:r>
      <w:r>
        <w:rPr>
          <w:rFonts w:hint="eastAsia" w:ascii="仿宋" w:hAnsi="仿宋" w:eastAsia="仿宋" w:cs="仿宋"/>
          <w:sz w:val="28"/>
          <w:szCs w:val="28"/>
          <w:lang w:eastAsia="zh-CN"/>
        </w:rPr>
        <w:t>立案调查事项。</w:t>
      </w:r>
    </w:p>
    <w:p w14:paraId="20EE82E1">
      <w:pPr>
        <w:spacing w:after="156" w:afterLines="50" w:line="4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2、本单位具备参与本次重整投资的资金实力和履约能力，用于本次投资的全部资金为自有或合法筹集资金，来源合法合规，不存在任何争议及潜在纠纷，也不存在因资金来源问题导致签署、履行重整投资协议存在任何争议的情形。</w:t>
      </w:r>
    </w:p>
    <w:p w14:paraId="791FAECD">
      <w:pPr>
        <w:spacing w:after="156" w:afterLines="50" w:line="4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3、本单位认可并同意配合、支持深圳瑞和建筑装饰股份有限公司预重整和后续重整工作。</w:t>
      </w:r>
    </w:p>
    <w:p w14:paraId="4F81F019">
      <w:pPr>
        <w:spacing w:after="156" w:afterLines="50" w:line="4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4、如本单位最终被确定为深圳瑞和建筑装饰股份有限公司重整投资人，将全面充分依照《深圳瑞和建筑装饰股份有限公司关于公开招募和遴选重整投资人的公告》、相关磋商文件、有约束力的重整投资方案、重整投资协议以及经法院裁定批准的重整计划的约定/规定履行相应义务。</w:t>
      </w:r>
    </w:p>
    <w:p w14:paraId="46E4D236">
      <w:pPr>
        <w:spacing w:after="156" w:afterLines="50" w:line="4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特此承诺。</w:t>
      </w:r>
    </w:p>
    <w:p w14:paraId="5361475E">
      <w:pPr>
        <w:spacing w:after="156" w:afterLines="50" w:line="46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                             意向投资人（盖章）：</w:t>
      </w:r>
    </w:p>
    <w:p w14:paraId="55FBD49D">
      <w:pPr>
        <w:spacing w:after="156" w:afterLines="50" w:line="46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                          法定代表人/负责人（签字）：</w:t>
      </w:r>
    </w:p>
    <w:p w14:paraId="3918615A">
      <w:pPr>
        <w:spacing w:after="156" w:afterLines="50" w:line="46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                                     年</w:t>
      </w:r>
      <w:r>
        <w:rPr>
          <w:rFonts w:hint="eastAsia" w:ascii="仿宋" w:hAnsi="仿宋" w:eastAsia="仿宋" w:cs="仿宋"/>
          <w:sz w:val="28"/>
          <w:szCs w:val="28"/>
          <w:lang w:eastAsia="zh-CN"/>
        </w:rPr>
        <w:tab/>
      </w:r>
      <w:r>
        <w:rPr>
          <w:rFonts w:hint="eastAsia" w:ascii="仿宋" w:hAnsi="仿宋" w:eastAsia="仿宋" w:cs="仿宋"/>
          <w:sz w:val="28"/>
          <w:szCs w:val="28"/>
          <w:lang w:eastAsia="zh-CN"/>
        </w:rPr>
        <w:t xml:space="preserve"> 月  </w:t>
      </w:r>
      <w:r>
        <w:rPr>
          <w:rFonts w:hint="eastAsia" w:ascii="仿宋" w:hAnsi="仿宋" w:eastAsia="仿宋" w:cs="仿宋"/>
          <w:sz w:val="28"/>
          <w:szCs w:val="28"/>
          <w:lang w:eastAsia="zh-CN"/>
        </w:rPr>
        <w:tab/>
      </w:r>
      <w:r>
        <w:rPr>
          <w:rFonts w:hint="eastAsia" w:ascii="仿宋" w:hAnsi="仿宋" w:eastAsia="仿宋" w:cs="仿宋"/>
          <w:sz w:val="28"/>
          <w:szCs w:val="28"/>
          <w:lang w:eastAsia="zh-CN"/>
        </w:rPr>
        <w:t>日</w:t>
      </w:r>
    </w:p>
    <w:p w14:paraId="10A7AFE4">
      <w:pPr>
        <w:rPr>
          <w:rFonts w:hint="eastAsia" w:ascii="仿宋" w:hAnsi="仿宋" w:eastAsia="仿宋" w:cs="仿宋"/>
          <w:sz w:val="28"/>
          <w:szCs w:val="28"/>
          <w:lang w:eastAsia="zh-CN"/>
        </w:rPr>
      </w:pPr>
      <w:r>
        <w:rPr>
          <w:rFonts w:ascii="仿宋" w:hAnsi="仿宋" w:eastAsia="仿宋" w:cs="仿宋"/>
          <w:sz w:val="28"/>
          <w:szCs w:val="28"/>
          <w:lang w:eastAsia="zh-CN"/>
        </w:rPr>
        <w:br w:type="page"/>
      </w:r>
    </w:p>
    <w:p w14:paraId="0C137A99">
      <w:pPr>
        <w:spacing w:line="351" w:lineRule="exact"/>
        <w:ind w:left="220"/>
        <w:rPr>
          <w:rFonts w:hint="eastAsia" w:ascii="仿宋" w:hAnsi="仿宋" w:eastAsia="仿宋" w:cs="仿宋"/>
          <w:sz w:val="28"/>
          <w:szCs w:val="28"/>
          <w:lang w:eastAsia="zh-CN"/>
        </w:rPr>
      </w:pPr>
      <w:r>
        <w:rPr>
          <w:rFonts w:ascii="仿宋" w:hAnsi="仿宋" w:eastAsia="仿宋" w:cs="仿宋"/>
          <w:sz w:val="28"/>
          <w:szCs w:val="28"/>
          <w:lang w:eastAsia="zh-CN"/>
        </w:rPr>
        <w:t>附件</w:t>
      </w:r>
      <w:r>
        <w:rPr>
          <w:rFonts w:ascii="仿宋" w:hAnsi="仿宋" w:eastAsia="仿宋" w:cs="仿宋"/>
          <w:spacing w:val="-70"/>
          <w:sz w:val="28"/>
          <w:szCs w:val="28"/>
          <w:lang w:eastAsia="zh-CN"/>
        </w:rPr>
        <w:t xml:space="preserve"> </w:t>
      </w:r>
      <w:r>
        <w:rPr>
          <w:rFonts w:hint="eastAsia" w:ascii="仿宋" w:hAnsi="仿宋" w:eastAsia="仿宋" w:cs="仿宋"/>
          <w:sz w:val="28"/>
          <w:szCs w:val="28"/>
          <w:lang w:eastAsia="zh-CN"/>
        </w:rPr>
        <w:t>3</w:t>
      </w:r>
      <w:r>
        <w:rPr>
          <w:rFonts w:ascii="仿宋" w:hAnsi="仿宋" w:eastAsia="仿宋" w:cs="仿宋"/>
          <w:sz w:val="28"/>
          <w:szCs w:val="28"/>
          <w:lang w:eastAsia="zh-CN"/>
        </w:rPr>
        <w:t>：</w:t>
      </w:r>
    </w:p>
    <w:p w14:paraId="6252FEF8">
      <w:pPr>
        <w:spacing w:before="101" w:line="300" w:lineRule="exact"/>
        <w:ind w:left="3668" w:right="359" w:hanging="124"/>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保密承诺函</w:t>
      </w:r>
    </w:p>
    <w:p w14:paraId="250C638F">
      <w:pPr>
        <w:spacing w:before="101" w:after="156" w:afterLines="50" w:line="420" w:lineRule="exact"/>
        <w:ind w:right="-120" w:rightChars="-50"/>
        <w:rPr>
          <w:rFonts w:hint="eastAsia" w:ascii="仿宋" w:hAnsi="仿宋" w:eastAsia="仿宋" w:cs="仿宋"/>
          <w:b/>
          <w:bCs/>
          <w:sz w:val="28"/>
          <w:szCs w:val="28"/>
          <w:lang w:eastAsia="zh-CN"/>
        </w:rPr>
      </w:pPr>
      <w:r>
        <w:rPr>
          <w:rFonts w:hint="eastAsia" w:ascii="仿宋" w:hAnsi="仿宋" w:eastAsia="仿宋" w:cs="仿宋"/>
          <w:sz w:val="28"/>
          <w:szCs w:val="28"/>
          <w:lang w:eastAsia="zh-CN"/>
        </w:rPr>
        <w:t>至：深圳瑞和建筑装饰股份有限公司、深圳瑞和建筑装饰股份有限公司预重整管理人</w:t>
      </w:r>
    </w:p>
    <w:p w14:paraId="67543B44">
      <w:pPr>
        <w:pStyle w:val="5"/>
        <w:spacing w:before="26" w:after="156" w:afterLines="50" w:line="420" w:lineRule="exact"/>
        <w:ind w:right="38" w:firstLine="478" w:firstLineChars="171"/>
        <w:rPr>
          <w:rFonts w:hint="eastAsia" w:ascii="仿宋" w:hAnsi="仿宋" w:eastAsia="仿宋" w:cs="仿宋"/>
          <w:sz w:val="28"/>
          <w:szCs w:val="28"/>
          <w:lang w:eastAsia="zh-CN"/>
        </w:rPr>
      </w:pPr>
      <w:r>
        <w:rPr>
          <w:rFonts w:hint="eastAsia" w:ascii="仿宋" w:hAnsi="仿宋" w:eastAsia="仿宋" w:cs="仿宋"/>
          <w:sz w:val="28"/>
          <w:szCs w:val="28"/>
          <w:lang w:eastAsia="zh-CN"/>
        </w:rPr>
        <w:t>本单位自愿参与深圳瑞和建筑装饰股份有限公司</w:t>
      </w:r>
      <w:r>
        <w:rPr>
          <w:rFonts w:hint="eastAsia" w:ascii="仿宋" w:hAnsi="仿宋" w:eastAsia="仿宋" w:cs="仿宋"/>
          <w:spacing w:val="-3"/>
          <w:sz w:val="28"/>
          <w:szCs w:val="28"/>
          <w:lang w:eastAsia="zh-CN"/>
        </w:rPr>
        <w:t>（以下简称“瑞和股份”）重整投资人招募和遴选（以下简称“本项目”），为了保护瑞和股份商业秘密及预重整/重整程序相关信息，</w:t>
      </w:r>
      <w:r>
        <w:rPr>
          <w:rFonts w:hint="eastAsia" w:ascii="仿宋" w:hAnsi="仿宋" w:eastAsia="仿宋" w:cs="仿宋"/>
          <w:sz w:val="28"/>
          <w:szCs w:val="28"/>
          <w:lang w:eastAsia="zh-CN"/>
        </w:rPr>
        <w:t>本单位就保密事项、保证金及退出事宜郑重</w:t>
      </w:r>
      <w:r>
        <w:rPr>
          <w:rFonts w:hint="eastAsia" w:ascii="仿宋" w:hAnsi="仿宋" w:eastAsia="仿宋" w:cs="仿宋"/>
          <w:spacing w:val="3"/>
          <w:sz w:val="28"/>
          <w:szCs w:val="28"/>
          <w:lang w:eastAsia="zh-CN"/>
        </w:rPr>
        <w:t>承诺如下</w:t>
      </w:r>
      <w:r>
        <w:rPr>
          <w:rFonts w:hint="eastAsia" w:ascii="仿宋" w:hAnsi="仿宋" w:eastAsia="仿宋" w:cs="仿宋"/>
          <w:sz w:val="28"/>
          <w:szCs w:val="28"/>
          <w:lang w:eastAsia="zh-CN"/>
        </w:rPr>
        <w:t>：</w:t>
      </w:r>
    </w:p>
    <w:p w14:paraId="25728323">
      <w:pPr>
        <w:pStyle w:val="5"/>
        <w:spacing w:after="156" w:afterLines="50" w:line="420" w:lineRule="exact"/>
        <w:ind w:right="237" w:firstLine="480"/>
        <w:jc w:val="both"/>
        <w:rPr>
          <w:rFonts w:hint="eastAsia" w:ascii="仿宋" w:hAnsi="仿宋" w:eastAsia="仿宋" w:cs="仿宋"/>
          <w:spacing w:val="-3"/>
          <w:sz w:val="28"/>
          <w:szCs w:val="28"/>
          <w:lang w:eastAsia="zh-CN"/>
        </w:rPr>
      </w:pPr>
      <w:r>
        <w:rPr>
          <w:rFonts w:hint="eastAsia" w:ascii="仿宋" w:hAnsi="仿宋" w:eastAsia="仿宋" w:cs="仿宋"/>
          <w:spacing w:val="-3"/>
          <w:sz w:val="28"/>
          <w:szCs w:val="28"/>
          <w:lang w:eastAsia="zh-CN"/>
        </w:rPr>
        <w:t>一、保密信息范围</w:t>
      </w:r>
    </w:p>
    <w:p w14:paraId="351D8A9D">
      <w:pPr>
        <w:pStyle w:val="5"/>
        <w:spacing w:after="156" w:afterLines="50" w:line="420" w:lineRule="exact"/>
        <w:ind w:right="237" w:firstLine="480"/>
        <w:jc w:val="both"/>
        <w:rPr>
          <w:rFonts w:hint="eastAsia" w:ascii="仿宋" w:hAnsi="仿宋" w:eastAsia="仿宋" w:cs="仿宋"/>
          <w:spacing w:val="-3"/>
          <w:sz w:val="28"/>
          <w:szCs w:val="28"/>
          <w:lang w:eastAsia="zh-CN"/>
        </w:rPr>
      </w:pPr>
      <w:r>
        <w:rPr>
          <w:rFonts w:hint="eastAsia" w:ascii="仿宋" w:hAnsi="仿宋" w:eastAsia="仿宋" w:cs="仿宋"/>
          <w:sz w:val="28"/>
          <w:szCs w:val="28"/>
          <w:lang w:eastAsia="zh-CN"/>
        </w:rPr>
        <w:t>本单位</w:t>
      </w:r>
      <w:r>
        <w:rPr>
          <w:rFonts w:hint="eastAsia" w:ascii="仿宋" w:hAnsi="仿宋" w:eastAsia="仿宋" w:cs="仿宋"/>
          <w:spacing w:val="-3"/>
          <w:sz w:val="28"/>
          <w:szCs w:val="28"/>
          <w:lang w:eastAsia="zh-CN"/>
        </w:rPr>
        <w:t>承诺对报名、尽职调查、评审评选等全过程中知悉的瑞和股份全部未公开信息承担保密义务。包括但不限于：瑞和股份或其关联方业务经营信息、财务信息及数据、资产状况、债权债务、合同文件、客户资源、职工信息、涉诉情况、重整方案、招募文件、评审评选标准及结果等与本项目有关的信息，不论该等信息是以何等</w:t>
      </w:r>
      <w:r>
        <w:rPr>
          <w:rFonts w:hint="eastAsia" w:ascii="仿宋" w:hAnsi="仿宋" w:eastAsia="仿宋" w:cs="仿宋"/>
          <w:spacing w:val="-109"/>
          <w:sz w:val="28"/>
          <w:szCs w:val="28"/>
          <w:lang w:eastAsia="zh-CN"/>
        </w:rPr>
        <w:t xml:space="preserve"> </w:t>
      </w:r>
      <w:r>
        <w:rPr>
          <w:rFonts w:hint="eastAsia" w:ascii="仿宋" w:hAnsi="仿宋" w:eastAsia="仿宋" w:cs="仿宋"/>
          <w:spacing w:val="-3"/>
          <w:sz w:val="28"/>
          <w:szCs w:val="28"/>
          <w:lang w:eastAsia="zh-CN"/>
        </w:rPr>
        <w:t>形式和方式披露，也不论这些信息是否标注为保密。</w:t>
      </w:r>
    </w:p>
    <w:p w14:paraId="495B8C04">
      <w:pPr>
        <w:pStyle w:val="5"/>
        <w:spacing w:after="156" w:afterLines="50" w:line="420" w:lineRule="exact"/>
        <w:ind w:left="540" w:right="38" w:firstLine="60"/>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二、保密义务 </w:t>
      </w:r>
    </w:p>
    <w:p w14:paraId="58174D45">
      <w:pPr>
        <w:pStyle w:val="5"/>
        <w:spacing w:after="156" w:afterLines="50" w:line="420" w:lineRule="exact"/>
        <w:ind w:right="38" w:firstLine="480"/>
        <w:rPr>
          <w:rFonts w:hint="eastAsia" w:ascii="仿宋" w:hAnsi="仿宋" w:eastAsia="仿宋" w:cs="仿宋"/>
          <w:sz w:val="28"/>
          <w:szCs w:val="28"/>
          <w:lang w:eastAsia="zh-CN"/>
        </w:rPr>
      </w:pPr>
      <w:r>
        <w:rPr>
          <w:rFonts w:hint="eastAsia" w:ascii="仿宋" w:hAnsi="仿宋" w:eastAsia="仿宋" w:cs="仿宋"/>
          <w:spacing w:val="2"/>
          <w:sz w:val="28"/>
          <w:szCs w:val="28"/>
          <w:lang w:eastAsia="zh-CN"/>
        </w:rPr>
        <w:t>1、保密信息仅限于本次重整投资事宜使用，不得用于本项目之外</w:t>
      </w:r>
      <w:r>
        <w:rPr>
          <w:rFonts w:hint="eastAsia" w:ascii="仿宋" w:hAnsi="仿宋" w:eastAsia="仿宋" w:cs="仿宋"/>
          <w:sz w:val="28"/>
          <w:szCs w:val="28"/>
          <w:lang w:eastAsia="zh-CN"/>
        </w:rPr>
        <w:t xml:space="preserve">的任何目的； </w:t>
      </w:r>
    </w:p>
    <w:p w14:paraId="10FC256A">
      <w:pPr>
        <w:pStyle w:val="5"/>
        <w:spacing w:after="156" w:afterLines="50" w:line="420" w:lineRule="exact"/>
        <w:ind w:right="38" w:firstLine="480"/>
        <w:rPr>
          <w:rFonts w:hint="eastAsia" w:ascii="仿宋" w:hAnsi="仿宋" w:eastAsia="仿宋" w:cs="仿宋"/>
          <w:spacing w:val="-7"/>
          <w:sz w:val="28"/>
          <w:szCs w:val="28"/>
          <w:lang w:eastAsia="zh-CN"/>
        </w:rPr>
      </w:pPr>
      <w:r>
        <w:rPr>
          <w:rFonts w:hint="eastAsia" w:ascii="仿宋" w:hAnsi="仿宋" w:eastAsia="仿宋" w:cs="仿宋"/>
          <w:spacing w:val="2"/>
          <w:sz w:val="28"/>
          <w:szCs w:val="28"/>
          <w:lang w:eastAsia="zh-CN"/>
        </w:rPr>
        <w:t>2、除本单位参与人员和本单位聘请的外部专业顾问等相关人员</w:t>
      </w:r>
      <w:r>
        <w:rPr>
          <w:rFonts w:hint="eastAsia" w:ascii="仿宋" w:hAnsi="仿宋" w:eastAsia="仿宋" w:cs="仿宋"/>
          <w:spacing w:val="-3"/>
          <w:sz w:val="28"/>
          <w:szCs w:val="28"/>
          <w:lang w:eastAsia="zh-CN"/>
        </w:rPr>
        <w:t>外，</w:t>
      </w:r>
      <w:r>
        <w:rPr>
          <w:rFonts w:hint="eastAsia" w:ascii="仿宋" w:hAnsi="仿宋" w:eastAsia="仿宋" w:cs="仿宋"/>
          <w:sz w:val="28"/>
          <w:szCs w:val="28"/>
          <w:lang w:eastAsia="zh-CN"/>
        </w:rPr>
        <w:t>本单位</w:t>
      </w:r>
      <w:r>
        <w:rPr>
          <w:rFonts w:hint="eastAsia" w:ascii="仿宋" w:hAnsi="仿宋" w:eastAsia="仿宋" w:cs="仿宋"/>
          <w:spacing w:val="-3"/>
          <w:sz w:val="28"/>
          <w:szCs w:val="28"/>
          <w:lang w:eastAsia="zh-CN"/>
        </w:rPr>
        <w:t>不得以任何形式向</w:t>
      </w:r>
      <w:r>
        <w:rPr>
          <w:rFonts w:hint="eastAsia" w:ascii="仿宋" w:hAnsi="仿宋" w:eastAsia="仿宋" w:cs="仿宋"/>
          <w:spacing w:val="-112"/>
          <w:sz w:val="28"/>
          <w:szCs w:val="28"/>
          <w:lang w:eastAsia="zh-CN"/>
        </w:rPr>
        <w:t xml:space="preserve"> </w:t>
      </w:r>
      <w:r>
        <w:rPr>
          <w:rFonts w:hint="eastAsia" w:ascii="仿宋" w:hAnsi="仿宋" w:eastAsia="仿宋" w:cs="仿宋"/>
          <w:spacing w:val="-7"/>
          <w:sz w:val="28"/>
          <w:szCs w:val="28"/>
          <w:lang w:eastAsia="zh-CN"/>
        </w:rPr>
        <w:t>第三方披露、泄露、出售、交易、公布、复制保密信息或提供给任何第三方使用。</w:t>
      </w:r>
    </w:p>
    <w:p w14:paraId="343402B7">
      <w:pPr>
        <w:pStyle w:val="5"/>
        <w:spacing w:after="156" w:afterLines="50" w:line="420" w:lineRule="exact"/>
        <w:ind w:right="38" w:firstLine="480"/>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3、</w:t>
      </w:r>
      <w:bookmarkStart w:id="2" w:name="OLE_LINK23"/>
      <w:r>
        <w:rPr>
          <w:rFonts w:hint="eastAsia" w:ascii="仿宋" w:hAnsi="仿宋" w:eastAsia="仿宋" w:cs="仿宋"/>
          <w:spacing w:val="2"/>
          <w:sz w:val="28"/>
          <w:szCs w:val="28"/>
          <w:lang w:eastAsia="zh-CN"/>
        </w:rPr>
        <w:t>本单位应当告知参与人员和</w:t>
      </w:r>
      <w:bookmarkStart w:id="3" w:name="OLE_LINK22"/>
      <w:r>
        <w:rPr>
          <w:rFonts w:hint="eastAsia" w:ascii="仿宋" w:hAnsi="仿宋" w:eastAsia="仿宋" w:cs="仿宋"/>
          <w:spacing w:val="2"/>
          <w:sz w:val="28"/>
          <w:szCs w:val="28"/>
          <w:lang w:eastAsia="zh-CN"/>
        </w:rPr>
        <w:t>本单位聘请的外部专业顾问</w:t>
      </w:r>
      <w:bookmarkEnd w:id="3"/>
      <w:r>
        <w:rPr>
          <w:rFonts w:hint="eastAsia" w:ascii="仿宋" w:hAnsi="仿宋" w:eastAsia="仿宋" w:cs="仿宋"/>
          <w:spacing w:val="2"/>
          <w:sz w:val="28"/>
          <w:szCs w:val="28"/>
          <w:lang w:eastAsia="zh-CN"/>
        </w:rPr>
        <w:t>等人员</w:t>
      </w:r>
      <w:bookmarkEnd w:id="2"/>
      <w:r>
        <w:rPr>
          <w:rFonts w:hint="eastAsia" w:ascii="仿宋" w:hAnsi="仿宋" w:eastAsia="仿宋" w:cs="仿宋"/>
          <w:spacing w:val="2"/>
          <w:sz w:val="28"/>
          <w:szCs w:val="28"/>
          <w:lang w:eastAsia="zh-CN"/>
        </w:rPr>
        <w:t>遵守本保密承诺的约定，并应采取必要措施，确保相关人员履行保密义务。若参与人员或本单位聘请的外部专业顾问等人员违反本保密承诺的约定，泄露了预重整管理人或瑞和股份所提供的相关信息和资料，依据本承诺函约定，本单位与泄密人员承担连带责任。</w:t>
      </w:r>
    </w:p>
    <w:p w14:paraId="4A58EA97">
      <w:pPr>
        <w:pStyle w:val="5"/>
        <w:spacing w:after="156" w:afterLines="50" w:line="420" w:lineRule="exact"/>
        <w:ind w:right="38" w:firstLine="480"/>
        <w:rPr>
          <w:rFonts w:hint="eastAsia" w:ascii="仿宋" w:hAnsi="仿宋" w:eastAsia="仿宋" w:cs="仿宋"/>
          <w:spacing w:val="-3"/>
          <w:sz w:val="28"/>
          <w:szCs w:val="28"/>
          <w:lang w:eastAsia="zh-CN"/>
        </w:rPr>
      </w:pPr>
      <w:r>
        <w:rPr>
          <w:rFonts w:hint="eastAsia" w:ascii="仿宋" w:hAnsi="仿宋" w:eastAsia="仿宋" w:cs="仿宋"/>
          <w:spacing w:val="2"/>
          <w:sz w:val="28"/>
          <w:szCs w:val="28"/>
          <w:lang w:eastAsia="zh-CN"/>
        </w:rPr>
        <w:t>4、本单位同意尽最大努力并采取一切可能采取的保密措施防止信息泄露、丢失或不当使用</w:t>
      </w:r>
      <w:r>
        <w:rPr>
          <w:rFonts w:hint="eastAsia" w:ascii="仿宋" w:hAnsi="仿宋" w:eastAsia="仿宋" w:cs="仿宋"/>
          <w:spacing w:val="-3"/>
          <w:sz w:val="28"/>
          <w:szCs w:val="28"/>
          <w:lang w:eastAsia="zh-CN"/>
        </w:rPr>
        <w:t>。</w:t>
      </w:r>
    </w:p>
    <w:p w14:paraId="502C80F7">
      <w:pPr>
        <w:pStyle w:val="5"/>
        <w:spacing w:after="156" w:afterLines="50" w:line="420" w:lineRule="exact"/>
        <w:ind w:right="38" w:firstLine="480"/>
        <w:rPr>
          <w:rFonts w:hint="eastAsia" w:ascii="仿宋" w:hAnsi="仿宋" w:eastAsia="仿宋" w:cs="仿宋"/>
          <w:spacing w:val="-3"/>
          <w:sz w:val="28"/>
          <w:szCs w:val="28"/>
          <w:lang w:eastAsia="zh-CN"/>
        </w:rPr>
      </w:pPr>
      <w:r>
        <w:rPr>
          <w:rFonts w:hint="eastAsia" w:ascii="仿宋" w:hAnsi="仿宋" w:eastAsia="仿宋" w:cs="仿宋"/>
          <w:spacing w:val="-3"/>
          <w:sz w:val="28"/>
          <w:szCs w:val="28"/>
          <w:lang w:eastAsia="zh-CN"/>
        </w:rPr>
        <w:t>5、</w:t>
      </w:r>
      <w:r>
        <w:rPr>
          <w:rFonts w:hint="eastAsia" w:ascii="仿宋" w:hAnsi="仿宋" w:eastAsia="仿宋" w:cs="仿宋"/>
          <w:spacing w:val="2"/>
          <w:sz w:val="28"/>
          <w:szCs w:val="28"/>
          <w:lang w:eastAsia="zh-CN"/>
        </w:rPr>
        <w:t>本单位退出本项目或未被选定为重整投资人后仍继续履行本函项下全部保密义务及人员限定义务。</w:t>
      </w:r>
    </w:p>
    <w:p w14:paraId="565C62F7">
      <w:pPr>
        <w:pStyle w:val="5"/>
        <w:spacing w:after="156" w:afterLines="50" w:line="420" w:lineRule="exact"/>
        <w:ind w:firstLine="480"/>
        <w:rPr>
          <w:rFonts w:hint="eastAsia" w:ascii="仿宋" w:hAnsi="仿宋" w:eastAsia="仿宋" w:cs="仿宋"/>
          <w:sz w:val="28"/>
          <w:szCs w:val="28"/>
          <w:lang w:eastAsia="zh-CN"/>
        </w:rPr>
      </w:pPr>
      <w:r>
        <w:rPr>
          <w:rFonts w:hint="eastAsia" w:ascii="仿宋" w:hAnsi="仿宋" w:eastAsia="仿宋" w:cs="仿宋"/>
          <w:sz w:val="28"/>
          <w:szCs w:val="28"/>
          <w:lang w:eastAsia="zh-CN"/>
        </w:rPr>
        <w:t>三、保密期限</w:t>
      </w:r>
    </w:p>
    <w:p w14:paraId="314D7267">
      <w:pPr>
        <w:pStyle w:val="5"/>
        <w:spacing w:after="156" w:afterLines="50" w:line="420" w:lineRule="exact"/>
        <w:ind w:firstLine="480"/>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自本承诺函生效之日起至本项目涉及的保密信息全部被公开之日止。 </w:t>
      </w:r>
    </w:p>
    <w:p w14:paraId="032A96A3">
      <w:pPr>
        <w:pStyle w:val="5"/>
        <w:spacing w:after="156" w:afterLines="50" w:line="420" w:lineRule="exact"/>
        <w:ind w:firstLine="564" w:firstLineChars="206"/>
        <w:rPr>
          <w:rFonts w:hint="eastAsia" w:ascii="仿宋" w:hAnsi="仿宋" w:eastAsia="仿宋" w:cs="仿宋"/>
          <w:spacing w:val="-3"/>
          <w:sz w:val="28"/>
          <w:szCs w:val="28"/>
          <w:lang w:eastAsia="zh-CN"/>
        </w:rPr>
      </w:pPr>
      <w:r>
        <w:rPr>
          <w:rFonts w:hint="eastAsia" w:ascii="仿宋" w:hAnsi="仿宋" w:eastAsia="仿宋" w:cs="仿宋"/>
          <w:spacing w:val="-3"/>
          <w:sz w:val="28"/>
          <w:szCs w:val="28"/>
          <w:lang w:eastAsia="zh-CN"/>
        </w:rPr>
        <w:t>四、资料返还与销毁</w:t>
      </w:r>
    </w:p>
    <w:p w14:paraId="13E1AE0E">
      <w:pPr>
        <w:pStyle w:val="5"/>
        <w:spacing w:after="156" w:afterLines="50" w:line="420" w:lineRule="exact"/>
        <w:ind w:firstLine="479" w:firstLineChars="175"/>
        <w:rPr>
          <w:rFonts w:hint="eastAsia" w:ascii="仿宋" w:hAnsi="仿宋" w:eastAsia="仿宋" w:cs="仿宋"/>
          <w:sz w:val="28"/>
          <w:szCs w:val="28"/>
          <w:lang w:eastAsia="zh-CN"/>
        </w:rPr>
      </w:pPr>
      <w:r>
        <w:rPr>
          <w:rFonts w:hint="eastAsia" w:ascii="仿宋" w:hAnsi="仿宋" w:eastAsia="仿宋" w:cs="仿宋"/>
          <w:spacing w:val="-3"/>
          <w:sz w:val="28"/>
          <w:szCs w:val="28"/>
          <w:lang w:eastAsia="zh-CN"/>
        </w:rPr>
        <w:t>本单位承诺，无论是否中选，一经瑞和股份或预重整管理人要求，本单位应立即返还或销毁全部保密资料（纸质、电子版、复印件均包含在内）</w:t>
      </w:r>
      <w:r>
        <w:rPr>
          <w:rFonts w:hint="eastAsia" w:ascii="仿宋" w:hAnsi="仿宋" w:eastAsia="仿宋" w:cs="仿宋"/>
          <w:sz w:val="28"/>
          <w:szCs w:val="28"/>
          <w:lang w:eastAsia="zh-CN"/>
        </w:rPr>
        <w:t>以及基于保密信息制作的所有摘录及分析，不得保留任何备份，并出具销毁/返还确认书。</w:t>
      </w:r>
    </w:p>
    <w:p w14:paraId="53DF0376">
      <w:pPr>
        <w:pStyle w:val="5"/>
        <w:numPr>
          <w:ilvl w:val="0"/>
          <w:numId w:val="1"/>
        </w:numPr>
        <w:spacing w:after="156" w:afterLines="50" w:line="420" w:lineRule="exact"/>
        <w:ind w:right="317" w:firstLine="480"/>
        <w:jc w:val="both"/>
        <w:rPr>
          <w:rFonts w:hint="eastAsia" w:ascii="仿宋" w:hAnsi="仿宋" w:eastAsia="仿宋" w:cs="仿宋"/>
          <w:spacing w:val="-3"/>
          <w:sz w:val="28"/>
          <w:szCs w:val="28"/>
          <w:lang w:eastAsia="zh-CN"/>
        </w:rPr>
      </w:pPr>
      <w:r>
        <w:rPr>
          <w:rFonts w:hint="eastAsia" w:ascii="仿宋" w:hAnsi="仿宋" w:eastAsia="仿宋" w:cs="仿宋"/>
          <w:spacing w:val="-3"/>
          <w:sz w:val="28"/>
          <w:szCs w:val="28"/>
          <w:lang w:eastAsia="zh-CN"/>
        </w:rPr>
        <w:t>违约责任</w:t>
      </w:r>
    </w:p>
    <w:p w14:paraId="2D94B570">
      <w:pPr>
        <w:pStyle w:val="5"/>
        <w:spacing w:after="156" w:afterLines="50" w:line="420" w:lineRule="exact"/>
        <w:ind w:right="317" w:firstLine="480"/>
        <w:jc w:val="both"/>
        <w:rPr>
          <w:rFonts w:hint="eastAsia" w:ascii="仿宋" w:hAnsi="仿宋" w:eastAsia="仿宋" w:cs="仿宋"/>
          <w:sz w:val="28"/>
          <w:szCs w:val="28"/>
          <w:lang w:eastAsia="zh-CN"/>
        </w:rPr>
      </w:pPr>
      <w:r>
        <w:rPr>
          <w:rFonts w:hint="eastAsia" w:ascii="仿宋" w:hAnsi="仿宋" w:eastAsia="仿宋" w:cs="仿宋"/>
          <w:spacing w:val="-3"/>
          <w:sz w:val="28"/>
          <w:szCs w:val="28"/>
          <w:lang w:eastAsia="zh-CN"/>
        </w:rPr>
        <w:t>本单位同意，一旦违反本保密承诺函，无论有无过错，应当立即停止侵害，采取一切必要措施防止保密信息的扩散，尽最大可能消除影响，并对因此</w:t>
      </w:r>
      <w:r>
        <w:rPr>
          <w:rFonts w:hint="eastAsia" w:ascii="仿宋" w:hAnsi="仿宋" w:eastAsia="仿宋" w:cs="仿宋"/>
          <w:spacing w:val="-111"/>
          <w:sz w:val="28"/>
          <w:szCs w:val="28"/>
          <w:lang w:eastAsia="zh-CN"/>
        </w:rPr>
        <w:t xml:space="preserve"> </w:t>
      </w:r>
      <w:r>
        <w:rPr>
          <w:rFonts w:hint="eastAsia" w:ascii="仿宋" w:hAnsi="仿宋" w:eastAsia="仿宋" w:cs="仿宋"/>
          <w:sz w:val="28"/>
          <w:szCs w:val="28"/>
          <w:lang w:eastAsia="zh-CN"/>
        </w:rPr>
        <w:t>给</w:t>
      </w:r>
      <w:bookmarkStart w:id="4" w:name="OLE_LINK1"/>
      <w:r>
        <w:rPr>
          <w:rFonts w:hint="eastAsia" w:ascii="仿宋" w:hAnsi="仿宋" w:eastAsia="仿宋" w:cs="仿宋"/>
          <w:sz w:val="28"/>
          <w:szCs w:val="28"/>
          <w:lang w:eastAsia="zh-CN"/>
        </w:rPr>
        <w:t>相关方造成的全部损失（包括但不限于实际损失、律师费、诉讼费、公证费）承担赔偿责</w:t>
      </w:r>
      <w:bookmarkEnd w:id="4"/>
      <w:r>
        <w:rPr>
          <w:rFonts w:hint="eastAsia" w:ascii="仿宋" w:hAnsi="仿宋" w:eastAsia="仿宋" w:cs="仿宋"/>
          <w:sz w:val="28"/>
          <w:szCs w:val="28"/>
          <w:lang w:eastAsia="zh-CN"/>
        </w:rPr>
        <w:t>任，同意预重整管理人没收</w:t>
      </w:r>
      <w:r>
        <w:rPr>
          <w:rFonts w:hint="eastAsia" w:ascii="仿宋" w:hAnsi="仿宋" w:eastAsia="仿宋" w:cs="仿宋"/>
          <w:spacing w:val="-3"/>
          <w:sz w:val="28"/>
          <w:szCs w:val="28"/>
          <w:lang w:eastAsia="zh-CN"/>
        </w:rPr>
        <w:t>缴纳的全部保证金。</w:t>
      </w:r>
    </w:p>
    <w:p w14:paraId="3D014EEC">
      <w:pPr>
        <w:pStyle w:val="5"/>
        <w:spacing w:after="156" w:afterLines="50" w:line="420" w:lineRule="exact"/>
        <w:ind w:firstLine="478" w:firstLineChars="171"/>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六、本承诺函由本单位法定代表人（负责人）签字并加盖公章后产生法律效力。 </w:t>
      </w:r>
    </w:p>
    <w:p w14:paraId="763D8747">
      <w:pPr>
        <w:pStyle w:val="5"/>
        <w:spacing w:after="156" w:afterLines="50" w:line="420" w:lineRule="exact"/>
        <w:ind w:firstLine="478" w:firstLineChars="171"/>
        <w:rPr>
          <w:rFonts w:hint="eastAsia" w:ascii="仿宋" w:hAnsi="仿宋" w:eastAsia="仿宋" w:cs="仿宋"/>
          <w:sz w:val="28"/>
          <w:szCs w:val="28"/>
          <w:lang w:eastAsia="zh-CN"/>
        </w:rPr>
      </w:pPr>
      <w:r>
        <w:rPr>
          <w:rFonts w:hint="eastAsia" w:ascii="仿宋" w:hAnsi="仿宋" w:eastAsia="仿宋" w:cs="仿宋"/>
          <w:sz w:val="28"/>
          <w:szCs w:val="28"/>
          <w:lang w:eastAsia="zh-CN"/>
        </w:rPr>
        <w:t>特此承诺。</w:t>
      </w:r>
    </w:p>
    <w:p w14:paraId="317B9CF0">
      <w:pPr>
        <w:spacing w:after="156" w:afterLines="50" w:line="42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                             意向投资人（盖章）：</w:t>
      </w:r>
    </w:p>
    <w:p w14:paraId="6E407DA0">
      <w:pPr>
        <w:spacing w:after="156" w:afterLines="50" w:line="42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                          法定代表人/负责人（签字）：</w:t>
      </w:r>
    </w:p>
    <w:p w14:paraId="3B20462E">
      <w:pPr>
        <w:spacing w:after="156" w:afterLines="50" w:line="42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                                     年</w:t>
      </w:r>
      <w:r>
        <w:rPr>
          <w:rFonts w:hint="eastAsia" w:ascii="仿宋" w:hAnsi="仿宋" w:eastAsia="仿宋" w:cs="仿宋"/>
          <w:sz w:val="28"/>
          <w:szCs w:val="28"/>
          <w:lang w:eastAsia="zh-CN"/>
        </w:rPr>
        <w:tab/>
      </w:r>
      <w:r>
        <w:rPr>
          <w:rFonts w:hint="eastAsia" w:ascii="仿宋" w:hAnsi="仿宋" w:eastAsia="仿宋" w:cs="仿宋"/>
          <w:sz w:val="28"/>
          <w:szCs w:val="28"/>
          <w:lang w:eastAsia="zh-CN"/>
        </w:rPr>
        <w:t xml:space="preserve"> 月  </w:t>
      </w:r>
      <w:r>
        <w:rPr>
          <w:rFonts w:hint="eastAsia" w:ascii="仿宋" w:hAnsi="仿宋" w:eastAsia="仿宋" w:cs="仿宋"/>
          <w:sz w:val="28"/>
          <w:szCs w:val="28"/>
          <w:lang w:eastAsia="zh-CN"/>
        </w:rPr>
        <w:tab/>
      </w:r>
      <w:r>
        <w:rPr>
          <w:rFonts w:hint="eastAsia" w:ascii="仿宋" w:hAnsi="仿宋" w:eastAsia="仿宋" w:cs="仿宋"/>
          <w:sz w:val="28"/>
          <w:szCs w:val="28"/>
          <w:lang w:eastAsia="zh-CN"/>
        </w:rPr>
        <w:t>日</w:t>
      </w:r>
    </w:p>
    <w:p w14:paraId="603131A5">
      <w:pPr>
        <w:spacing w:line="351" w:lineRule="exact"/>
        <w:ind w:left="220"/>
        <w:rPr>
          <w:rFonts w:hint="eastAsia" w:ascii="仿宋" w:hAnsi="仿宋" w:eastAsia="仿宋" w:cs="仿宋"/>
          <w:lang w:eastAsia="zh-CN"/>
        </w:rPr>
      </w:pPr>
    </w:p>
    <w:p w14:paraId="5A4A6619">
      <w:pPr>
        <w:spacing w:line="351" w:lineRule="exact"/>
        <w:ind w:left="220"/>
        <w:rPr>
          <w:rFonts w:hint="eastAsia" w:ascii="仿宋" w:hAnsi="仿宋" w:eastAsia="仿宋" w:cs="仿宋"/>
          <w:lang w:eastAsia="zh-CN"/>
        </w:rPr>
      </w:pPr>
    </w:p>
    <w:p w14:paraId="733BC125">
      <w:pPr>
        <w:spacing w:line="351" w:lineRule="exact"/>
        <w:ind w:left="220"/>
        <w:rPr>
          <w:rFonts w:hint="eastAsia" w:ascii="仿宋" w:hAnsi="仿宋" w:eastAsia="仿宋" w:cs="仿宋"/>
          <w:lang w:eastAsia="zh-CN"/>
        </w:rPr>
      </w:pPr>
    </w:p>
    <w:p w14:paraId="566D9024">
      <w:pPr>
        <w:spacing w:line="351" w:lineRule="exact"/>
        <w:ind w:left="220"/>
        <w:rPr>
          <w:rFonts w:hint="eastAsia" w:ascii="仿宋" w:hAnsi="仿宋" w:eastAsia="仿宋" w:cs="仿宋"/>
          <w:lang w:eastAsia="zh-CN"/>
        </w:rPr>
      </w:pPr>
    </w:p>
    <w:p w14:paraId="443F9DE7">
      <w:pPr>
        <w:spacing w:line="351" w:lineRule="exact"/>
        <w:ind w:left="220"/>
        <w:rPr>
          <w:rFonts w:hint="eastAsia" w:ascii="仿宋" w:hAnsi="仿宋" w:eastAsia="仿宋" w:cs="仿宋"/>
          <w:lang w:eastAsia="zh-CN"/>
        </w:rPr>
      </w:pPr>
    </w:p>
    <w:p w14:paraId="5799852D">
      <w:pPr>
        <w:spacing w:line="351" w:lineRule="exact"/>
        <w:ind w:left="220"/>
        <w:rPr>
          <w:rFonts w:hint="eastAsia" w:ascii="仿宋" w:hAnsi="仿宋" w:eastAsia="仿宋" w:cs="仿宋"/>
          <w:lang w:eastAsia="zh-CN"/>
        </w:rPr>
      </w:pPr>
    </w:p>
    <w:p w14:paraId="3796FC85">
      <w:pPr>
        <w:spacing w:line="351" w:lineRule="exact"/>
        <w:ind w:left="220"/>
        <w:rPr>
          <w:rFonts w:hint="eastAsia" w:ascii="仿宋" w:hAnsi="仿宋" w:eastAsia="仿宋" w:cs="仿宋"/>
          <w:lang w:eastAsia="zh-CN"/>
        </w:rPr>
      </w:pPr>
    </w:p>
    <w:p w14:paraId="366246BF">
      <w:pPr>
        <w:spacing w:line="351" w:lineRule="exact"/>
        <w:ind w:left="220"/>
        <w:rPr>
          <w:rFonts w:hint="eastAsia" w:ascii="仿宋" w:hAnsi="仿宋" w:eastAsia="仿宋" w:cs="仿宋"/>
          <w:lang w:eastAsia="zh-CN"/>
        </w:rPr>
      </w:pPr>
    </w:p>
    <w:p w14:paraId="7340CB5A">
      <w:pPr>
        <w:spacing w:line="351" w:lineRule="exact"/>
        <w:ind w:left="220"/>
        <w:rPr>
          <w:rFonts w:hint="eastAsia" w:ascii="仿宋" w:hAnsi="仿宋" w:eastAsia="仿宋" w:cs="仿宋"/>
          <w:lang w:eastAsia="zh-CN"/>
        </w:rPr>
      </w:pPr>
    </w:p>
    <w:p w14:paraId="17C61DDB">
      <w:pPr>
        <w:spacing w:line="351" w:lineRule="exact"/>
        <w:ind w:left="220"/>
        <w:rPr>
          <w:rFonts w:hint="eastAsia" w:ascii="仿宋" w:hAnsi="仿宋" w:eastAsia="仿宋" w:cs="仿宋"/>
          <w:lang w:eastAsia="zh-CN"/>
        </w:rPr>
      </w:pPr>
    </w:p>
    <w:p w14:paraId="26740C3D">
      <w:pPr>
        <w:spacing w:line="351" w:lineRule="exact"/>
        <w:ind w:left="220"/>
        <w:rPr>
          <w:rFonts w:hint="eastAsia" w:ascii="仿宋" w:hAnsi="仿宋" w:eastAsia="仿宋" w:cs="仿宋"/>
          <w:lang w:eastAsia="zh-CN"/>
        </w:rPr>
      </w:pPr>
    </w:p>
    <w:p w14:paraId="4D06440B">
      <w:pPr>
        <w:spacing w:line="351" w:lineRule="exact"/>
        <w:ind w:left="220"/>
        <w:rPr>
          <w:rFonts w:hint="eastAsia" w:ascii="仿宋" w:hAnsi="仿宋" w:eastAsia="仿宋" w:cs="仿宋"/>
          <w:lang w:eastAsia="zh-CN"/>
        </w:rPr>
      </w:pPr>
    </w:p>
    <w:p w14:paraId="046D4991">
      <w:pPr>
        <w:rPr>
          <w:rFonts w:hint="eastAsia" w:ascii="仿宋" w:hAnsi="仿宋" w:eastAsia="仿宋" w:cs="仿宋"/>
          <w:sz w:val="28"/>
          <w:szCs w:val="28"/>
          <w:lang w:eastAsia="zh-CN"/>
        </w:rPr>
      </w:pPr>
      <w:r>
        <w:rPr>
          <w:rFonts w:hint="eastAsia" w:ascii="仿宋" w:hAnsi="仿宋" w:eastAsia="仿宋" w:cs="仿宋"/>
          <w:sz w:val="28"/>
          <w:szCs w:val="28"/>
          <w:lang w:eastAsia="zh-CN"/>
        </w:rPr>
        <w:br w:type="page"/>
      </w:r>
    </w:p>
    <w:p w14:paraId="6FAC04E8">
      <w:pPr>
        <w:spacing w:line="351" w:lineRule="exact"/>
        <w:ind w:left="220"/>
        <w:rPr>
          <w:rFonts w:hint="eastAsia" w:ascii="仿宋" w:hAnsi="仿宋" w:eastAsia="仿宋" w:cs="仿宋"/>
          <w:sz w:val="28"/>
          <w:szCs w:val="28"/>
          <w:lang w:eastAsia="zh-CN"/>
        </w:rPr>
      </w:pPr>
      <w:r>
        <w:rPr>
          <w:rFonts w:hint="eastAsia" w:ascii="仿宋" w:hAnsi="仿宋" w:eastAsia="仿宋" w:cs="仿宋"/>
          <w:sz w:val="28"/>
          <w:szCs w:val="28"/>
          <w:lang w:eastAsia="zh-CN"/>
        </w:rPr>
        <w:t>附件4：</w:t>
      </w:r>
    </w:p>
    <w:p w14:paraId="35453231">
      <w:pPr>
        <w:jc w:val="center"/>
        <w:rPr>
          <w:b/>
          <w:bCs/>
          <w:sz w:val="40"/>
          <w:szCs w:val="40"/>
          <w:lang w:eastAsia="zh-CN"/>
        </w:rPr>
      </w:pPr>
    </w:p>
    <w:p w14:paraId="3AA349A8">
      <w:pPr>
        <w:jc w:val="center"/>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法定代表人(负责人)身份证明书</w:t>
      </w:r>
    </w:p>
    <w:p w14:paraId="254D934A">
      <w:pPr>
        <w:jc w:val="both"/>
        <w:rPr>
          <w:rFonts w:hint="eastAsia" w:ascii="仿宋" w:hAnsi="仿宋" w:eastAsia="仿宋" w:cs="仿宋"/>
          <w:sz w:val="28"/>
          <w:szCs w:val="28"/>
          <w:u w:val="single"/>
          <w:lang w:eastAsia="zh-CN"/>
        </w:rPr>
      </w:pPr>
    </w:p>
    <w:p w14:paraId="2C184EE2">
      <w:pPr>
        <w:ind w:firstLine="420"/>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___________(公民身份号码:__________)在我公司/单位任________职务，为我公司/单位的法定代表人(负责人)。</w:t>
      </w:r>
    </w:p>
    <w:p w14:paraId="3B96F524">
      <w:pPr>
        <w:jc w:val="both"/>
        <w:rPr>
          <w:rFonts w:hint="eastAsia" w:ascii="仿宋" w:hAnsi="仿宋" w:eastAsia="仿宋" w:cs="仿宋"/>
          <w:sz w:val="28"/>
          <w:szCs w:val="28"/>
          <w:lang w:eastAsia="zh-CN"/>
        </w:rPr>
      </w:pPr>
    </w:p>
    <w:p w14:paraId="29473308">
      <w:pPr>
        <w:ind w:firstLine="420"/>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特此证明。</w:t>
      </w:r>
    </w:p>
    <w:p w14:paraId="2B7D824A">
      <w:pPr>
        <w:jc w:val="right"/>
        <w:rPr>
          <w:rFonts w:hint="eastAsia" w:ascii="仿宋" w:hAnsi="仿宋" w:eastAsia="仿宋" w:cs="仿宋"/>
          <w:sz w:val="28"/>
          <w:szCs w:val="28"/>
          <w:lang w:eastAsia="zh-CN"/>
        </w:rPr>
      </w:pPr>
    </w:p>
    <w:p w14:paraId="08FC1632">
      <w:pPr>
        <w:jc w:val="right"/>
        <w:rPr>
          <w:rFonts w:hint="eastAsia" w:ascii="仿宋" w:hAnsi="仿宋" w:eastAsia="仿宋" w:cs="仿宋"/>
          <w:sz w:val="28"/>
          <w:szCs w:val="28"/>
          <w:lang w:eastAsia="zh-CN"/>
        </w:rPr>
      </w:pPr>
    </w:p>
    <w:p w14:paraId="49EC3050">
      <w:pPr>
        <w:wordWrap w:val="0"/>
        <w:jc w:val="right"/>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意向投资人(盖章):            </w:t>
      </w:r>
    </w:p>
    <w:p w14:paraId="05065717">
      <w:pPr>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                                  年    月    日</w:t>
      </w:r>
    </w:p>
    <w:p w14:paraId="5F47C1A7">
      <w:pPr>
        <w:pStyle w:val="5"/>
        <w:spacing w:before="183"/>
        <w:rPr>
          <w:rFonts w:hint="eastAsia" w:ascii="仿宋" w:hAnsi="仿宋" w:eastAsia="仿宋" w:cs="仿宋"/>
          <w:snapToGrid/>
          <w:sz w:val="28"/>
          <w:szCs w:val="28"/>
          <w:lang w:eastAsia="zh-CN"/>
        </w:rPr>
      </w:pPr>
    </w:p>
    <w:p w14:paraId="5EDD1BA0">
      <w:pPr>
        <w:pStyle w:val="5"/>
        <w:spacing w:before="183"/>
        <w:rPr>
          <w:rFonts w:hint="eastAsia" w:ascii="仿宋" w:hAnsi="仿宋" w:eastAsia="仿宋" w:cs="仿宋"/>
          <w:snapToGrid/>
          <w:sz w:val="28"/>
          <w:szCs w:val="28"/>
          <w:lang w:eastAsia="zh-CN"/>
        </w:rPr>
      </w:pPr>
      <w:r>
        <w:rPr>
          <w:rFonts w:hint="eastAsia" w:ascii="仿宋" w:hAnsi="仿宋" w:eastAsia="仿宋" w:cs="仿宋"/>
          <w:snapToGrid/>
          <w:sz w:val="28"/>
          <w:szCs w:val="28"/>
          <w:lang w:eastAsia="zh-CN"/>
        </w:rPr>
        <w:t>附：法定代表人（负责人）身份证复印件（加盖公章）</w:t>
      </w:r>
    </w:p>
    <w:p w14:paraId="6379C1E8">
      <w:pPr>
        <w:pStyle w:val="5"/>
        <w:spacing w:before="183"/>
        <w:rPr>
          <w:rFonts w:hint="eastAsia" w:ascii="仿宋" w:hAnsi="仿宋" w:eastAsia="仿宋" w:cs="仿宋"/>
          <w:snapToGrid/>
          <w:sz w:val="28"/>
          <w:szCs w:val="28"/>
          <w:lang w:eastAsia="zh-CN"/>
        </w:rPr>
      </w:pPr>
    </w:p>
    <w:p w14:paraId="5110D9FD">
      <w:pPr>
        <w:pStyle w:val="5"/>
        <w:spacing w:before="183"/>
        <w:rPr>
          <w:rFonts w:hint="eastAsia" w:ascii="仿宋" w:hAnsi="仿宋" w:eastAsia="仿宋" w:cs="仿宋"/>
          <w:snapToGrid/>
          <w:sz w:val="28"/>
          <w:szCs w:val="28"/>
          <w:lang w:eastAsia="zh-CN"/>
        </w:rPr>
      </w:pPr>
    </w:p>
    <w:p w14:paraId="0E87B0A8">
      <w:pPr>
        <w:pStyle w:val="5"/>
        <w:spacing w:before="183"/>
        <w:rPr>
          <w:rFonts w:hint="eastAsia" w:ascii="仿宋" w:hAnsi="仿宋" w:eastAsia="仿宋" w:cs="仿宋"/>
          <w:snapToGrid/>
          <w:sz w:val="28"/>
          <w:szCs w:val="28"/>
          <w:lang w:eastAsia="zh-CN"/>
        </w:rPr>
      </w:pPr>
    </w:p>
    <w:p w14:paraId="0690C62C">
      <w:pPr>
        <w:pStyle w:val="5"/>
        <w:spacing w:before="183"/>
        <w:rPr>
          <w:rFonts w:hint="eastAsia" w:ascii="仿宋" w:hAnsi="仿宋" w:eastAsia="仿宋" w:cs="仿宋"/>
          <w:snapToGrid/>
          <w:sz w:val="28"/>
          <w:szCs w:val="28"/>
          <w:lang w:eastAsia="zh-CN"/>
        </w:rPr>
      </w:pPr>
    </w:p>
    <w:p w14:paraId="7B0F2EBE">
      <w:pPr>
        <w:pStyle w:val="5"/>
        <w:spacing w:before="183"/>
        <w:rPr>
          <w:rFonts w:hint="eastAsia" w:ascii="仿宋" w:hAnsi="仿宋" w:eastAsia="仿宋" w:cs="仿宋"/>
          <w:snapToGrid/>
          <w:sz w:val="28"/>
          <w:szCs w:val="28"/>
          <w:lang w:eastAsia="zh-CN"/>
        </w:rPr>
      </w:pPr>
    </w:p>
    <w:p w14:paraId="10812809">
      <w:pPr>
        <w:pStyle w:val="5"/>
        <w:spacing w:before="183"/>
        <w:rPr>
          <w:rFonts w:hint="eastAsia" w:ascii="仿宋" w:hAnsi="仿宋" w:eastAsia="仿宋" w:cs="仿宋"/>
          <w:snapToGrid/>
          <w:sz w:val="28"/>
          <w:szCs w:val="28"/>
          <w:lang w:eastAsia="zh-CN"/>
        </w:rPr>
      </w:pPr>
    </w:p>
    <w:p w14:paraId="45E9A23B">
      <w:pPr>
        <w:pStyle w:val="5"/>
        <w:spacing w:before="183"/>
        <w:rPr>
          <w:rFonts w:hint="eastAsia" w:ascii="仿宋" w:hAnsi="仿宋" w:eastAsia="仿宋" w:cs="仿宋"/>
          <w:snapToGrid/>
          <w:sz w:val="28"/>
          <w:szCs w:val="28"/>
          <w:lang w:eastAsia="zh-CN"/>
        </w:rPr>
      </w:pPr>
    </w:p>
    <w:p w14:paraId="2F019DC8">
      <w:pPr>
        <w:pStyle w:val="5"/>
        <w:spacing w:before="183"/>
        <w:rPr>
          <w:rFonts w:hint="eastAsia" w:ascii="仿宋" w:hAnsi="仿宋" w:eastAsia="仿宋" w:cs="仿宋"/>
          <w:snapToGrid/>
          <w:sz w:val="28"/>
          <w:szCs w:val="28"/>
          <w:lang w:eastAsia="zh-CN"/>
        </w:rPr>
      </w:pPr>
    </w:p>
    <w:p w14:paraId="208FF8FE">
      <w:pPr>
        <w:spacing w:line="351" w:lineRule="exact"/>
        <w:ind w:left="220"/>
        <w:rPr>
          <w:rFonts w:hint="eastAsia" w:ascii="仿宋" w:hAnsi="仿宋" w:eastAsia="仿宋" w:cs="仿宋"/>
          <w:sz w:val="28"/>
          <w:szCs w:val="28"/>
          <w:lang w:eastAsia="zh-CN"/>
        </w:rPr>
      </w:pPr>
    </w:p>
    <w:p w14:paraId="4E4FDAB3">
      <w:pPr>
        <w:rPr>
          <w:rFonts w:hint="eastAsia" w:ascii="仿宋" w:hAnsi="仿宋" w:eastAsia="仿宋" w:cs="仿宋"/>
          <w:sz w:val="28"/>
          <w:szCs w:val="28"/>
          <w:lang w:eastAsia="zh-CN"/>
        </w:rPr>
      </w:pPr>
      <w:r>
        <w:rPr>
          <w:rFonts w:hint="eastAsia" w:ascii="仿宋" w:hAnsi="仿宋" w:eastAsia="仿宋" w:cs="仿宋"/>
          <w:sz w:val="28"/>
          <w:szCs w:val="28"/>
          <w:lang w:eastAsia="zh-CN"/>
        </w:rPr>
        <w:br w:type="page"/>
      </w:r>
    </w:p>
    <w:p w14:paraId="6885E83B">
      <w:pPr>
        <w:spacing w:line="351" w:lineRule="exact"/>
        <w:ind w:left="220"/>
        <w:rPr>
          <w:rFonts w:hint="eastAsia" w:ascii="仿宋" w:hAnsi="仿宋" w:eastAsia="仿宋" w:cs="仿宋"/>
          <w:sz w:val="28"/>
          <w:szCs w:val="28"/>
          <w:lang w:eastAsia="zh-CN"/>
        </w:rPr>
      </w:pPr>
      <w:r>
        <w:rPr>
          <w:rFonts w:hint="eastAsia" w:ascii="仿宋" w:hAnsi="仿宋" w:eastAsia="仿宋" w:cs="仿宋"/>
          <w:sz w:val="28"/>
          <w:szCs w:val="28"/>
          <w:lang w:eastAsia="zh-CN"/>
        </w:rPr>
        <w:t>附件5：</w:t>
      </w:r>
    </w:p>
    <w:p w14:paraId="742B0C27">
      <w:pPr>
        <w:spacing w:after="156" w:afterLines="50" w:line="460" w:lineRule="exact"/>
        <w:jc w:val="center"/>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授权委托书</w:t>
      </w:r>
    </w:p>
    <w:p w14:paraId="327E2383">
      <w:pPr>
        <w:pStyle w:val="5"/>
        <w:tabs>
          <w:tab w:val="left" w:pos="3599"/>
        </w:tabs>
        <w:spacing w:line="460" w:lineRule="exact"/>
        <w:rPr>
          <w:rFonts w:hint="eastAsia" w:ascii="仿宋" w:hAnsi="仿宋" w:eastAsia="仿宋" w:cs="仿宋"/>
          <w:lang w:eastAsia="zh-CN"/>
        </w:rPr>
      </w:pPr>
    </w:p>
    <w:p w14:paraId="2C252F6F">
      <w:pPr>
        <w:pStyle w:val="5"/>
        <w:tabs>
          <w:tab w:val="left" w:pos="3599"/>
        </w:tabs>
        <w:spacing w:line="4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委托人：</w:t>
      </w:r>
      <w:r>
        <w:rPr>
          <w:rFonts w:hint="eastAsia" w:ascii="仿宋" w:hAnsi="仿宋" w:eastAsia="仿宋" w:cs="仿宋"/>
          <w:sz w:val="28"/>
          <w:szCs w:val="28"/>
          <w:lang w:eastAsia="zh-CN"/>
        </w:rPr>
        <w:tab/>
      </w:r>
      <w:r>
        <w:rPr>
          <w:rFonts w:hint="eastAsia" w:ascii="仿宋" w:hAnsi="仿宋" w:eastAsia="仿宋" w:cs="仿宋"/>
          <w:sz w:val="28"/>
          <w:szCs w:val="28"/>
          <w:lang w:eastAsia="zh-CN"/>
        </w:rPr>
        <w:t xml:space="preserve">法定代表人（负责人）： </w:t>
      </w:r>
    </w:p>
    <w:p w14:paraId="29997CCF">
      <w:pPr>
        <w:pStyle w:val="5"/>
        <w:tabs>
          <w:tab w:val="left" w:pos="3599"/>
        </w:tabs>
        <w:spacing w:line="4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住所地：</w:t>
      </w:r>
    </w:p>
    <w:p w14:paraId="0055CF9E">
      <w:pPr>
        <w:pStyle w:val="5"/>
        <w:spacing w:line="4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联系电话：</w:t>
      </w:r>
    </w:p>
    <w:p w14:paraId="770A9FA3">
      <w:pPr>
        <w:pStyle w:val="5"/>
        <w:spacing w:line="460" w:lineRule="exact"/>
        <w:rPr>
          <w:rFonts w:hint="eastAsia" w:ascii="仿宋" w:hAnsi="仿宋" w:eastAsia="仿宋" w:cs="仿宋"/>
          <w:sz w:val="28"/>
          <w:szCs w:val="28"/>
          <w:lang w:eastAsia="zh-CN"/>
        </w:rPr>
      </w:pPr>
    </w:p>
    <w:p w14:paraId="6D9B15BE">
      <w:pPr>
        <w:pStyle w:val="5"/>
        <w:tabs>
          <w:tab w:val="left" w:pos="3599"/>
        </w:tabs>
        <w:spacing w:line="4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受托人：</w:t>
      </w:r>
      <w:r>
        <w:rPr>
          <w:rFonts w:hint="eastAsia" w:ascii="仿宋" w:hAnsi="仿宋" w:eastAsia="仿宋" w:cs="仿宋"/>
          <w:sz w:val="28"/>
          <w:szCs w:val="28"/>
          <w:lang w:eastAsia="zh-CN"/>
        </w:rPr>
        <w:tab/>
      </w:r>
      <w:r>
        <w:rPr>
          <w:rFonts w:hint="eastAsia" w:ascii="仿宋" w:hAnsi="仿宋" w:eastAsia="仿宋" w:cs="仿宋"/>
          <w:sz w:val="28"/>
          <w:szCs w:val="28"/>
          <w:lang w:eastAsia="zh-CN"/>
        </w:rPr>
        <w:t xml:space="preserve">身份证号： </w:t>
      </w:r>
    </w:p>
    <w:p w14:paraId="719E070B">
      <w:pPr>
        <w:pStyle w:val="5"/>
        <w:tabs>
          <w:tab w:val="left" w:pos="3599"/>
        </w:tabs>
        <w:spacing w:line="4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工作单位：</w:t>
      </w:r>
    </w:p>
    <w:p w14:paraId="568115EC">
      <w:pPr>
        <w:pStyle w:val="5"/>
        <w:spacing w:line="4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联系电话：</w:t>
      </w:r>
    </w:p>
    <w:p w14:paraId="3132F25A">
      <w:pPr>
        <w:pStyle w:val="5"/>
        <w:spacing w:line="460" w:lineRule="exact"/>
        <w:rPr>
          <w:rFonts w:hint="eastAsia" w:ascii="仿宋" w:hAnsi="仿宋" w:eastAsia="仿宋" w:cs="仿宋"/>
          <w:sz w:val="28"/>
          <w:szCs w:val="28"/>
          <w:lang w:eastAsia="zh-CN"/>
        </w:rPr>
      </w:pPr>
    </w:p>
    <w:p w14:paraId="0A882497">
      <w:pPr>
        <w:pStyle w:val="5"/>
        <w:spacing w:line="460" w:lineRule="exact"/>
        <w:ind w:firstLine="482"/>
        <w:rPr>
          <w:rFonts w:hint="eastAsia" w:ascii="仿宋" w:hAnsi="仿宋" w:eastAsia="仿宋" w:cs="仿宋"/>
          <w:spacing w:val="-7"/>
          <w:sz w:val="28"/>
          <w:szCs w:val="28"/>
          <w:lang w:eastAsia="zh-CN"/>
        </w:rPr>
      </w:pPr>
      <w:r>
        <w:rPr>
          <w:rFonts w:hint="eastAsia" w:ascii="仿宋" w:hAnsi="仿宋" w:eastAsia="仿宋" w:cs="仿宋"/>
          <w:spacing w:val="-7"/>
          <w:sz w:val="28"/>
          <w:szCs w:val="28"/>
          <w:lang w:eastAsia="zh-CN"/>
        </w:rPr>
        <w:t>委托人就深圳瑞和建筑装饰股份有限公司（预）重整案（以下简称“本案”），</w:t>
      </w:r>
      <w:r>
        <w:rPr>
          <w:rFonts w:hint="eastAsia" w:ascii="仿宋" w:hAnsi="仿宋" w:eastAsia="仿宋" w:cs="仿宋"/>
          <w:sz w:val="28"/>
          <w:szCs w:val="28"/>
          <w:lang w:eastAsia="zh-CN"/>
        </w:rPr>
        <w:t xml:space="preserve"> </w:t>
      </w:r>
      <w:r>
        <w:rPr>
          <w:rFonts w:hint="eastAsia" w:ascii="仿宋" w:hAnsi="仿宋" w:eastAsia="仿宋" w:cs="仿宋"/>
          <w:spacing w:val="-3"/>
          <w:sz w:val="28"/>
          <w:szCs w:val="28"/>
          <w:lang w:eastAsia="zh-CN"/>
        </w:rPr>
        <w:t>特委托上述受托人作为代理人，参加本案重整投资人招募工作。受托人的代理权</w:t>
      </w:r>
      <w:r>
        <w:rPr>
          <w:rFonts w:hint="eastAsia" w:ascii="仿宋" w:hAnsi="仿宋" w:eastAsia="仿宋" w:cs="仿宋"/>
          <w:spacing w:val="-109"/>
          <w:sz w:val="28"/>
          <w:szCs w:val="28"/>
          <w:lang w:eastAsia="zh-CN"/>
        </w:rPr>
        <w:t xml:space="preserve"> </w:t>
      </w:r>
      <w:r>
        <w:rPr>
          <w:rFonts w:hint="eastAsia" w:ascii="仿宋" w:hAnsi="仿宋" w:eastAsia="仿宋" w:cs="仿宋"/>
          <w:sz w:val="28"/>
          <w:szCs w:val="28"/>
          <w:lang w:eastAsia="zh-CN"/>
        </w:rPr>
        <w:t>限为特别授权，</w:t>
      </w:r>
      <w:r>
        <w:rPr>
          <w:rFonts w:hint="eastAsia" w:ascii="仿宋" w:hAnsi="仿宋" w:eastAsia="仿宋" w:cs="仿宋"/>
          <w:spacing w:val="-7"/>
          <w:sz w:val="28"/>
          <w:szCs w:val="28"/>
          <w:lang w:eastAsia="zh-CN"/>
        </w:rPr>
        <w:t>包括但不限于：</w:t>
      </w:r>
    </w:p>
    <w:p w14:paraId="23F069AF">
      <w:pPr>
        <w:pStyle w:val="5"/>
        <w:spacing w:line="460" w:lineRule="exact"/>
        <w:ind w:firstLine="482"/>
        <w:rPr>
          <w:rFonts w:hint="eastAsia" w:ascii="仿宋" w:hAnsi="仿宋" w:eastAsia="仿宋" w:cs="仿宋"/>
          <w:spacing w:val="-7"/>
          <w:sz w:val="28"/>
          <w:szCs w:val="28"/>
          <w:lang w:eastAsia="zh-CN"/>
        </w:rPr>
      </w:pPr>
      <w:r>
        <w:rPr>
          <w:rFonts w:hint="eastAsia" w:ascii="仿宋" w:hAnsi="仿宋" w:eastAsia="仿宋" w:cs="仿宋"/>
          <w:spacing w:val="-7"/>
          <w:sz w:val="28"/>
          <w:szCs w:val="28"/>
          <w:lang w:eastAsia="zh-CN"/>
        </w:rPr>
        <w:t>1、向本案管理人报名参加重整投资人的招募、提交相关证明文件及材料，并处理其他重整投资人招募相关事宜；</w:t>
      </w:r>
    </w:p>
    <w:p w14:paraId="59131439">
      <w:pPr>
        <w:pStyle w:val="5"/>
        <w:spacing w:line="460" w:lineRule="exact"/>
        <w:ind w:firstLine="482"/>
        <w:rPr>
          <w:rFonts w:hint="eastAsia" w:ascii="仿宋" w:hAnsi="仿宋" w:eastAsia="仿宋" w:cs="仿宋"/>
          <w:spacing w:val="-7"/>
          <w:sz w:val="28"/>
          <w:szCs w:val="28"/>
          <w:lang w:eastAsia="zh-CN"/>
        </w:rPr>
      </w:pPr>
      <w:r>
        <w:rPr>
          <w:rFonts w:hint="eastAsia" w:ascii="仿宋" w:hAnsi="仿宋" w:eastAsia="仿宋" w:cs="仿宋"/>
          <w:spacing w:val="-7"/>
          <w:sz w:val="28"/>
          <w:szCs w:val="28"/>
          <w:lang w:eastAsia="zh-CN"/>
        </w:rPr>
        <w:t>2、签署、递交、接收和转送有关本案重整程序中重整投资人招募的各类法律文件及其他资料；</w:t>
      </w:r>
    </w:p>
    <w:p w14:paraId="4BFBAAA5">
      <w:pPr>
        <w:pStyle w:val="5"/>
        <w:spacing w:line="460" w:lineRule="exact"/>
        <w:ind w:firstLine="482"/>
        <w:rPr>
          <w:rFonts w:hint="eastAsia" w:ascii="仿宋" w:hAnsi="仿宋" w:eastAsia="仿宋" w:cs="仿宋"/>
          <w:spacing w:val="-7"/>
          <w:sz w:val="28"/>
          <w:szCs w:val="28"/>
          <w:lang w:eastAsia="zh-CN"/>
        </w:rPr>
      </w:pPr>
      <w:r>
        <w:rPr>
          <w:rFonts w:hint="eastAsia" w:ascii="仿宋" w:hAnsi="仿宋" w:eastAsia="仿宋" w:cs="仿宋"/>
          <w:spacing w:val="-7"/>
          <w:sz w:val="28"/>
          <w:szCs w:val="28"/>
          <w:lang w:eastAsia="zh-CN"/>
        </w:rPr>
        <w:t>3、处理与本案相关的其他法律事务。</w:t>
      </w:r>
    </w:p>
    <w:p w14:paraId="10CE50EA">
      <w:pPr>
        <w:pStyle w:val="5"/>
        <w:spacing w:line="460" w:lineRule="exact"/>
        <w:ind w:firstLine="482"/>
        <w:rPr>
          <w:rFonts w:hint="eastAsia" w:ascii="仿宋" w:hAnsi="仿宋" w:eastAsia="仿宋" w:cs="仿宋"/>
          <w:spacing w:val="-7"/>
          <w:sz w:val="28"/>
          <w:szCs w:val="28"/>
          <w:lang w:eastAsia="zh-CN"/>
        </w:rPr>
      </w:pPr>
      <w:r>
        <w:rPr>
          <w:rFonts w:hint="eastAsia" w:ascii="仿宋" w:hAnsi="仿宋" w:eastAsia="仿宋" w:cs="仿宋"/>
          <w:spacing w:val="-7"/>
          <w:sz w:val="28"/>
          <w:szCs w:val="28"/>
          <w:lang w:eastAsia="zh-CN"/>
        </w:rPr>
        <w:t xml:space="preserve">受托人在本案中签署的所有文件和处理的所有相关事务，委托人均予以承认，并承担相应法律责任。 </w:t>
      </w:r>
    </w:p>
    <w:p w14:paraId="5602D3BC">
      <w:pPr>
        <w:pStyle w:val="5"/>
        <w:spacing w:line="460" w:lineRule="exact"/>
        <w:ind w:firstLine="482"/>
        <w:rPr>
          <w:rFonts w:hint="eastAsia" w:ascii="仿宋" w:hAnsi="仿宋" w:eastAsia="仿宋" w:cs="仿宋"/>
          <w:spacing w:val="-7"/>
          <w:sz w:val="28"/>
          <w:szCs w:val="28"/>
          <w:lang w:eastAsia="zh-CN"/>
        </w:rPr>
      </w:pPr>
      <w:r>
        <w:rPr>
          <w:rFonts w:hint="eastAsia" w:ascii="仿宋" w:hAnsi="仿宋" w:eastAsia="仿宋" w:cs="仿宋"/>
          <w:spacing w:val="-7"/>
          <w:sz w:val="28"/>
          <w:szCs w:val="28"/>
          <w:lang w:eastAsia="zh-CN"/>
        </w:rPr>
        <w:t>委托期限：自签字盖章之日起至委托事项完结时止。</w:t>
      </w:r>
    </w:p>
    <w:p w14:paraId="4581AC03">
      <w:pPr>
        <w:rPr>
          <w:rFonts w:hint="eastAsia" w:ascii="仿宋" w:hAnsi="仿宋" w:eastAsia="仿宋" w:cs="仿宋"/>
          <w:sz w:val="28"/>
          <w:szCs w:val="28"/>
          <w:lang w:eastAsia="zh-CN"/>
        </w:rPr>
      </w:pPr>
    </w:p>
    <w:p w14:paraId="1AB0CB54">
      <w:pPr>
        <w:pStyle w:val="5"/>
        <w:spacing w:before="204" w:line="460" w:lineRule="exact"/>
        <w:ind w:firstLine="348"/>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受托人（签字）：                 意向投资人（盖章）： </w:t>
      </w:r>
    </w:p>
    <w:p w14:paraId="0B751FFF">
      <w:pPr>
        <w:pStyle w:val="5"/>
        <w:spacing w:before="204" w:line="460" w:lineRule="exact"/>
        <w:ind w:firstLine="840" w:firstLineChars="300"/>
        <w:rPr>
          <w:rFonts w:hint="eastAsia" w:ascii="仿宋" w:hAnsi="仿宋" w:eastAsia="仿宋" w:cs="仿宋"/>
          <w:sz w:val="28"/>
          <w:szCs w:val="28"/>
          <w:lang w:eastAsia="zh-CN"/>
        </w:rPr>
      </w:pPr>
      <w:r>
        <w:rPr>
          <w:rFonts w:hint="eastAsia" w:ascii="仿宋" w:hAnsi="仿宋" w:eastAsia="仿宋" w:cs="仿宋"/>
          <w:sz w:val="28"/>
          <w:szCs w:val="28"/>
          <w:lang w:eastAsia="zh-CN"/>
        </w:rPr>
        <w:t>年  月  日                 法定代表人/负责人（签字）：</w:t>
      </w:r>
    </w:p>
    <w:p w14:paraId="2759423E">
      <w:pPr>
        <w:pStyle w:val="5"/>
        <w:spacing w:before="204" w:line="460" w:lineRule="exact"/>
        <w:ind w:firstLine="7000" w:firstLineChars="2500"/>
        <w:rPr>
          <w:rFonts w:hint="eastAsia" w:ascii="仿宋" w:hAnsi="仿宋" w:eastAsia="仿宋" w:cs="仿宋"/>
          <w:sz w:val="28"/>
          <w:szCs w:val="28"/>
          <w:lang w:eastAsia="zh-CN"/>
        </w:rPr>
      </w:pPr>
      <w:r>
        <w:rPr>
          <w:rFonts w:hint="eastAsia" w:ascii="仿宋" w:hAnsi="仿宋" w:eastAsia="仿宋" w:cs="仿宋"/>
          <w:sz w:val="28"/>
          <w:szCs w:val="28"/>
          <w:lang w:eastAsia="zh-CN"/>
        </w:rPr>
        <w:t>年  月  日</w:t>
      </w:r>
    </w:p>
    <w:p w14:paraId="264F1EBD">
      <w:pPr>
        <w:pStyle w:val="5"/>
        <w:spacing w:before="204" w:line="4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  附：受托人身份证（加盖公章）     </w:t>
      </w:r>
    </w:p>
    <w:p w14:paraId="445B06CF">
      <w:pPr>
        <w:rPr>
          <w:rFonts w:hint="eastAsia" w:ascii="仿宋" w:hAnsi="仿宋" w:eastAsia="仿宋" w:cs="仿宋"/>
          <w:lang w:eastAsia="zh-CN"/>
        </w:rPr>
      </w:pPr>
    </w:p>
    <w:sectPr>
      <w:footerReference r:id="rId3" w:type="default"/>
      <w:pgSz w:w="11906" w:h="16838"/>
      <w:pgMar w:top="1191" w:right="1418" w:bottom="1247" w:left="141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S UI Gothic">
    <w:panose1 w:val="020B0600070205080204"/>
    <w:charset w:val="80"/>
    <w:family w:val="swiss"/>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93B32">
    <w:pPr>
      <w:pStyle w:val="7"/>
      <w:jc w:val="center"/>
    </w:pPr>
    <w:r>
      <w:fldChar w:fldCharType="begin"/>
    </w:r>
    <w:r>
      <w:instrText xml:space="preserve">PAGE   \* MERGEFORMAT</w:instrText>
    </w:r>
    <w:r>
      <w:fldChar w:fldCharType="separate"/>
    </w:r>
    <w:r>
      <w:rPr>
        <w:lang w:val="zh-CN" w:eastAsia="zh-CN"/>
      </w:rPr>
      <w:t>3</w:t>
    </w:r>
    <w:r>
      <w:fldChar w:fldCharType="end"/>
    </w:r>
  </w:p>
  <w:p w14:paraId="5380A86E">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558"/>
    <w:rsid w:val="0014677D"/>
    <w:rsid w:val="00172F2B"/>
    <w:rsid w:val="001B2E2E"/>
    <w:rsid w:val="00265AC3"/>
    <w:rsid w:val="003C2414"/>
    <w:rsid w:val="0052700F"/>
    <w:rsid w:val="0057434D"/>
    <w:rsid w:val="006B3FCA"/>
    <w:rsid w:val="008742A4"/>
    <w:rsid w:val="00945297"/>
    <w:rsid w:val="00971CF4"/>
    <w:rsid w:val="00D06341"/>
    <w:rsid w:val="00D21558"/>
    <w:rsid w:val="00D912DE"/>
    <w:rsid w:val="00E2379C"/>
    <w:rsid w:val="011C72CD"/>
    <w:rsid w:val="0C5823BF"/>
    <w:rsid w:val="0FC401FA"/>
    <w:rsid w:val="11C336B1"/>
    <w:rsid w:val="1DC67FEF"/>
    <w:rsid w:val="1E6529FD"/>
    <w:rsid w:val="260A58E2"/>
    <w:rsid w:val="260F767F"/>
    <w:rsid w:val="27660197"/>
    <w:rsid w:val="283205FE"/>
    <w:rsid w:val="2B711D54"/>
    <w:rsid w:val="2F670A59"/>
    <w:rsid w:val="3E6469EA"/>
    <w:rsid w:val="456822B1"/>
    <w:rsid w:val="477E2945"/>
    <w:rsid w:val="4EFB3E26"/>
    <w:rsid w:val="518E5AD5"/>
    <w:rsid w:val="5529059A"/>
    <w:rsid w:val="69320EF1"/>
    <w:rsid w:val="710E0C4B"/>
    <w:rsid w:val="79707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ourier New" w:hAnsi="Courier New" w:eastAsia="Courier New" w:cs="Courier New"/>
      <w:color w:val="000000"/>
      <w:sz w:val="24"/>
      <w:szCs w:val="24"/>
      <w:lang w:val="en-US" w:eastAsia="en-US" w:bidi="en-US"/>
    </w:rPr>
  </w:style>
  <w:style w:type="paragraph" w:styleId="2">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lang w:eastAsia="zh-CN" w:bidi="ar-SA"/>
    </w:rPr>
  </w:style>
  <w:style w:type="paragraph" w:styleId="3">
    <w:name w:val="heading 2"/>
    <w:basedOn w:val="1"/>
    <w:next w:val="1"/>
    <w:qFormat/>
    <w:uiPriority w:val="0"/>
    <w:pPr>
      <w:spacing w:beforeAutospacing="1" w:afterAutospacing="1"/>
      <w:outlineLvl w:val="1"/>
    </w:pPr>
    <w:rPr>
      <w:rFonts w:hint="eastAsia" w:ascii="宋体" w:hAnsi="宋体" w:eastAsia="宋体" w:cs="Times New Roman"/>
      <w:b/>
      <w:bCs/>
      <w:sz w:val="36"/>
      <w:szCs w:val="36"/>
      <w:lang w:eastAsia="zh-CN" w:bidi="ar-SA"/>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6"/>
    <w:qFormat/>
    <w:uiPriority w:val="0"/>
  </w:style>
  <w:style w:type="paragraph" w:styleId="5">
    <w:name w:val="Body Text"/>
    <w:basedOn w:val="1"/>
    <w:qFormat/>
    <w:uiPriority w:val="0"/>
    <w:pPr>
      <w:widowControl/>
      <w:kinsoku w:val="0"/>
      <w:autoSpaceDE w:val="0"/>
      <w:autoSpaceDN w:val="0"/>
      <w:adjustRightInd w:val="0"/>
      <w:snapToGrid w:val="0"/>
      <w:textAlignment w:val="baseline"/>
    </w:pPr>
    <w:rPr>
      <w:rFonts w:ascii="宋体" w:hAnsi="宋体" w:eastAsia="宋体" w:cs="宋体"/>
      <w:snapToGrid w:val="0"/>
    </w:rPr>
  </w:style>
  <w:style w:type="paragraph" w:styleId="6">
    <w:name w:val="Balloon Text"/>
    <w:basedOn w:val="1"/>
    <w:link w:val="28"/>
    <w:qFormat/>
    <w:uiPriority w:val="0"/>
    <w:rPr>
      <w:rFonts w:ascii="Microsoft YaHei UI" w:eastAsia="Microsoft YaHei UI"/>
      <w:sz w:val="18"/>
      <w:szCs w:val="18"/>
    </w:rPr>
  </w:style>
  <w:style w:type="paragraph" w:styleId="7">
    <w:name w:val="footer"/>
    <w:basedOn w:val="1"/>
    <w:link w:val="25"/>
    <w:qFormat/>
    <w:uiPriority w:val="99"/>
    <w:pPr>
      <w:tabs>
        <w:tab w:val="center" w:pos="4153"/>
        <w:tab w:val="right" w:pos="8306"/>
      </w:tabs>
      <w:snapToGrid w:val="0"/>
    </w:pPr>
    <w:rPr>
      <w:sz w:val="18"/>
      <w:szCs w:val="18"/>
    </w:rPr>
  </w:style>
  <w:style w:type="paragraph" w:styleId="8">
    <w:name w:val="header"/>
    <w:basedOn w:val="1"/>
    <w:link w:val="24"/>
    <w:qFormat/>
    <w:uiPriority w:val="0"/>
    <w:pPr>
      <w:tabs>
        <w:tab w:val="center" w:pos="4153"/>
        <w:tab w:val="right" w:pos="8306"/>
      </w:tabs>
      <w:snapToGrid w:val="0"/>
      <w:jc w:val="center"/>
    </w:pPr>
    <w:rPr>
      <w:sz w:val="18"/>
      <w:szCs w:val="18"/>
    </w:rPr>
  </w:style>
  <w:style w:type="paragraph" w:styleId="9">
    <w:name w:val="annotation subject"/>
    <w:basedOn w:val="4"/>
    <w:next w:val="4"/>
    <w:link w:val="27"/>
    <w:qFormat/>
    <w:uiPriority w:val="0"/>
    <w:rPr>
      <w:b/>
      <w:bCs/>
    </w:rPr>
  </w:style>
  <w:style w:type="character" w:styleId="12">
    <w:name w:val="Strong"/>
    <w:basedOn w:val="11"/>
    <w:qFormat/>
    <w:uiPriority w:val="0"/>
    <w:rPr>
      <w:b/>
    </w:rPr>
  </w:style>
  <w:style w:type="character" w:styleId="13">
    <w:name w:val="Hyperlink"/>
    <w:basedOn w:val="11"/>
    <w:qFormat/>
    <w:uiPriority w:val="0"/>
    <w:rPr>
      <w:color w:val="0026E5"/>
      <w:u w:val="single"/>
    </w:rPr>
  </w:style>
  <w:style w:type="character" w:styleId="14">
    <w:name w:val="annotation reference"/>
    <w:basedOn w:val="11"/>
    <w:qFormat/>
    <w:uiPriority w:val="0"/>
    <w:rPr>
      <w:sz w:val="21"/>
      <w:szCs w:val="21"/>
    </w:rPr>
  </w:style>
  <w:style w:type="paragraph" w:customStyle="1" w:styleId="15">
    <w:name w:val="正文文本1"/>
    <w:basedOn w:val="1"/>
    <w:qFormat/>
    <w:uiPriority w:val="0"/>
    <w:pPr>
      <w:spacing w:after="80" w:line="446" w:lineRule="auto"/>
      <w:ind w:firstLine="400"/>
    </w:pPr>
    <w:rPr>
      <w:rFonts w:ascii="宋体" w:hAnsi="宋体" w:eastAsia="宋体" w:cs="宋体"/>
      <w:sz w:val="22"/>
      <w:szCs w:val="22"/>
      <w:lang w:val="zh-CN" w:eastAsia="zh-CN" w:bidi="zh-CN"/>
    </w:rPr>
  </w:style>
  <w:style w:type="paragraph" w:customStyle="1" w:styleId="16">
    <w:name w:val="正文文本 (2)"/>
    <w:basedOn w:val="1"/>
    <w:qFormat/>
    <w:uiPriority w:val="0"/>
    <w:pPr>
      <w:spacing w:after="130"/>
      <w:ind w:firstLine="240"/>
    </w:pPr>
    <w:rPr>
      <w:rFonts w:ascii="Times New Roman" w:hAnsi="Times New Roman" w:eastAsia="Times New Roman" w:cs="Times New Roman"/>
      <w:lang w:val="zh-CN" w:eastAsia="zh-CN" w:bidi="zh-CN"/>
    </w:rPr>
  </w:style>
  <w:style w:type="paragraph" w:customStyle="1" w:styleId="17">
    <w:name w:val="正文文本 (3)"/>
    <w:basedOn w:val="1"/>
    <w:qFormat/>
    <w:uiPriority w:val="0"/>
    <w:pPr>
      <w:spacing w:after="450" w:line="257" w:lineRule="auto"/>
      <w:jc w:val="center"/>
    </w:pPr>
    <w:rPr>
      <w:rFonts w:ascii="宋体" w:hAnsi="宋体" w:eastAsia="宋体" w:cs="宋体"/>
      <w:b/>
      <w:bCs/>
      <w:sz w:val="32"/>
      <w:szCs w:val="32"/>
      <w:lang w:val="zh-CN" w:eastAsia="zh-CN" w:bidi="zh-CN"/>
    </w:rPr>
  </w:style>
  <w:style w:type="paragraph" w:customStyle="1" w:styleId="18">
    <w:name w:val="其他"/>
    <w:basedOn w:val="1"/>
    <w:qFormat/>
    <w:uiPriority w:val="0"/>
    <w:pPr>
      <w:spacing w:after="80" w:line="446" w:lineRule="auto"/>
      <w:ind w:firstLine="400"/>
    </w:pPr>
    <w:rPr>
      <w:rFonts w:ascii="宋体" w:hAnsi="宋体" w:eastAsia="宋体" w:cs="宋体"/>
      <w:sz w:val="22"/>
      <w:szCs w:val="22"/>
      <w:lang w:val="zh-CN" w:eastAsia="zh-CN" w:bidi="zh-CN"/>
    </w:rPr>
  </w:style>
  <w:style w:type="paragraph" w:customStyle="1" w:styleId="19">
    <w:name w:val="页眉或页脚 (2)"/>
    <w:basedOn w:val="1"/>
    <w:qFormat/>
    <w:uiPriority w:val="0"/>
    <w:rPr>
      <w:rFonts w:ascii="Times New Roman" w:hAnsi="Times New Roman" w:eastAsia="Times New Roman" w:cs="Times New Roman"/>
      <w:sz w:val="20"/>
      <w:szCs w:val="20"/>
      <w:lang w:val="zh-CN" w:eastAsia="zh-CN" w:bidi="zh-CN"/>
    </w:rPr>
  </w:style>
  <w:style w:type="paragraph" w:customStyle="1" w:styleId="20">
    <w:name w:val="Table Paragraph"/>
    <w:basedOn w:val="1"/>
    <w:qFormat/>
    <w:uiPriority w:val="1"/>
  </w:style>
  <w:style w:type="table" w:customStyle="1" w:styleId="21">
    <w:name w:val="Table Normal"/>
    <w:qFormat/>
    <w:uiPriority w:val="2"/>
    <w:tblPr>
      <w:tblCellMar>
        <w:top w:w="0" w:type="dxa"/>
        <w:left w:w="0" w:type="dxa"/>
        <w:bottom w:w="0" w:type="dxa"/>
        <w:right w:w="0" w:type="dxa"/>
      </w:tblCellMar>
    </w:tblPr>
  </w:style>
  <w:style w:type="character" w:customStyle="1" w:styleId="22">
    <w:name w:val="未处理的提及1"/>
    <w:basedOn w:val="11"/>
    <w:qFormat/>
    <w:uiPriority w:val="99"/>
    <w:rPr>
      <w:color w:val="605E5C"/>
      <w:shd w:val="clear" w:color="auto" w:fill="E1DFDD"/>
    </w:rPr>
  </w:style>
  <w:style w:type="paragraph" w:customStyle="1" w:styleId="23">
    <w:name w:val="修订1"/>
    <w:qFormat/>
    <w:uiPriority w:val="99"/>
    <w:rPr>
      <w:rFonts w:ascii="Courier New" w:hAnsi="Courier New" w:eastAsia="Courier New" w:cs="Courier New"/>
      <w:color w:val="000000"/>
      <w:sz w:val="24"/>
      <w:szCs w:val="24"/>
      <w:lang w:val="en-US" w:eastAsia="en-US" w:bidi="en-US"/>
    </w:rPr>
  </w:style>
  <w:style w:type="character" w:customStyle="1" w:styleId="24">
    <w:name w:val="页眉 字符"/>
    <w:basedOn w:val="11"/>
    <w:link w:val="8"/>
    <w:qFormat/>
    <w:uiPriority w:val="0"/>
    <w:rPr>
      <w:rFonts w:ascii="Courier New" w:hAnsi="Courier New" w:eastAsia="Courier New" w:cs="Courier New"/>
      <w:color w:val="000000"/>
      <w:sz w:val="18"/>
      <w:szCs w:val="18"/>
      <w:lang w:eastAsia="en-US" w:bidi="en-US"/>
    </w:rPr>
  </w:style>
  <w:style w:type="character" w:customStyle="1" w:styleId="25">
    <w:name w:val="页脚 字符"/>
    <w:basedOn w:val="11"/>
    <w:link w:val="7"/>
    <w:qFormat/>
    <w:uiPriority w:val="99"/>
    <w:rPr>
      <w:rFonts w:ascii="Courier New" w:hAnsi="Courier New" w:eastAsia="Courier New" w:cs="Courier New"/>
      <w:color w:val="000000"/>
      <w:sz w:val="18"/>
      <w:szCs w:val="18"/>
      <w:lang w:eastAsia="en-US" w:bidi="en-US"/>
    </w:rPr>
  </w:style>
  <w:style w:type="character" w:customStyle="1" w:styleId="26">
    <w:name w:val="批注文字 字符"/>
    <w:basedOn w:val="11"/>
    <w:link w:val="4"/>
    <w:qFormat/>
    <w:uiPriority w:val="0"/>
    <w:rPr>
      <w:rFonts w:ascii="Courier New" w:hAnsi="Courier New" w:eastAsia="Courier New" w:cs="Courier New"/>
      <w:color w:val="000000"/>
      <w:sz w:val="24"/>
      <w:szCs w:val="24"/>
      <w:lang w:eastAsia="en-US" w:bidi="en-US"/>
    </w:rPr>
  </w:style>
  <w:style w:type="character" w:customStyle="1" w:styleId="27">
    <w:name w:val="批注主题 字符"/>
    <w:basedOn w:val="26"/>
    <w:link w:val="9"/>
    <w:qFormat/>
    <w:uiPriority w:val="0"/>
    <w:rPr>
      <w:rFonts w:ascii="Courier New" w:hAnsi="Courier New" w:eastAsia="Courier New" w:cs="Courier New"/>
      <w:b/>
      <w:bCs/>
      <w:color w:val="000000"/>
      <w:sz w:val="24"/>
      <w:szCs w:val="24"/>
      <w:lang w:eastAsia="en-US" w:bidi="en-US"/>
    </w:rPr>
  </w:style>
  <w:style w:type="character" w:customStyle="1" w:styleId="28">
    <w:name w:val="批注框文本 字符"/>
    <w:basedOn w:val="11"/>
    <w:link w:val="6"/>
    <w:qFormat/>
    <w:uiPriority w:val="0"/>
    <w:rPr>
      <w:rFonts w:ascii="Microsoft YaHei UI" w:hAnsi="Courier New" w:eastAsia="Microsoft YaHei UI" w:cs="Courier New"/>
      <w:color w:val="000000"/>
      <w:sz w:val="18"/>
      <w:szCs w:val="18"/>
      <w:lang w:eastAsia="en-US" w:bidi="en-US"/>
    </w:rPr>
  </w:style>
  <w:style w:type="paragraph" w:customStyle="1" w:styleId="29">
    <w:name w:val="Revision"/>
    <w:hidden/>
    <w:unhideWhenUsed/>
    <w:qFormat/>
    <w:uiPriority w:val="99"/>
    <w:rPr>
      <w:rFonts w:ascii="Courier New" w:hAnsi="Courier New" w:eastAsia="Courier New" w:cs="Courier New"/>
      <w:color w:val="000000"/>
      <w:sz w:val="24"/>
      <w:szCs w:val="24"/>
      <w:lang w:val="en-US" w:eastAsia="en-US" w:bidi="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10771726-E87F-4282-AB4E-A2F14B56CA14}">
  <ds:schemaRefs/>
</ds:datastoreItem>
</file>

<file path=customXml/itemProps2.xml><?xml version="1.0" encoding="utf-8"?>
<ds:datastoreItem xmlns:ds="http://schemas.openxmlformats.org/officeDocument/2006/customXml" ds:itemID="{1FB45AFC-BEE9-413A-A78A-60557A62F589}">
  <ds:schemaRefs/>
</ds:datastoreItem>
</file>

<file path=docProps/app.xml><?xml version="1.0" encoding="utf-8"?>
<Properties xmlns="http://schemas.openxmlformats.org/officeDocument/2006/extended-properties" xmlns:vt="http://schemas.openxmlformats.org/officeDocument/2006/docPropsVTypes">
  <Template>Normal</Template>
  <Pages>6</Pages>
  <Words>7667</Words>
  <Characters>7948</Characters>
  <Lines>233</Lines>
  <Paragraphs>198</Paragraphs>
  <TotalTime>41</TotalTime>
  <ScaleCrop>false</ScaleCrop>
  <LinksUpToDate>false</LinksUpToDate>
  <CharactersWithSpaces>8327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2026-03-10T01:41:00Z</dcterms:created>
  <dc:creator>Administrator</dc:creator>
  <cp:lastModifiedBy>张浩林</cp:lastModifiedBy>
  <cp:lastPrinted>2026-03-19T01:12:00Z</cp:lastPrinted>
  <dcterms:modified xsi:type="dcterms:W3CDTF">2026-03-21T09:58:24Z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eyJoZGlkIjoiYWI1OGM3YzUwOGUxZWFmNmY1NDM4N2ZiNmY2ZmJkYmQiLCJ1c2VySWQiOiI1NDczMjgzNTgifQ==</vt:lpwstr>
  </property>
  <property fmtid="{D5CDD505-2E9C-101B-9397-08002B2CF9AE}" pid="4" name="ICV">
    <vt:lpwstr>32FD2104ADB04AE9BDD2AC864B7A155A_13</vt:lpwstr>
  </property>
</Properties>
</file>