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12CC0">
      <w:pPr>
        <w:widowControl/>
        <w:ind w:firstLine="643"/>
        <w:jc w:val="center"/>
        <w:rPr>
          <w:rFonts w:hint="eastAsia" w:ascii="方正小标宋简体" w:hAnsi="宋体" w:eastAsia="方正小标宋简体" w:cs="宋体"/>
          <w:bCs/>
          <w:sz w:val="36"/>
          <w:szCs w:val="36"/>
          <w:lang w:bidi="ar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  <w:lang w:bidi="ar"/>
        </w:rPr>
        <w:t>北京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 w:bidi="ar"/>
        </w:rPr>
        <w:t>腾信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 w:bidi="ar"/>
        </w:rPr>
        <w:t>创新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bidi="ar"/>
        </w:rPr>
        <w:t>网络营销技术股份有限公司</w:t>
      </w:r>
    </w:p>
    <w:p w14:paraId="2012A201">
      <w:pPr>
        <w:widowControl/>
        <w:ind w:firstLine="643"/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 w:bidi="ar"/>
        </w:rPr>
        <w:t>意向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bidi="ar"/>
        </w:rPr>
        <w:t>投资人报名意向书</w:t>
      </w:r>
    </w:p>
    <w:bookmarkEnd w:id="0"/>
    <w:p w14:paraId="25C4AB38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报名意向书需包含以下几方面内容，意向投资人可在此基础上进行补充、增加：</w:t>
      </w:r>
    </w:p>
    <w:p w14:paraId="04E944FC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一、意向投资人概况</w:t>
      </w:r>
    </w:p>
    <w:p w14:paraId="04082F86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写明基本情况、股权结构、历史沿革、业务范围等资格资质、与债务人的产业关联性及经营管理经验和优势。</w:t>
      </w:r>
    </w:p>
    <w:p w14:paraId="4913CF17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如为联合体参与遴选的，需要介绍各投资人所充当的角色分工、权利义务等）。</w:t>
      </w:r>
    </w:p>
    <w:p w14:paraId="17FC9407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二、投资意向</w:t>
      </w:r>
    </w:p>
    <w:p w14:paraId="4FC78EE2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（一）投资意向</w:t>
      </w:r>
    </w:p>
    <w:p w14:paraId="35C152BD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（二）拟投资金额及重整投资款的支付安排</w:t>
      </w:r>
    </w:p>
    <w:p w14:paraId="548FDFF2">
      <w:pPr>
        <w:pStyle w:val="4"/>
        <w:widowControl/>
        <w:numPr>
          <w:ilvl w:val="0"/>
          <w:numId w:val="1"/>
        </w:numPr>
        <w:spacing w:before="156" w:beforeLines="50" w:beforeAutospacing="0" w:after="156" w:afterLines="50" w:afterAutospacing="0" w:line="520" w:lineRule="exac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重整投资款的来源</w:t>
      </w:r>
    </w:p>
    <w:p w14:paraId="2E8F251A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说明投资资金来源是自有资金、对外融资或是其他方式，多种方式相结合的，请注明各自比例。</w:t>
      </w:r>
    </w:p>
    <w:p w14:paraId="448F1649">
      <w:pPr>
        <w:pStyle w:val="4"/>
        <w:widowControl/>
        <w:numPr>
          <w:ilvl w:val="0"/>
          <w:numId w:val="1"/>
        </w:numPr>
        <w:spacing w:before="156" w:beforeLines="50" w:beforeAutospacing="0" w:after="156" w:afterLines="50" w:afterAutospacing="0" w:line="520" w:lineRule="exac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初步投资方案</w:t>
      </w:r>
    </w:p>
    <w:p w14:paraId="4056BF11">
      <w:pPr>
        <w:pStyle w:val="4"/>
        <w:widowControl/>
        <w:numPr>
          <w:ilvl w:val="0"/>
          <w:numId w:val="1"/>
        </w:numPr>
        <w:spacing w:before="156" w:beforeLines="50" w:beforeAutospacing="0" w:after="156" w:afterLines="50" w:afterAutospacing="0" w:line="520" w:lineRule="exac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初步经营方案（如有）</w:t>
      </w:r>
    </w:p>
    <w:p w14:paraId="5AECD321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三、财务状况</w:t>
      </w:r>
    </w:p>
    <w:p w14:paraId="4A6C7EAA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四、投资人以往参与重整投资或相关投资经验（可附加证明）</w:t>
      </w:r>
    </w:p>
    <w:p w14:paraId="3F442C41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五、联系方式</w:t>
      </w:r>
    </w:p>
    <w:p w14:paraId="3562940D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联系人：</w:t>
      </w:r>
    </w:p>
    <w:p w14:paraId="21D699C8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联系地址：</w:t>
      </w:r>
    </w:p>
    <w:p w14:paraId="40D64614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联系电话：</w:t>
      </w:r>
    </w:p>
    <w:p w14:paraId="774B3E7C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电子邮箱：</w:t>
      </w:r>
    </w:p>
    <w:p w14:paraId="1CA9175B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六、退还报名保证金的账户信息</w:t>
      </w:r>
    </w:p>
    <w:p w14:paraId="1DF1BEB9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单位名称：</w:t>
      </w:r>
    </w:p>
    <w:p w14:paraId="5E2E8FAE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开户行：</w:t>
      </w:r>
    </w:p>
    <w:p w14:paraId="3B4AE333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账  户：</w:t>
      </w:r>
    </w:p>
    <w:p w14:paraId="42FADEF7">
      <w:pPr>
        <w:pStyle w:val="4"/>
        <w:widowControl/>
        <w:spacing w:line="5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  <w:u w:val="single"/>
        </w:rPr>
        <w:t>意向投资人承诺：意向投资人自愿参与本次重整投资，报名意向书有关内容真实、有效，对意向投资人具有约束力。</w:t>
      </w:r>
    </w:p>
    <w:p w14:paraId="2D486F7D">
      <w:pPr>
        <w:spacing w:line="520" w:lineRule="exact"/>
        <w:jc w:val="center"/>
        <w:rPr>
          <w:rFonts w:hint="eastAsia" w:ascii="仿宋_GB2312" w:hAnsi="仿宋" w:eastAsia="仿宋_GB2312" w:cs="宋体"/>
          <w:b/>
          <w:bCs/>
          <w:sz w:val="28"/>
          <w:szCs w:val="28"/>
        </w:rPr>
      </w:pPr>
    </w:p>
    <w:p w14:paraId="4EE9EC5F">
      <w:pPr>
        <w:spacing w:line="520" w:lineRule="exact"/>
        <w:jc w:val="center"/>
        <w:rPr>
          <w:rFonts w:hint="eastAsia" w:ascii="仿宋_GB2312" w:hAnsi="仿宋" w:eastAsia="仿宋_GB2312" w:cs="宋体"/>
          <w:sz w:val="28"/>
          <w:szCs w:val="28"/>
        </w:rPr>
      </w:pPr>
      <w:r>
        <w:rPr>
          <w:rFonts w:hint="eastAsia" w:ascii="仿宋_GB2312" w:hAnsi="仿宋" w:eastAsia="仿宋_GB2312" w:cs="宋体"/>
          <w:sz w:val="28"/>
          <w:szCs w:val="28"/>
          <w:lang w:bidi="ar"/>
        </w:rPr>
        <w:t>意向投资人（单位盖章）：</w:t>
      </w:r>
    </w:p>
    <w:p w14:paraId="7F1DC9CE">
      <w:pPr>
        <w:spacing w:line="520" w:lineRule="exact"/>
        <w:jc w:val="center"/>
        <w:rPr>
          <w:rFonts w:hint="eastAsia" w:ascii="仿宋_GB2312" w:hAnsi="仿宋" w:eastAsia="仿宋_GB2312" w:cs="宋体"/>
          <w:sz w:val="28"/>
          <w:szCs w:val="28"/>
        </w:rPr>
      </w:pPr>
      <w:r>
        <w:rPr>
          <w:rFonts w:hint="eastAsia" w:ascii="仿宋_GB2312" w:hAnsi="仿宋" w:eastAsia="仿宋_GB2312" w:cs="宋体"/>
          <w:sz w:val="28"/>
          <w:szCs w:val="28"/>
          <w:lang w:bidi="ar"/>
        </w:rPr>
        <w:t xml:space="preserve">    </w:t>
      </w:r>
    </w:p>
    <w:p w14:paraId="34D3E71C">
      <w:pPr>
        <w:spacing w:line="520" w:lineRule="exact"/>
        <w:jc w:val="center"/>
        <w:rPr>
          <w:rFonts w:hint="eastAsia" w:ascii="仿宋_GB2312" w:hAnsi="仿宋" w:eastAsia="仿宋_GB2312" w:cs="宋体"/>
          <w:sz w:val="28"/>
          <w:szCs w:val="28"/>
        </w:rPr>
      </w:pPr>
      <w:r>
        <w:rPr>
          <w:rFonts w:hint="eastAsia" w:ascii="仿宋_GB2312" w:hAnsi="仿宋" w:eastAsia="仿宋_GB2312" w:cs="宋体"/>
          <w:sz w:val="28"/>
          <w:szCs w:val="28"/>
          <w:lang w:bidi="ar"/>
        </w:rPr>
        <w:t xml:space="preserve">    法定代表人或负责人（签字）：</w:t>
      </w:r>
    </w:p>
    <w:p w14:paraId="40560001">
      <w:pPr>
        <w:spacing w:line="520" w:lineRule="exact"/>
        <w:rPr>
          <w:rFonts w:hint="eastAsia" w:ascii="仿宋_GB2312" w:hAnsi="仿宋" w:eastAsia="仿宋_GB2312" w:cs="宋体"/>
          <w:b/>
          <w:bCs/>
          <w:sz w:val="28"/>
          <w:szCs w:val="28"/>
        </w:rPr>
      </w:pPr>
      <w:r>
        <w:rPr>
          <w:rFonts w:hint="eastAsia" w:ascii="仿宋_GB2312" w:hAnsi="仿宋" w:eastAsia="仿宋_GB2312" w:cs="宋体"/>
          <w:b/>
          <w:bCs/>
          <w:sz w:val="28"/>
          <w:szCs w:val="28"/>
          <w:lang w:bidi="ar"/>
        </w:rPr>
        <w:t xml:space="preserve"> </w:t>
      </w:r>
    </w:p>
    <w:p w14:paraId="3E4AF03E">
      <w:pPr>
        <w:spacing w:line="520" w:lineRule="exact"/>
        <w:ind w:firstLine="489"/>
        <w:jc w:val="right"/>
        <w:rPr>
          <w:rFonts w:hint="eastAsia" w:ascii="仿宋_GB2312" w:hAnsi="仿宋" w:eastAsia="仿宋_GB2312" w:cs="宋体"/>
          <w:sz w:val="28"/>
          <w:szCs w:val="28"/>
        </w:rPr>
      </w:pPr>
      <w:r>
        <w:rPr>
          <w:rFonts w:hint="eastAsia" w:ascii="仿宋_GB2312" w:hAnsi="仿宋" w:eastAsia="仿宋_GB2312" w:cs="宋体"/>
          <w:sz w:val="28"/>
          <w:szCs w:val="28"/>
          <w:lang w:bidi="ar"/>
        </w:rPr>
        <w:t>年     月    日</w:t>
      </w:r>
    </w:p>
    <w:p w14:paraId="5BEF581C">
      <w:pPr>
        <w:rPr>
          <w:rFonts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48C538A-3CA8-4AFC-8907-F0C6D79B850F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30CD5D75-9ED8-4091-8DFC-C8DD4DA55CE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ECB5F81B-8191-4A3B-ABA8-1AA1A7DA010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D57A837-749D-48D7-83B9-8B68E8071A2C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A0F42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0B89F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0B89F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2E26DC"/>
    <w:multiLevelType w:val="multilevel"/>
    <w:tmpl w:val="282E26DC"/>
    <w:lvl w:ilvl="0" w:tentative="0">
      <w:start w:val="3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ZTYzNDAwNjY0ZTVmNDUwNjZjY2E0MDQ2NTlkZDkifQ=="/>
  </w:docVars>
  <w:rsids>
    <w:rsidRoot w:val="00D91448"/>
    <w:rsid w:val="00152AEC"/>
    <w:rsid w:val="001E64C5"/>
    <w:rsid w:val="002E4B46"/>
    <w:rsid w:val="003040FD"/>
    <w:rsid w:val="008805C2"/>
    <w:rsid w:val="008C66B4"/>
    <w:rsid w:val="00B36DF7"/>
    <w:rsid w:val="00C16F28"/>
    <w:rsid w:val="00CB0EB5"/>
    <w:rsid w:val="00D91448"/>
    <w:rsid w:val="06B52EEC"/>
    <w:rsid w:val="149C15D8"/>
    <w:rsid w:val="1DB965DE"/>
    <w:rsid w:val="25091997"/>
    <w:rsid w:val="34652A43"/>
    <w:rsid w:val="58741280"/>
    <w:rsid w:val="7705504B"/>
    <w:rsid w:val="7A0E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417</Words>
  <Characters>417</Characters>
  <Lines>3</Lines>
  <Paragraphs>1</Paragraphs>
  <TotalTime>0</TotalTime>
  <ScaleCrop>false</ScaleCrop>
  <LinksUpToDate>false</LinksUpToDate>
  <CharactersWithSpaces>437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2024-10-19T14:42:00Z</dcterms:created>
  <dc:creator>86138</dc:creator>
  <cp:lastModifiedBy>JJT</cp:lastModifiedBy>
  <dcterms:modified xsi:type="dcterms:W3CDTF">2026-03-16T06:19:30Z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239C66B2276F4B4E893E63492C2F2CF0_13</vt:lpwstr>
  </property>
  <property fmtid="{D5CDD505-2E9C-101B-9397-08002B2CF9AE}" pid="4" name="KSOTemplateDocerSaveRecord">
    <vt:lpwstr>eyJoZGlkIjoiNzI1MzljODBiNDliMzEyMzFlZWNlN2EzYjU0N2YzMWEiLCJ1c2VySWQiOiIzMDMwMTE1MTQifQ==</vt:lpwstr>
  </property>
</Properties>
</file>