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EA785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 w14:paraId="0F8B4CA5">
      <w:pPr>
        <w:rPr>
          <w:rFonts w:ascii="仿宋" w:hAnsi="仿宋" w:eastAsia="仿宋" w:cs="仿宋"/>
          <w:sz w:val="24"/>
        </w:rPr>
      </w:pPr>
    </w:p>
    <w:p w14:paraId="5BD47CB1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委托人：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                       </w:t>
      </w:r>
    </w:p>
    <w:p w14:paraId="6E87F43A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5B4BC7BF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51D4C8D1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4B130718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6BE5ECC8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6BF32167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520FBCAE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72BAC265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委托人现委托上列受委托人，在委托人关于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u w:val="single"/>
          <w:lang w:eastAsia="zh-CN"/>
        </w:rPr>
        <w:t>广东科磊建设工程有限公司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</w:rPr>
        <w:t>破产案件</w:t>
      </w:r>
      <w:r>
        <w:rPr>
          <w:rFonts w:hint="eastAsia" w:ascii="仿宋" w:hAnsi="仿宋" w:eastAsia="仿宋" w:cs="仿宋"/>
          <w:sz w:val="24"/>
        </w:rPr>
        <w:t>中，作为委托人的代理人。</w:t>
      </w:r>
    </w:p>
    <w:p w14:paraId="08721BF1">
      <w:pPr>
        <w:spacing w:line="560" w:lineRule="exact"/>
        <w:ind w:left="1" w:firstLine="482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委托人授予代理人的代理权限为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b/>
          <w:bCs/>
          <w:sz w:val="24"/>
        </w:rPr>
        <w:t>在下列权限前打“√”</w:t>
      </w:r>
      <w:r>
        <w:rPr>
          <w:rFonts w:hint="eastAsia" w:ascii="仿宋" w:hAnsi="仿宋" w:eastAsia="仿宋" w:cs="仿宋"/>
          <w:sz w:val="24"/>
        </w:rPr>
        <w:t>）：</w:t>
      </w:r>
    </w:p>
    <w:p w14:paraId="1220A606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）1. 办理债权申报手续，提交债权申报材料、核对相关证据；</w:t>
      </w:r>
    </w:p>
    <w:p w14:paraId="287C0CDB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）2. 参加债权人会议、对会议事项进行表决；</w:t>
      </w:r>
    </w:p>
    <w:p w14:paraId="5EB3B137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）3. 接收法院/管理人送达本破产案件的所有相关法律文书；</w:t>
      </w:r>
    </w:p>
    <w:p w14:paraId="26EF67AB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）4. 就债权申报等事项回答管理人的询问、出具承诺或说明；</w:t>
      </w:r>
    </w:p>
    <w:p w14:paraId="228F48B0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）5.处理与本案破产程序相关的其他事务。</w:t>
      </w:r>
    </w:p>
    <w:p w14:paraId="73669041">
      <w:pPr>
        <w:spacing w:line="560" w:lineRule="exact"/>
        <w:ind w:firstLine="472" w:firstLineChars="196"/>
        <w:rPr>
          <w:rFonts w:ascii="仿宋" w:hAnsi="仿宋" w:eastAsia="仿宋" w:cs="仿宋"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sz w:val="24"/>
        </w:rPr>
        <w:t>代理期限：</w:t>
      </w:r>
      <w:r>
        <w:rPr>
          <w:rFonts w:hint="eastAsia" w:ascii="仿宋" w:hAnsi="仿宋" w:eastAsia="仿宋" w:cs="仿宋"/>
          <w:bCs/>
          <w:sz w:val="24"/>
        </w:rPr>
        <w:t>自本授权书签发之日起至本</w:t>
      </w:r>
      <w:r>
        <w:rPr>
          <w:rFonts w:hint="eastAsia" w:ascii="仿宋" w:hAnsi="仿宋" w:eastAsia="仿宋" w:cs="仿宋"/>
          <w:bCs/>
          <w:sz w:val="24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4"/>
        </w:rPr>
        <w:t>止。</w:t>
      </w:r>
    </w:p>
    <w:p w14:paraId="18939E09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特此授权。</w:t>
      </w:r>
    </w:p>
    <w:p w14:paraId="1BFE5F35">
      <w:pPr>
        <w:spacing w:line="560" w:lineRule="exact"/>
        <w:rPr>
          <w:rFonts w:ascii="仿宋" w:hAnsi="仿宋" w:eastAsia="仿宋" w:cs="仿宋"/>
          <w:sz w:val="24"/>
        </w:rPr>
      </w:pPr>
    </w:p>
    <w:p w14:paraId="47C81FC5">
      <w:pPr>
        <w:spacing w:line="560" w:lineRule="exac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委托人（签章）：</w:t>
      </w:r>
    </w:p>
    <w:p w14:paraId="04F7ACF6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法定代表人/负责人（签名）：</w:t>
      </w:r>
    </w:p>
    <w:p w14:paraId="1ADFF464">
      <w:pPr>
        <w:spacing w:line="560" w:lineRule="exact"/>
        <w:ind w:firstLine="6360" w:firstLineChars="265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</w:rPr>
        <w:t>日</w:t>
      </w:r>
    </w:p>
    <w:p w14:paraId="70B2DC46">
      <w:pPr>
        <w:rPr>
          <w:rFonts w:ascii="仿宋" w:hAnsi="仿宋" w:eastAsia="仿宋"/>
          <w:b/>
          <w:sz w:val="24"/>
        </w:rPr>
      </w:pPr>
    </w:p>
    <w:p w14:paraId="52ACA6E7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9641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M4OTMzMTllMDc0YjQxOWNjNWQ5ZTIwOWU2ZjgyNTUifQ=="/>
    <w:docVar w:name="KSO_WPS_MARK_KEY" w:val="9fe44502-7279-4730-827f-3fbbea05f07d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3C26C2"/>
    <w:rsid w:val="01E0284E"/>
    <w:rsid w:val="0410674C"/>
    <w:rsid w:val="0CD30F5D"/>
    <w:rsid w:val="0CD76E55"/>
    <w:rsid w:val="0DDD3EE4"/>
    <w:rsid w:val="0F045410"/>
    <w:rsid w:val="0F2A2573"/>
    <w:rsid w:val="0F4B367B"/>
    <w:rsid w:val="109A78C6"/>
    <w:rsid w:val="1689565C"/>
    <w:rsid w:val="17575138"/>
    <w:rsid w:val="1A5406C0"/>
    <w:rsid w:val="20642836"/>
    <w:rsid w:val="29B1354F"/>
    <w:rsid w:val="2A111B17"/>
    <w:rsid w:val="2A1962FB"/>
    <w:rsid w:val="2A294A7D"/>
    <w:rsid w:val="2FC70608"/>
    <w:rsid w:val="30BE5473"/>
    <w:rsid w:val="32D82A5C"/>
    <w:rsid w:val="34A66AE0"/>
    <w:rsid w:val="35AE6B7D"/>
    <w:rsid w:val="36694758"/>
    <w:rsid w:val="38EE08B1"/>
    <w:rsid w:val="3D356327"/>
    <w:rsid w:val="416400C3"/>
    <w:rsid w:val="43AE3F10"/>
    <w:rsid w:val="441C5036"/>
    <w:rsid w:val="48486D14"/>
    <w:rsid w:val="4C32777C"/>
    <w:rsid w:val="5218609D"/>
    <w:rsid w:val="53DA0D87"/>
    <w:rsid w:val="5A685260"/>
    <w:rsid w:val="623F7801"/>
    <w:rsid w:val="63152129"/>
    <w:rsid w:val="646A5BE9"/>
    <w:rsid w:val="6A2F651B"/>
    <w:rsid w:val="6A673E0D"/>
    <w:rsid w:val="6A897354"/>
    <w:rsid w:val="6C6878F0"/>
    <w:rsid w:val="725763E2"/>
    <w:rsid w:val="739D72AE"/>
    <w:rsid w:val="79526E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339</Words>
  <Characters>344</Characters>
  <Lines>5</Lines>
  <Paragraphs>1</Paragraphs>
  <TotalTime>9</TotalTime>
  <ScaleCrop>false</ScaleCrop>
  <LinksUpToDate>false</LinksUpToDate>
  <CharactersWithSpaces>721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芬。</cp:lastModifiedBy>
  <dcterms:modified xsi:type="dcterms:W3CDTF">2026-03-19T02:15:41Z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6977C35A9656452281F756FF85F8B33E</vt:lpwstr>
  </property>
  <property fmtid="{D5CDD505-2E9C-101B-9397-08002B2CF9AE}" pid="4" name="KSOTemplateDocerSaveRecord">
    <vt:lpwstr>eyJoZGlkIjoiZDM4OTMzMTllMDc0YjQxOWNjNWQ5ZTIwOWU2ZjgyNTUiLCJ1c2VySWQiOiIyMTQ0NjYxMTMifQ==</vt:lpwstr>
  </property>
</Properties>
</file>