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C0ED76">
      <w:pPr>
        <w:widowControl/>
        <w:spacing w:after="156" w:afterLines="50" w:line="560" w:lineRule="exact"/>
        <w:jc w:val="left"/>
        <w:outlineLvl w:val="0"/>
        <w:rPr>
          <w:rFonts w:ascii="Times New Roman" w:hAnsi="Times New Roman" w:eastAsia="仿宋_GB2312" w:cs="Times New Roman"/>
          <w:b/>
          <w:kern w:val="0"/>
          <w:sz w:val="28"/>
          <w:szCs w:val="28"/>
          <w:highlight w:val="none"/>
        </w:rPr>
      </w:pPr>
      <w:r>
        <w:rPr>
          <w:rFonts w:hint="eastAsia" w:ascii="Times New Roman" w:hAnsi="Times New Roman" w:eastAsia="仿宋_GB2312" w:cs="Times New Roman"/>
          <w:b/>
          <w:kern w:val="0"/>
          <w:sz w:val="28"/>
          <w:szCs w:val="28"/>
          <w:highlight w:val="none"/>
        </w:rPr>
        <w:t>附件</w:t>
      </w:r>
      <w:r>
        <w:rPr>
          <w:rFonts w:ascii="Times New Roman" w:hAnsi="Times New Roman" w:eastAsia="仿宋_GB2312" w:cs="Times New Roman"/>
          <w:b/>
          <w:kern w:val="0"/>
          <w:sz w:val="28"/>
          <w:szCs w:val="28"/>
          <w:highlight w:val="none"/>
        </w:rPr>
        <w:t>3</w:t>
      </w:r>
      <w:r>
        <w:rPr>
          <w:rFonts w:hint="eastAsia" w:ascii="Times New Roman" w:hAnsi="Times New Roman" w:eastAsia="仿宋_GB2312" w:cs="Times New Roman"/>
          <w:b/>
          <w:kern w:val="0"/>
          <w:sz w:val="28"/>
          <w:szCs w:val="28"/>
          <w:highlight w:val="none"/>
        </w:rPr>
        <w:t>：授权委托书</w:t>
      </w:r>
    </w:p>
    <w:p w14:paraId="6C627C8A">
      <w:pPr>
        <w:spacing w:line="560" w:lineRule="exact"/>
        <w:jc w:val="center"/>
        <w:rPr>
          <w:rFonts w:ascii="方正小标宋简体" w:hAnsi="Times New Roman" w:eastAsia="方正小标宋简体" w:cs="Times New Roman"/>
          <w:bCs/>
          <w:spacing w:val="-6"/>
          <w:sz w:val="32"/>
          <w:szCs w:val="28"/>
          <w:highlight w:val="none"/>
        </w:rPr>
      </w:pPr>
      <w:r>
        <w:rPr>
          <w:rFonts w:hint="eastAsia" w:ascii="方正小标宋简体" w:hAnsi="Times New Roman" w:eastAsia="方正小标宋简体" w:cs="Times New Roman"/>
          <w:bCs/>
          <w:spacing w:val="-6"/>
          <w:sz w:val="32"/>
          <w:szCs w:val="28"/>
          <w:highlight w:val="none"/>
        </w:rPr>
        <w:t>授权委托书</w:t>
      </w:r>
    </w:p>
    <w:p w14:paraId="1950AE93">
      <w:pPr>
        <w:spacing w:line="560" w:lineRule="exact"/>
        <w:jc w:val="center"/>
        <w:rPr>
          <w:rFonts w:ascii="Times New Roman" w:hAnsi="Times New Roman" w:eastAsia="方正小标宋_GBK" w:cs="Times New Roman"/>
          <w:bCs/>
          <w:spacing w:val="-6"/>
          <w:sz w:val="28"/>
          <w:szCs w:val="28"/>
          <w:highlight w:val="none"/>
        </w:rPr>
      </w:pPr>
    </w:p>
    <w:p w14:paraId="4745FB38">
      <w:pPr>
        <w:spacing w:line="560" w:lineRule="exact"/>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委</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托</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人：</w:t>
      </w:r>
      <w:r>
        <w:rPr>
          <w:rFonts w:ascii="Times New Roman" w:hAnsi="Times New Roman" w:eastAsia="仿宋" w:cs="Times New Roman"/>
          <w:sz w:val="24"/>
          <w:highlight w:val="none"/>
          <w:u w:val="single"/>
        </w:rPr>
        <w:t xml:space="preserve">                  </w:t>
      </w:r>
      <w:r>
        <w:rPr>
          <w:rFonts w:ascii="Times New Roman" w:hAnsi="Times New Roman" w:eastAsia="仿宋" w:cs="Times New Roman"/>
          <w:sz w:val="24"/>
          <w:highlight w:val="none"/>
        </w:rPr>
        <w:t xml:space="preserve"> </w:t>
      </w:r>
      <w:r>
        <w:rPr>
          <w:rFonts w:hint="eastAsia" w:ascii="Times New Roman" w:hAnsi="Times New Roman" w:eastAsia="仿宋_GB2312"/>
          <w:sz w:val="24"/>
          <w:highlight w:val="none"/>
        </w:rPr>
        <w:t>法定代表人（负责人）：</w:t>
      </w:r>
      <w:r>
        <w:rPr>
          <w:rFonts w:ascii="Times New Roman" w:hAnsi="Times New Roman" w:eastAsia="仿宋_GB2312"/>
          <w:sz w:val="24"/>
          <w:highlight w:val="none"/>
          <w:u w:val="single"/>
        </w:rPr>
        <w:t xml:space="preserve">         </w:t>
      </w:r>
    </w:p>
    <w:p w14:paraId="62C36790">
      <w:pPr>
        <w:spacing w:line="560" w:lineRule="exact"/>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住</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所</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地：</w:t>
      </w:r>
      <w:r>
        <w:rPr>
          <w:rFonts w:ascii="Times New Roman" w:hAnsi="Times New Roman" w:eastAsia="仿宋" w:cs="Times New Roman"/>
          <w:sz w:val="24"/>
          <w:highlight w:val="none"/>
          <w:u w:val="single"/>
        </w:rPr>
        <w:t xml:space="preserve">                  </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联系电话：</w:t>
      </w:r>
      <w:r>
        <w:rPr>
          <w:rFonts w:ascii="Times New Roman" w:hAnsi="Times New Roman" w:eastAsia="仿宋" w:cs="Times New Roman"/>
          <w:sz w:val="24"/>
          <w:highlight w:val="none"/>
          <w:u w:val="single"/>
        </w:rPr>
        <w:t xml:space="preserve">                    </w:t>
      </w:r>
    </w:p>
    <w:p w14:paraId="7D68DF71">
      <w:pPr>
        <w:spacing w:line="560" w:lineRule="exact"/>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受</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托</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人：</w:t>
      </w:r>
      <w:r>
        <w:rPr>
          <w:rFonts w:ascii="Times New Roman" w:hAnsi="Times New Roman" w:eastAsia="仿宋" w:cs="Times New Roman"/>
          <w:sz w:val="24"/>
          <w:highlight w:val="none"/>
          <w:u w:val="single"/>
        </w:rPr>
        <w:t xml:space="preserve">                  </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身份证号码：</w:t>
      </w:r>
      <w:r>
        <w:rPr>
          <w:rFonts w:ascii="Times New Roman" w:hAnsi="Times New Roman" w:eastAsia="仿宋" w:cs="Times New Roman"/>
          <w:sz w:val="24"/>
          <w:highlight w:val="none"/>
          <w:u w:val="single"/>
        </w:rPr>
        <w:t xml:space="preserve">                  </w:t>
      </w:r>
    </w:p>
    <w:p w14:paraId="3B50F3FA">
      <w:pPr>
        <w:spacing w:line="560" w:lineRule="exact"/>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工作单位：</w:t>
      </w:r>
      <w:r>
        <w:rPr>
          <w:rFonts w:ascii="Times New Roman" w:hAnsi="Times New Roman" w:eastAsia="仿宋" w:cs="Times New Roman"/>
          <w:sz w:val="24"/>
          <w:highlight w:val="none"/>
          <w:u w:val="single"/>
        </w:rPr>
        <w:t xml:space="preserve">                  </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联系电话：</w:t>
      </w:r>
      <w:r>
        <w:rPr>
          <w:rFonts w:ascii="Times New Roman" w:hAnsi="Times New Roman" w:eastAsia="仿宋" w:cs="Times New Roman"/>
          <w:sz w:val="24"/>
          <w:highlight w:val="none"/>
          <w:u w:val="single"/>
        </w:rPr>
        <w:t xml:space="preserve">                    </w:t>
      </w:r>
    </w:p>
    <w:p w14:paraId="2BAC9650">
      <w:pPr>
        <w:spacing w:line="560" w:lineRule="exact"/>
        <w:ind w:firstLine="480" w:firstLineChars="200"/>
        <w:rPr>
          <w:rFonts w:ascii="Times New Roman" w:hAnsi="Times New Roman" w:eastAsia="仿宋_GB2312" w:cs="Times New Roman"/>
          <w:sz w:val="24"/>
          <w:highlight w:val="none"/>
        </w:rPr>
      </w:pPr>
    </w:p>
    <w:p w14:paraId="170F4266">
      <w:pPr>
        <w:spacing w:line="560" w:lineRule="exact"/>
        <w:ind w:firstLine="480" w:firstLineChars="200"/>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委托人就华夏幸福基业股份有限公司招募重整投资人项目（以下简称“本项目”），特委托上述受托人作为授权代表处理本项目有关事项。受托人的代理权限为特别授权，包括但不限于：</w:t>
      </w:r>
    </w:p>
    <w:p w14:paraId="3F72F389">
      <w:pPr>
        <w:spacing w:line="560" w:lineRule="exact"/>
        <w:ind w:firstLine="480" w:firstLineChars="200"/>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1.</w:t>
      </w:r>
      <w:r>
        <w:rPr>
          <w:rFonts w:hint="eastAsia" w:ascii="Times New Roman" w:hAnsi="Times New Roman" w:eastAsia="仿宋_GB2312" w:cs="Times New Roman"/>
          <w:sz w:val="24"/>
          <w:highlight w:val="none"/>
        </w:rPr>
        <w:t>向临时管理人报名参加本次招募，提交报名材料；</w:t>
      </w:r>
    </w:p>
    <w:p w14:paraId="37F59640">
      <w:pPr>
        <w:spacing w:line="560" w:lineRule="exact"/>
        <w:ind w:firstLine="480" w:firstLineChars="200"/>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2.</w:t>
      </w:r>
      <w:r>
        <w:rPr>
          <w:rFonts w:hint="eastAsia" w:ascii="Times New Roman" w:hAnsi="Times New Roman" w:eastAsia="仿宋_GB2312" w:cs="Times New Roman"/>
          <w:sz w:val="24"/>
          <w:highlight w:val="none"/>
        </w:rPr>
        <w:t>签署、递交、接收、转送有关本次招募的各类法律文件及其他文件；</w:t>
      </w:r>
    </w:p>
    <w:p w14:paraId="6391FA07">
      <w:pPr>
        <w:spacing w:line="560" w:lineRule="exact"/>
        <w:ind w:firstLine="480" w:firstLineChars="200"/>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3.</w:t>
      </w:r>
      <w:r>
        <w:rPr>
          <w:rFonts w:hint="eastAsia" w:ascii="Times New Roman" w:hAnsi="Times New Roman" w:eastAsia="仿宋_GB2312" w:cs="Times New Roman"/>
          <w:sz w:val="24"/>
          <w:highlight w:val="none"/>
        </w:rPr>
        <w:t>参加遴选、进行陈述和发表意见、接受并回答询问；</w:t>
      </w:r>
    </w:p>
    <w:p w14:paraId="7231C425">
      <w:pPr>
        <w:spacing w:line="560" w:lineRule="exact"/>
        <w:ind w:firstLine="480" w:firstLineChars="200"/>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4.</w:t>
      </w:r>
      <w:r>
        <w:rPr>
          <w:rFonts w:hint="eastAsia" w:ascii="Times New Roman" w:hAnsi="Times New Roman" w:eastAsia="仿宋_GB2312" w:cs="Times New Roman"/>
          <w:sz w:val="24"/>
          <w:highlight w:val="none"/>
        </w:rPr>
        <w:t>处理与本项目相关的其他事务。</w:t>
      </w:r>
    </w:p>
    <w:p w14:paraId="7A3EA4F7">
      <w:pPr>
        <w:spacing w:line="560" w:lineRule="exact"/>
        <w:ind w:firstLine="480" w:firstLineChars="200"/>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受托人在本项目中签署的所有文件和处理的所有相关事务，委托人均予以承认，并承担相应法律责任。委托期限为自委托人和受托人签字捺印或盖章之日起至委托事项完结为止。</w:t>
      </w:r>
    </w:p>
    <w:p w14:paraId="504B9CBA">
      <w:pPr>
        <w:spacing w:line="560" w:lineRule="exact"/>
        <w:ind w:firstLine="480" w:firstLineChars="200"/>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附：受托人身份证复印件（加盖委托人印章）</w:t>
      </w:r>
    </w:p>
    <w:p w14:paraId="7FC8754A">
      <w:pPr>
        <w:spacing w:line="560" w:lineRule="exact"/>
        <w:ind w:firstLine="480" w:firstLineChars="200"/>
        <w:rPr>
          <w:rFonts w:ascii="Times New Roman" w:hAnsi="Times New Roman" w:eastAsia="仿宋_GB2312"/>
          <w:sz w:val="24"/>
          <w:highlight w:val="none"/>
        </w:rPr>
      </w:pPr>
    </w:p>
    <w:p w14:paraId="4848A366">
      <w:pPr>
        <w:spacing w:line="560" w:lineRule="exact"/>
        <w:ind w:firstLine="480" w:firstLineChars="200"/>
        <w:jc w:val="left"/>
        <w:rPr>
          <w:rFonts w:ascii="Times New Roman" w:hAnsi="Times New Roman" w:eastAsia="仿宋_GB2312"/>
          <w:sz w:val="24"/>
          <w:highlight w:val="none"/>
        </w:rPr>
      </w:pPr>
      <w:r>
        <w:rPr>
          <w:rFonts w:hint="eastAsia" w:ascii="Times New Roman" w:hAnsi="Times New Roman" w:eastAsia="仿宋_GB2312"/>
          <w:sz w:val="24"/>
          <w:highlight w:val="none"/>
        </w:rPr>
        <w:t>委托人</w:t>
      </w:r>
      <w:r>
        <w:rPr>
          <w:rFonts w:hint="eastAsia" w:ascii="仿宋_GB2312" w:hAnsi="Times New Roman" w:eastAsia="仿宋_GB2312" w:cs="Times New Roman"/>
          <w:sz w:val="24"/>
          <w:highlight w:val="none"/>
        </w:rPr>
        <w:t>（盖章）</w:t>
      </w:r>
      <w:r>
        <w:rPr>
          <w:rFonts w:hint="eastAsia" w:ascii="Times New Roman" w:hAnsi="Times New Roman" w:eastAsia="仿宋_GB2312"/>
          <w:sz w:val="24"/>
          <w:highlight w:val="none"/>
        </w:rPr>
        <w:t>：</w:t>
      </w:r>
      <w:r>
        <w:rPr>
          <w:rFonts w:ascii="Times New Roman" w:hAnsi="Times New Roman" w:eastAsia="仿宋_GB2312"/>
          <w:sz w:val="24"/>
          <w:highlight w:val="none"/>
          <w:u w:val="single"/>
        </w:rPr>
        <w:t xml:space="preserve">           </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受托人（</w:t>
      </w:r>
      <w:r>
        <w:rPr>
          <w:rFonts w:hint="eastAsia" w:ascii="仿宋_GB2312" w:hAnsi="Times New Roman" w:eastAsia="仿宋_GB2312" w:cs="Times New Roman"/>
          <w:sz w:val="24"/>
          <w:highlight w:val="none"/>
        </w:rPr>
        <w:t>签字捺印</w:t>
      </w:r>
      <w:r>
        <w:rPr>
          <w:rFonts w:hint="eastAsia" w:ascii="Times New Roman" w:hAnsi="Times New Roman" w:eastAsia="仿宋_GB2312"/>
          <w:sz w:val="24"/>
          <w:highlight w:val="none"/>
        </w:rPr>
        <w:t>）：</w:t>
      </w:r>
      <w:r>
        <w:rPr>
          <w:rFonts w:ascii="Times New Roman" w:hAnsi="Times New Roman" w:eastAsia="仿宋" w:cs="Times New Roman"/>
          <w:sz w:val="24"/>
          <w:highlight w:val="none"/>
          <w:u w:val="single"/>
        </w:rPr>
        <w:t xml:space="preserve">              </w:t>
      </w:r>
    </w:p>
    <w:p w14:paraId="25B16223">
      <w:pPr>
        <w:wordWrap w:val="0"/>
        <w:spacing w:line="560" w:lineRule="exact"/>
        <w:ind w:right="960" w:firstLine="480" w:firstLineChars="200"/>
        <w:rPr>
          <w:rFonts w:ascii="Times New Roman" w:hAnsi="Times New Roman" w:eastAsia="仿宋_GB2312"/>
          <w:sz w:val="24"/>
          <w:highlight w:val="none"/>
          <w:u w:val="single"/>
        </w:rPr>
      </w:pPr>
      <w:r>
        <w:rPr>
          <w:rFonts w:hint="eastAsia" w:ascii="Times New Roman" w:hAnsi="Times New Roman" w:eastAsia="仿宋_GB2312"/>
          <w:sz w:val="24"/>
          <w:highlight w:val="none"/>
        </w:rPr>
        <w:t>法定代表人</w:t>
      </w:r>
      <w:r>
        <w:rPr>
          <w:rFonts w:ascii="Times New Roman" w:hAnsi="Times New Roman" w:eastAsia="仿宋_GB2312"/>
          <w:sz w:val="24"/>
          <w:highlight w:val="none"/>
        </w:rPr>
        <w:t>/</w:t>
      </w:r>
      <w:r>
        <w:rPr>
          <w:rFonts w:hint="eastAsia" w:ascii="Times New Roman" w:hAnsi="Times New Roman" w:eastAsia="仿宋_GB2312"/>
          <w:sz w:val="24"/>
          <w:highlight w:val="none"/>
        </w:rPr>
        <w:t>负责人（</w:t>
      </w:r>
      <w:r>
        <w:rPr>
          <w:rFonts w:hint="eastAsia" w:ascii="仿宋_GB2312" w:hAnsi="Times New Roman" w:eastAsia="仿宋_GB2312" w:cs="Times New Roman"/>
          <w:sz w:val="24"/>
          <w:highlight w:val="none"/>
        </w:rPr>
        <w:t>签字捺印</w:t>
      </w:r>
      <w:r>
        <w:rPr>
          <w:rFonts w:hint="eastAsia" w:ascii="Times New Roman" w:hAnsi="Times New Roman" w:eastAsia="仿宋_GB2312"/>
          <w:sz w:val="24"/>
          <w:highlight w:val="none"/>
        </w:rPr>
        <w:t>）：</w:t>
      </w:r>
      <w:r>
        <w:rPr>
          <w:rFonts w:ascii="Times New Roman" w:hAnsi="Times New Roman" w:eastAsia="仿宋_GB2312"/>
          <w:sz w:val="24"/>
          <w:highlight w:val="none"/>
          <w:u w:val="single"/>
        </w:rPr>
        <w:t xml:space="preserve">          </w:t>
      </w:r>
    </w:p>
    <w:p w14:paraId="01A12159">
      <w:pPr>
        <w:widowControl/>
        <w:spacing w:after="156" w:afterLines="50" w:line="560" w:lineRule="exact"/>
        <w:jc w:val="right"/>
        <w:outlineLvl w:val="0"/>
        <w:rPr>
          <w:rFonts w:hint="eastAsia" w:ascii="Times New Roman" w:hAnsi="Times New Roman" w:eastAsia="仿宋_GB2312"/>
          <w:sz w:val="24"/>
          <w:highlight w:val="none"/>
        </w:rPr>
      </w:pPr>
    </w:p>
    <w:p w14:paraId="46D638B6">
      <w:pPr>
        <w:widowControl/>
        <w:spacing w:after="156" w:afterLines="50" w:line="560" w:lineRule="exact"/>
        <w:jc w:val="right"/>
        <w:outlineLvl w:val="0"/>
      </w:pPr>
      <w:bookmarkStart w:id="0" w:name="_GoBack"/>
      <w:bookmarkEnd w:id="0"/>
      <w:r>
        <w:rPr>
          <w:rFonts w:hint="eastAsia" w:ascii="Times New Roman" w:hAnsi="Times New Roman" w:eastAsia="仿宋_GB2312"/>
          <w:sz w:val="24"/>
          <w:highlight w:val="none"/>
        </w:rPr>
        <w:t>年</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月</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lang w:val="en-US" w:eastAsia="zh-CN"/>
        </w:rPr>
        <w:t xml:space="preserve"> </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日</w:t>
      </w:r>
    </w:p>
    <w:sectPr>
      <w:footerReference r:id="rId3" w:type="default"/>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_GB2312">
    <w:altName w:val="方正仿宋_GBK"/>
    <w:panose1 w:val="02010609030101010101"/>
    <w:charset w:val="86"/>
    <w:family w:val="modern"/>
    <w:pitch w:val="default"/>
    <w:sig w:usb0="00000000" w:usb1="00000000" w:usb2="00000010"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C3FA0">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6642F81">
                          <w:pPr>
                            <w:pStyle w:val="3"/>
                            <w:rPr>
                              <w:rFonts w:ascii="Times New Roman" w:hAnsi="Times New Roman" w:eastAsia="仿宋_GB2312" w:cs="Times New Roman"/>
                            </w:rPr>
                          </w:pPr>
                          <w:r>
                            <w:rPr>
                              <w:rFonts w:ascii="Times New Roman" w:hAnsi="Times New Roman" w:eastAsia="仿宋_GB2312" w:cs="Times New Roman"/>
                            </w:rPr>
                            <w:fldChar w:fldCharType="begin"/>
                          </w:r>
                          <w:r>
                            <w:rPr>
                              <w:rFonts w:ascii="Times New Roman" w:hAnsi="Times New Roman" w:eastAsia="仿宋_GB2312" w:cs="Times New Roman"/>
                            </w:rPr>
                            <w:instrText xml:space="preserve"> PAGE  \* MERGEFORMAT </w:instrText>
                          </w:r>
                          <w:r>
                            <w:rPr>
                              <w:rFonts w:ascii="Times New Roman" w:hAnsi="Times New Roman" w:eastAsia="仿宋_GB2312" w:cs="Times New Roman"/>
                            </w:rPr>
                            <w:fldChar w:fldCharType="separate"/>
                          </w:r>
                          <w:r>
                            <w:rPr>
                              <w:rFonts w:ascii="Times New Roman" w:hAnsi="Times New Roman" w:eastAsia="仿宋_GB2312" w:cs="Times New Roman"/>
                            </w:rPr>
                            <w:t>2</w:t>
                          </w:r>
                          <w:r>
                            <w:rPr>
                              <w:rFonts w:ascii="Times New Roman" w:hAnsi="Times New Roman" w:eastAsia="仿宋_GB2312"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vk47wyAgAAY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TjvDICAABjBAAADgAAAAAAAAABACAAAAAfAQAAZHJzL2Uyb0RvYy54bWxQSwUG&#10;AAAAAAYABgBZAQAAwwUAAAAA&#10;">
              <v:fill on="f" focussize="0,0"/>
              <v:stroke on="f" weight="0.5pt"/>
              <v:imagedata o:title=""/>
              <o:lock v:ext="edit" aspectratio="f"/>
              <v:textbox inset="0mm,0mm,0mm,0mm" style="mso-fit-shape-to-text:t;">
                <w:txbxContent>
                  <w:p w14:paraId="46642F81">
                    <w:pPr>
                      <w:pStyle w:val="3"/>
                      <w:rPr>
                        <w:rFonts w:ascii="Times New Roman" w:hAnsi="Times New Roman" w:eastAsia="仿宋_GB2312" w:cs="Times New Roman"/>
                      </w:rPr>
                    </w:pPr>
                    <w:r>
                      <w:rPr>
                        <w:rFonts w:ascii="Times New Roman" w:hAnsi="Times New Roman" w:eastAsia="仿宋_GB2312" w:cs="Times New Roman"/>
                      </w:rPr>
                      <w:fldChar w:fldCharType="begin"/>
                    </w:r>
                    <w:r>
                      <w:rPr>
                        <w:rFonts w:ascii="Times New Roman" w:hAnsi="Times New Roman" w:eastAsia="仿宋_GB2312" w:cs="Times New Roman"/>
                      </w:rPr>
                      <w:instrText xml:space="preserve"> PAGE  \* MERGEFORMAT </w:instrText>
                    </w:r>
                    <w:r>
                      <w:rPr>
                        <w:rFonts w:ascii="Times New Roman" w:hAnsi="Times New Roman" w:eastAsia="仿宋_GB2312" w:cs="Times New Roman"/>
                      </w:rPr>
                      <w:fldChar w:fldCharType="separate"/>
                    </w:r>
                    <w:r>
                      <w:rPr>
                        <w:rFonts w:ascii="Times New Roman" w:hAnsi="Times New Roman" w:eastAsia="仿宋_GB2312" w:cs="Times New Roman"/>
                      </w:rPr>
                      <w:t>2</w:t>
                    </w:r>
                    <w:r>
                      <w:rPr>
                        <w:rFonts w:ascii="Times New Roman" w:hAnsi="Times New Roman" w:eastAsia="仿宋_GB2312" w:cs="Times New Roma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FF23C2"/>
    <w:rsid w:val="11FF72BA"/>
    <w:rsid w:val="59FFC95D"/>
    <w:rsid w:val="EFFF23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uiPriority w:val="0"/>
    <w:pPr>
      <w:widowControl w:val="0"/>
      <w:tabs>
        <w:tab w:val="center" w:pos="4153"/>
        <w:tab w:val="right" w:pos="8306"/>
      </w:tabs>
      <w:snapToGrid w:val="0"/>
      <w:jc w:val="left"/>
    </w:pPr>
    <w:rPr>
      <w:rFonts w:asciiTheme="minorHAnsi" w:hAnsiTheme="minorHAnsi" w:eastAsiaTheme="minorEastAsia" w:cstheme="minorBidi"/>
      <w:kern w:val="2"/>
      <w:sz w:val="18"/>
      <w:szCs w:val="18"/>
      <w:lang w:val="en-US" w:eastAsia="zh-CN" w:bidi="ar-SA"/>
    </w:rPr>
  </w:style>
  <w:style w:type="paragraph" w:customStyle="1" w:styleId="6">
    <w:name w:val="一级标题"/>
    <w:basedOn w:val="2"/>
    <w:next w:val="1"/>
    <w:uiPriority w:val="0"/>
    <w:pPr>
      <w:ind w:firstLine="640"/>
    </w:pPr>
    <w:rPr>
      <w:rFonts w:ascii="Times New Roman" w:hAnsi="Times New Roman" w:eastAsia="黑体" w:cs="Times New Roman"/>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Office_12.1.24709.24709_F1E327BC-269C-435d-A152-05C5408002CA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2026-03-01T12:37:00Z</dcterms:created>
  <dc:creator>胡舜峰</dc:creator>
  <cp:lastModifiedBy>胡舜峰</cp:lastModifiedBy>
  <dcterms:modified xsi:type="dcterms:W3CDTF">2026-03-01T12:39:14Z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2052-12.1.24709.24709</vt:lpwstr>
  </property>
  <property fmtid="{D5CDD505-2E9C-101B-9397-08002B2CF9AE}" pid="3" name="ICV">
    <vt:lpwstr>932C43F28A5282269DC2A369B9A5F9D3_41</vt:lpwstr>
  </property>
</Properties>
</file>