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44AAF">
      <w:pPr>
        <w:widowControl/>
        <w:tabs>
          <w:tab w:val="left" w:pos="2603"/>
        </w:tabs>
        <w:spacing w:line="440" w:lineRule="exact"/>
        <w:jc w:val="center"/>
        <w:rPr>
          <w:rFonts w:hint="eastAsia" w:ascii="宋体" w:hAnsi="宋体" w:eastAsia="方正小标宋_GBK" w:cs="宋体"/>
          <w:color w:val="000000" w:themeColor="text1"/>
          <w:sz w:val="36"/>
          <w:szCs w:val="36"/>
          <w14:textFill>
            <w14:solidFill>
              <w14:schemeClr w14:val="tx1"/>
            </w14:solidFill>
          </w14:textFill>
        </w:rPr>
      </w:pPr>
      <w:r>
        <w:rPr>
          <w:rFonts w:hint="eastAsia" w:ascii="宋体" w:hAnsi="宋体" w:eastAsia="方正小标宋_GBK" w:cs="宋体"/>
          <w:color w:val="000000" w:themeColor="text1"/>
          <w:sz w:val="36"/>
          <w:szCs w:val="36"/>
          <w14:textFill>
            <w14:solidFill>
              <w14:schemeClr w14:val="tx1"/>
            </w14:solidFill>
          </w14:textFill>
        </w:rPr>
        <w:t>债权申报文件清单</w:t>
      </w:r>
    </w:p>
    <w:p w14:paraId="51CB78A6">
      <w:pPr>
        <w:widowControl/>
        <w:spacing w:line="440" w:lineRule="exact"/>
        <w:jc w:val="center"/>
        <w:rPr>
          <w:rFonts w:ascii="宋体" w:hAnsi="宋体" w:eastAsia="方正小标宋_GBK" w:cs="宋体"/>
          <w:color w:val="000000" w:themeColor="text1"/>
          <w:sz w:val="44"/>
          <w:szCs w:val="44"/>
          <w14:textFill>
            <w14:solidFill>
              <w14:schemeClr w14:val="tx1"/>
            </w14:solidFill>
          </w14:textFill>
        </w:rPr>
      </w:pPr>
      <w:r>
        <w:rPr>
          <w:rFonts w:hint="eastAsia" w:ascii="宋体" w:hAnsi="宋体" w:eastAsia="方正小标宋_GBK" w:cs="宋体"/>
          <w:color w:val="000000" w:themeColor="text1"/>
          <w:sz w:val="44"/>
          <w:szCs w:val="44"/>
          <w14:textFill>
            <w14:solidFill>
              <w14:schemeClr w14:val="tx1"/>
            </w14:solidFill>
          </w14:textFill>
        </w:rPr>
        <w:t xml:space="preserve"> </w:t>
      </w:r>
    </w:p>
    <w:p w14:paraId="5FD7388F">
      <w:pPr>
        <w:widowControl/>
        <w:spacing w:line="44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                             </w:t>
      </w:r>
      <w:bookmarkStart w:id="0" w:name="_GoBack"/>
      <w:bookmarkEnd w:id="0"/>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编号：</w:t>
      </w:r>
    </w:p>
    <w:tbl>
      <w:tblPr>
        <w:tblStyle w:val="4"/>
        <w:tblW w:w="8928" w:type="dxa"/>
        <w:tblInd w:w="0" w:type="dxa"/>
        <w:tblLayout w:type="fixed"/>
        <w:tblCellMar>
          <w:top w:w="15" w:type="dxa"/>
          <w:left w:w="15" w:type="dxa"/>
          <w:bottom w:w="15" w:type="dxa"/>
          <w:right w:w="15" w:type="dxa"/>
        </w:tblCellMar>
      </w:tblPr>
      <w:tblGrid>
        <w:gridCol w:w="536"/>
        <w:gridCol w:w="5150"/>
        <w:gridCol w:w="961"/>
        <w:gridCol w:w="1035"/>
        <w:gridCol w:w="1246"/>
      </w:tblGrid>
      <w:tr w14:paraId="4D53E6AD">
        <w:tblPrEx>
          <w:tblCellMar>
            <w:top w:w="15" w:type="dxa"/>
            <w:left w:w="15" w:type="dxa"/>
            <w:bottom w:w="15" w:type="dxa"/>
            <w:right w:w="15" w:type="dxa"/>
          </w:tblCellMar>
        </w:tblPrEx>
        <w:trPr>
          <w:trHeight w:val="550" w:hRule="atLeast"/>
        </w:trPr>
        <w:tc>
          <w:tcPr>
            <w:tcW w:w="8928"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14:paraId="617BFD72">
            <w:pPr>
              <w:widowControl/>
              <w:spacing w:after="272" w:line="440" w:lineRule="exact"/>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债权人</w:t>
            </w:r>
            <w:r>
              <w:rPr>
                <w:rFonts w:hint="eastAsia" w:ascii="仿宋" w:hAnsi="仿宋" w:eastAsia="仿宋" w:cs="仿宋"/>
                <w:color w:val="000000" w:themeColor="text1"/>
                <w:sz w:val="32"/>
                <w:szCs w:val="32"/>
                <w:lang w:eastAsia="zh-CN"/>
                <w14:textFill>
                  <w14:solidFill>
                    <w14:schemeClr w14:val="tx1"/>
                  </w14:solidFill>
                </w14:textFill>
              </w:rPr>
              <w:t>姓名</w:t>
            </w:r>
            <w:r>
              <w:rPr>
                <w:rFonts w:hint="eastAsia" w:ascii="仿宋" w:hAnsi="仿宋" w:eastAsia="仿宋" w:cs="仿宋"/>
                <w:color w:val="000000" w:themeColor="text1"/>
                <w:sz w:val="32"/>
                <w:szCs w:val="32"/>
                <w:lang w:val="en-US" w:eastAsia="zh-CN"/>
                <w14:textFill>
                  <w14:solidFill>
                    <w14:schemeClr w14:val="tx1"/>
                  </w14:solidFill>
                </w14:textFill>
              </w:rPr>
              <w:t>/名称</w:t>
            </w:r>
            <w:r>
              <w:rPr>
                <w:rFonts w:hint="eastAsia" w:ascii="仿宋" w:hAnsi="仿宋" w:eastAsia="仿宋" w:cs="仿宋"/>
                <w:color w:val="000000" w:themeColor="text1"/>
                <w:sz w:val="32"/>
                <w:szCs w:val="32"/>
                <w14:textFill>
                  <w14:solidFill>
                    <w14:schemeClr w14:val="tx1"/>
                  </w14:solidFill>
                </w14:textFill>
              </w:rPr>
              <w:t xml:space="preserve">： </w:t>
            </w:r>
          </w:p>
        </w:tc>
      </w:tr>
      <w:tr w14:paraId="4037EEF2">
        <w:tblPrEx>
          <w:tblCellMar>
            <w:top w:w="15" w:type="dxa"/>
            <w:left w:w="15" w:type="dxa"/>
            <w:bottom w:w="15" w:type="dxa"/>
            <w:right w:w="15" w:type="dxa"/>
          </w:tblCellMar>
        </w:tblPrEx>
        <w:trPr>
          <w:trHeight w:val="532" w:hRule="atLeast"/>
        </w:trPr>
        <w:tc>
          <w:tcPr>
            <w:tcW w:w="5686"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F9B696B">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申报债权文件目录 </w:t>
            </w:r>
          </w:p>
        </w:tc>
        <w:tc>
          <w:tcPr>
            <w:tcW w:w="961"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5F2ADA4">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份数 </w:t>
            </w:r>
          </w:p>
        </w:tc>
        <w:tc>
          <w:tcPr>
            <w:tcW w:w="1035"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74C527DA">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页数 </w:t>
            </w:r>
          </w:p>
        </w:tc>
        <w:tc>
          <w:tcPr>
            <w:tcW w:w="124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3BDFA636">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原件或复印件 </w:t>
            </w:r>
          </w:p>
        </w:tc>
      </w:tr>
      <w:tr w14:paraId="3E59A2E1">
        <w:tblPrEx>
          <w:tblCellMar>
            <w:top w:w="15" w:type="dxa"/>
            <w:left w:w="15" w:type="dxa"/>
            <w:bottom w:w="15" w:type="dxa"/>
            <w:right w:w="15" w:type="dxa"/>
          </w:tblCellMar>
        </w:tblPrEx>
        <w:trPr>
          <w:trHeight w:val="642" w:hRule="atLeast"/>
        </w:trPr>
        <w:tc>
          <w:tcPr>
            <w:tcW w:w="53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14:paraId="67F2B93F">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1 </w:t>
            </w:r>
          </w:p>
        </w:tc>
        <w:tc>
          <w:tcPr>
            <w:tcW w:w="515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6B9CF91F">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p>
        </w:tc>
        <w:tc>
          <w:tcPr>
            <w:tcW w:w="961"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0F3B4405">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p>
        </w:tc>
        <w:tc>
          <w:tcPr>
            <w:tcW w:w="1035"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1BA8B84B">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p>
        </w:tc>
        <w:tc>
          <w:tcPr>
            <w:tcW w:w="124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358BD14D">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p>
        </w:tc>
      </w:tr>
      <w:tr w14:paraId="3DA03E83">
        <w:tblPrEx>
          <w:tblCellMar>
            <w:top w:w="15" w:type="dxa"/>
            <w:left w:w="15" w:type="dxa"/>
            <w:bottom w:w="15" w:type="dxa"/>
            <w:right w:w="15" w:type="dxa"/>
          </w:tblCellMar>
        </w:tblPrEx>
        <w:trPr>
          <w:trHeight w:val="642" w:hRule="atLeast"/>
        </w:trPr>
        <w:tc>
          <w:tcPr>
            <w:tcW w:w="53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14:paraId="56E57D04">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p>
        </w:tc>
        <w:tc>
          <w:tcPr>
            <w:tcW w:w="515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5CDD224E">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sz w:val="32"/>
                <w:szCs w:val="32"/>
                <w14:textFill>
                  <w14:solidFill>
                    <w14:schemeClr w14:val="tx1"/>
                  </w14:solidFill>
                </w14:textFill>
              </w:rPr>
            </w:pPr>
          </w:p>
        </w:tc>
        <w:tc>
          <w:tcPr>
            <w:tcW w:w="961"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39030CB8">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sz w:val="32"/>
                <w:szCs w:val="32"/>
                <w14:textFill>
                  <w14:solidFill>
                    <w14:schemeClr w14:val="tx1"/>
                  </w14:solidFill>
                </w14:textFill>
              </w:rPr>
            </w:pPr>
          </w:p>
        </w:tc>
        <w:tc>
          <w:tcPr>
            <w:tcW w:w="1035"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1FF895C8">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sz w:val="32"/>
                <w:szCs w:val="32"/>
                <w14:textFill>
                  <w14:solidFill>
                    <w14:schemeClr w14:val="tx1"/>
                  </w14:solidFill>
                </w14:textFill>
              </w:rPr>
            </w:pPr>
          </w:p>
        </w:tc>
        <w:tc>
          <w:tcPr>
            <w:tcW w:w="124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6113192F">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sz w:val="32"/>
                <w:szCs w:val="32"/>
                <w14:textFill>
                  <w14:solidFill>
                    <w14:schemeClr w14:val="tx1"/>
                  </w14:solidFill>
                </w14:textFill>
              </w:rPr>
            </w:pPr>
          </w:p>
        </w:tc>
      </w:tr>
      <w:tr w14:paraId="1CC8F809">
        <w:tblPrEx>
          <w:tblCellMar>
            <w:top w:w="15" w:type="dxa"/>
            <w:left w:w="15" w:type="dxa"/>
            <w:bottom w:w="15" w:type="dxa"/>
            <w:right w:w="15" w:type="dxa"/>
          </w:tblCellMar>
        </w:tblPrEx>
        <w:tc>
          <w:tcPr>
            <w:tcW w:w="53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14:paraId="31AE9D86">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p>
        </w:tc>
        <w:tc>
          <w:tcPr>
            <w:tcW w:w="515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32C4FAED">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p>
        </w:tc>
        <w:tc>
          <w:tcPr>
            <w:tcW w:w="961"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24AB5163">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p>
        </w:tc>
        <w:tc>
          <w:tcPr>
            <w:tcW w:w="1035"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606289E2">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p>
        </w:tc>
        <w:tc>
          <w:tcPr>
            <w:tcW w:w="124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52F71C23">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p>
        </w:tc>
      </w:tr>
      <w:tr w14:paraId="099F76D1">
        <w:tblPrEx>
          <w:tblCellMar>
            <w:top w:w="15" w:type="dxa"/>
            <w:left w:w="15" w:type="dxa"/>
            <w:bottom w:w="15" w:type="dxa"/>
            <w:right w:w="15" w:type="dxa"/>
          </w:tblCellMar>
        </w:tblPrEx>
        <w:tc>
          <w:tcPr>
            <w:tcW w:w="53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14:paraId="4562A41B">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w:t>
            </w:r>
          </w:p>
        </w:tc>
        <w:tc>
          <w:tcPr>
            <w:tcW w:w="515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3DE5820B">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p>
        </w:tc>
        <w:tc>
          <w:tcPr>
            <w:tcW w:w="961"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2235CD96">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p>
        </w:tc>
        <w:tc>
          <w:tcPr>
            <w:tcW w:w="1035"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14657764">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p>
        </w:tc>
        <w:tc>
          <w:tcPr>
            <w:tcW w:w="124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2C7671BF">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p>
        </w:tc>
      </w:tr>
      <w:tr w14:paraId="02F5AA8E">
        <w:tblPrEx>
          <w:tblCellMar>
            <w:top w:w="15" w:type="dxa"/>
            <w:left w:w="15" w:type="dxa"/>
            <w:bottom w:w="15" w:type="dxa"/>
            <w:right w:w="15" w:type="dxa"/>
          </w:tblCellMar>
        </w:tblPrEx>
        <w:tc>
          <w:tcPr>
            <w:tcW w:w="53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14:paraId="1F4CF450">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p>
        </w:tc>
        <w:tc>
          <w:tcPr>
            <w:tcW w:w="515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777A57E2">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p>
        </w:tc>
        <w:tc>
          <w:tcPr>
            <w:tcW w:w="961"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3ED12413">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p>
        </w:tc>
        <w:tc>
          <w:tcPr>
            <w:tcW w:w="1035"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56CA6F32">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p>
        </w:tc>
        <w:tc>
          <w:tcPr>
            <w:tcW w:w="124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1F7FDFCA">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p>
        </w:tc>
      </w:tr>
      <w:tr w14:paraId="50304BD8">
        <w:tblPrEx>
          <w:tblCellMar>
            <w:top w:w="15" w:type="dxa"/>
            <w:left w:w="15" w:type="dxa"/>
            <w:bottom w:w="15" w:type="dxa"/>
            <w:right w:w="15" w:type="dxa"/>
          </w:tblCellMar>
        </w:tblPrEx>
        <w:tc>
          <w:tcPr>
            <w:tcW w:w="53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14:paraId="3D4EC08A">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w:t>
            </w:r>
          </w:p>
        </w:tc>
        <w:tc>
          <w:tcPr>
            <w:tcW w:w="515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0A8BBE06">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p>
        </w:tc>
        <w:tc>
          <w:tcPr>
            <w:tcW w:w="961"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4DA144E0">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p>
        </w:tc>
        <w:tc>
          <w:tcPr>
            <w:tcW w:w="1035"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09EFB404">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p>
        </w:tc>
        <w:tc>
          <w:tcPr>
            <w:tcW w:w="124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52588FF9">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p>
        </w:tc>
      </w:tr>
      <w:tr w14:paraId="2B2DC8F1">
        <w:tblPrEx>
          <w:tblCellMar>
            <w:top w:w="15" w:type="dxa"/>
            <w:left w:w="15" w:type="dxa"/>
            <w:bottom w:w="15" w:type="dxa"/>
            <w:right w:w="15" w:type="dxa"/>
          </w:tblCellMar>
        </w:tblPrEx>
        <w:tc>
          <w:tcPr>
            <w:tcW w:w="53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14:paraId="76D4251E">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w:t>
            </w:r>
          </w:p>
        </w:tc>
        <w:tc>
          <w:tcPr>
            <w:tcW w:w="515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723F77D1">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p>
        </w:tc>
        <w:tc>
          <w:tcPr>
            <w:tcW w:w="961"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54810410">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p>
        </w:tc>
        <w:tc>
          <w:tcPr>
            <w:tcW w:w="1035"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2F8D23A9">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p>
        </w:tc>
        <w:tc>
          <w:tcPr>
            <w:tcW w:w="124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6D1267D5">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p>
        </w:tc>
      </w:tr>
      <w:tr w14:paraId="65C2AB1A">
        <w:tblPrEx>
          <w:tblCellMar>
            <w:top w:w="15" w:type="dxa"/>
            <w:left w:w="15" w:type="dxa"/>
            <w:bottom w:w="15" w:type="dxa"/>
            <w:right w:w="15" w:type="dxa"/>
          </w:tblCellMar>
        </w:tblPrEx>
        <w:tc>
          <w:tcPr>
            <w:tcW w:w="53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14:paraId="393E3CEA">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w:t>
            </w:r>
          </w:p>
        </w:tc>
        <w:tc>
          <w:tcPr>
            <w:tcW w:w="515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68F3AA83">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p>
        </w:tc>
        <w:tc>
          <w:tcPr>
            <w:tcW w:w="961"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32D0F719">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p>
        </w:tc>
        <w:tc>
          <w:tcPr>
            <w:tcW w:w="1035"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03A5F0AB">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p>
        </w:tc>
        <w:tc>
          <w:tcPr>
            <w:tcW w:w="124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14:paraId="69F64347">
            <w:pPr>
              <w:keepNext w:val="0"/>
              <w:keepLines w:val="0"/>
              <w:pageBreakBefore w:val="0"/>
              <w:widowControl/>
              <w:kinsoku/>
              <w:wordWrap/>
              <w:overflowPunct/>
              <w:topLinePunct w:val="0"/>
              <w:autoSpaceDE/>
              <w:autoSpaceDN/>
              <w:bidi w:val="0"/>
              <w:adjustRightInd/>
              <w:snapToGrid/>
              <w:spacing w:after="152" w:line="360" w:lineRule="auto"/>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p>
        </w:tc>
      </w:tr>
      <w:tr w14:paraId="6A744B4E">
        <w:tblPrEx>
          <w:tblCellMar>
            <w:top w:w="15" w:type="dxa"/>
            <w:left w:w="15" w:type="dxa"/>
            <w:bottom w:w="15" w:type="dxa"/>
            <w:right w:w="15" w:type="dxa"/>
          </w:tblCellMar>
        </w:tblPrEx>
        <w:trPr>
          <w:trHeight w:val="1295" w:hRule="atLeast"/>
        </w:trPr>
        <w:tc>
          <w:tcPr>
            <w:tcW w:w="8928"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14:paraId="7FB3E875">
            <w:pPr>
              <w:widowControl/>
              <w:spacing w:after="272" w:line="440" w:lineRule="exact"/>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提交人声明：本次提交的所有申报债权文件与原件相一致，不存在变造、伪造等情形，否则愿意承担由此产生的法律责任。 </w:t>
            </w:r>
          </w:p>
          <w:p w14:paraId="7C19AD5B">
            <w:pPr>
              <w:widowControl/>
              <w:spacing w:after="272" w:line="440" w:lineRule="exact"/>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签收人声明：本次申报债权文件的签收并不代表签收人对其申报债权以及提交文件资料真实性、合法性及关联性的确认。 </w:t>
            </w:r>
          </w:p>
        </w:tc>
      </w:tr>
    </w:tbl>
    <w:p w14:paraId="46EA7B16">
      <w:pPr>
        <w:keepNext w:val="0"/>
        <w:keepLines w:val="0"/>
        <w:pageBreakBefore w:val="0"/>
        <w:widowControl/>
        <w:kinsoku/>
        <w:wordWrap/>
        <w:overflowPunct/>
        <w:topLinePunct w:val="0"/>
        <w:autoSpaceDE/>
        <w:autoSpaceDN/>
        <w:bidi w:val="0"/>
        <w:adjustRightInd/>
        <w:snapToGrid/>
        <w:spacing w:before="280" w:after="152" w:line="440" w:lineRule="exact"/>
        <w:ind w:left="0" w:leftChars="0" w:right="0" w:rightChars="0" w:firstLine="0" w:firstLineChars="0"/>
        <w:jc w:val="left"/>
        <w:textAlignment w:val="auto"/>
        <w:outlineLvl w:val="9"/>
        <w:rPr>
          <w:rFonts w:hint="eastAsia" w:ascii="仿宋" w:hAnsi="仿宋" w:eastAsia="仿宋" w:cs="仿宋"/>
          <w:color w:val="000000" w:themeColor="text1"/>
          <w:sz w:val="32"/>
          <w:szCs w:val="32"/>
          <w14:textFill>
            <w14:solidFill>
              <w14:schemeClr w14:val="tx1"/>
            </w14:solidFill>
          </w14:textFill>
        </w:rPr>
      </w:pPr>
    </w:p>
    <w:p w14:paraId="27D6FCEA">
      <w:pPr>
        <w:keepNext w:val="0"/>
        <w:keepLines w:val="0"/>
        <w:pageBreakBefore w:val="0"/>
        <w:widowControl/>
        <w:kinsoku/>
        <w:wordWrap/>
        <w:overflowPunct/>
        <w:topLinePunct w:val="0"/>
        <w:autoSpaceDE/>
        <w:autoSpaceDN/>
        <w:bidi w:val="0"/>
        <w:adjustRightInd/>
        <w:snapToGrid/>
        <w:spacing w:before="280" w:after="152" w:line="440" w:lineRule="exact"/>
        <w:ind w:left="0" w:leftChars="0" w:right="0" w:rightChars="0" w:firstLine="0" w:firstLineChars="0"/>
        <w:jc w:val="left"/>
        <w:textAlignment w:val="auto"/>
        <w:outlineLvl w:val="9"/>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提交人（签字）：</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签收人（签字）：</w:t>
      </w:r>
      <w:r>
        <w:rPr>
          <w:rFonts w:hint="eastAsia" w:ascii="仿宋" w:hAnsi="仿宋" w:eastAsia="仿宋" w:cs="仿宋"/>
          <w:color w:val="000000" w:themeColor="text1"/>
          <w:sz w:val="32"/>
          <w:szCs w:val="32"/>
          <w:u w:val="none"/>
          <w:lang w:val="en-US" w:eastAsia="zh-CN"/>
          <w14:textFill>
            <w14:solidFill>
              <w14:schemeClr w14:val="tx1"/>
            </w14:solidFill>
          </w14:textFill>
        </w:rPr>
        <w:t xml:space="preserve">   </w:t>
      </w:r>
    </w:p>
    <w:p w14:paraId="2385A2C8">
      <w:pPr>
        <w:keepNext w:val="0"/>
        <w:keepLines w:val="0"/>
        <w:pageBreakBefore w:val="0"/>
        <w:widowControl/>
        <w:kinsoku/>
        <w:wordWrap/>
        <w:overflowPunct/>
        <w:topLinePunct w:val="0"/>
        <w:autoSpaceDE/>
        <w:autoSpaceDN/>
        <w:bidi w:val="0"/>
        <w:adjustRightInd/>
        <w:snapToGrid/>
        <w:spacing w:before="280" w:after="152" w:line="440" w:lineRule="exact"/>
        <w:ind w:left="0" w:leftChars="0" w:right="0" w:rightChars="0" w:firstLine="0" w:firstLineChars="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提交时间：   </w:t>
      </w:r>
      <w:r>
        <w:rPr>
          <w:rFonts w:hint="eastAsia" w:ascii="仿宋" w:hAnsi="仿宋" w:eastAsia="仿宋" w:cs="仿宋"/>
          <w:color w:val="000000" w:themeColor="text1"/>
          <w:kern w:val="0"/>
          <w:sz w:val="32"/>
          <w:szCs w:val="32"/>
          <w14:textFill>
            <w14:solidFill>
              <w14:schemeClr w14:val="tx1"/>
            </w14:solidFill>
          </w14:textFill>
        </w:rPr>
        <w:t>年  月  日</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签收时间：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年  月  日</w:t>
      </w:r>
    </w:p>
    <w:sectPr>
      <w:headerReference r:id="rId3" w:type="default"/>
      <w:pgSz w:w="11906" w:h="16838"/>
      <w:pgMar w:top="1270" w:right="1800" w:bottom="127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36CCD">
    <w:pPr>
      <w:pStyle w:val="3"/>
      <w:rPr>
        <w:rFonts w:hint="eastAsia" w:eastAsiaTheme="minorEastAsia"/>
        <w:color w:val="000000" w:themeColor="text1"/>
        <w:sz w:val="24"/>
        <w:szCs w:val="24"/>
        <w:lang w:eastAsia="zh-CN"/>
        <w14:textFill>
          <w14:solidFill>
            <w14:schemeClr w14:val="tx1"/>
          </w14:solidFill>
        </w14:textFill>
      </w:rPr>
    </w:pPr>
    <w:r>
      <w:rPr>
        <w:rFonts w:hint="eastAsia"/>
        <w:lang w:val="en-US" w:eastAsia="zh-CN"/>
      </w:rPr>
      <w:t xml:space="preserve">                             </w:t>
    </w:r>
    <w:r>
      <w:rPr>
        <w:rFonts w:hint="eastAsia"/>
        <w:sz w:val="24"/>
        <w:szCs w:val="24"/>
        <w:lang w:val="en-US" w:eastAsia="zh-CN"/>
      </w:rPr>
      <w:t>开封家盟置业有限公司预重整</w:t>
    </w:r>
    <w:r>
      <w:rPr>
        <w:rFonts w:hint="eastAsia"/>
        <w:color w:val="000000" w:themeColor="text1"/>
        <w:sz w:val="24"/>
        <w:szCs w:val="24"/>
        <w:lang w:eastAsia="zh-CN"/>
        <w14:textFill>
          <w14:solidFill>
            <w14:schemeClr w14:val="tx1"/>
          </w14:solidFill>
        </w14:textFill>
      </w:rPr>
      <w:t>案债权申报资料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wMjAyMGE5NGE5ZWVmMWE4NTI2ZjA1YTE5MmQ5ZjEifQ=="/>
  </w:docVars>
  <w:rsids>
    <w:rsidRoot w:val="00E36369"/>
    <w:rsid w:val="002741EE"/>
    <w:rsid w:val="006E7AF6"/>
    <w:rsid w:val="007F5B5E"/>
    <w:rsid w:val="00874EE6"/>
    <w:rsid w:val="00A56CE5"/>
    <w:rsid w:val="00A6341E"/>
    <w:rsid w:val="00AE2B68"/>
    <w:rsid w:val="00E36369"/>
    <w:rsid w:val="0828732D"/>
    <w:rsid w:val="10B77DF3"/>
    <w:rsid w:val="1AEE0671"/>
    <w:rsid w:val="1B8D29CC"/>
    <w:rsid w:val="217A0104"/>
    <w:rsid w:val="257F5E11"/>
    <w:rsid w:val="2E495C50"/>
    <w:rsid w:val="2F8C7886"/>
    <w:rsid w:val="36586EDC"/>
    <w:rsid w:val="38120E5A"/>
    <w:rsid w:val="3F9A78CE"/>
    <w:rsid w:val="49E43FAC"/>
    <w:rsid w:val="4BA63711"/>
    <w:rsid w:val="4BC11945"/>
    <w:rsid w:val="4E8C0EF5"/>
    <w:rsid w:val="58BC5298"/>
    <w:rsid w:val="6147693B"/>
    <w:rsid w:val="61CE4D79"/>
    <w:rsid w:val="63292C16"/>
    <w:rsid w:val="6F1629C4"/>
    <w:rsid w:val="720756F1"/>
    <w:rsid w:val="72732A09"/>
    <w:rsid w:val="72BE24E1"/>
    <w:rsid w:val="73F800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185</Words>
  <Characters>185</Characters>
  <Lines>3</Lines>
  <Paragraphs>1</Paragraphs>
  <TotalTime>0</TotalTime>
  <ScaleCrop>false</ScaleCrop>
  <LinksUpToDate>false</LinksUpToDate>
  <CharactersWithSpaces>298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2017-09-21T10:13:00Z</dcterms:created>
  <dc:creator>lihailin</dc:creator>
  <cp:lastModifiedBy>胡杨</cp:lastModifiedBy>
  <cp:lastPrinted>2019-04-15T04:36:00Z</cp:lastPrinted>
  <dcterms:modified xsi:type="dcterms:W3CDTF">2026-04-14T11:48:13Z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FF901E61090A40069FA81C21E4903096_13</vt:lpwstr>
  </property>
  <property fmtid="{D5CDD505-2E9C-101B-9397-08002B2CF9AE}" pid="4" name="KSOTemplateDocerSaveRecord">
    <vt:lpwstr>eyJoZGlkIjoiMTgyY2Y5Y2UxZjkwY2NiYzg1MTM4ZmQzOTFhYWJhY2IiLCJ1c2VySWQiOiIyMjc0NTk1NzIifQ==</vt:lpwstr>
  </property>
</Properties>
</file>