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CC65">
      <w:pPr>
        <w:spacing w:line="360" w:lineRule="auto"/>
        <w:jc w:val="center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  <w:t>授权委托书</w:t>
      </w:r>
    </w:p>
    <w:p w14:paraId="2551A088">
      <w:pPr>
        <w:widowControl/>
        <w:adjustRightInd w:val="0"/>
        <w:snapToGrid w:val="0"/>
        <w:spacing w:line="360" w:lineRule="auto"/>
        <w:jc w:val="center"/>
        <w:outlineLvl w:val="1"/>
        <w:rPr>
          <w:rFonts w:ascii="黑体" w:hAnsi="黑体" w:eastAsia="黑体" w:cs="宋体"/>
          <w:color w:val="auto"/>
          <w:spacing w:val="1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28"/>
          <w:szCs w:val="28"/>
        </w:rPr>
        <w:t>（委托人为自然人时用）</w:t>
      </w:r>
    </w:p>
    <w:p w14:paraId="2AB7D92C">
      <w:pPr>
        <w:widowControl/>
        <w:adjustRightInd w:val="0"/>
        <w:snapToGrid w:val="0"/>
        <w:spacing w:line="360" w:lineRule="auto"/>
        <w:outlineLvl w:val="1"/>
        <w:rPr>
          <w:rFonts w:ascii="仿宋" w:hAnsi="仿宋" w:eastAsia="仿宋" w:cs="宋体"/>
          <w:b/>
          <w:bCs/>
          <w:color w:val="auto"/>
          <w:spacing w:val="10"/>
          <w:kern w:val="0"/>
          <w:sz w:val="24"/>
          <w:szCs w:val="24"/>
        </w:rPr>
      </w:pPr>
    </w:p>
    <w:p w14:paraId="5A42A72B">
      <w:pPr>
        <w:widowControl/>
        <w:adjustRightInd w:val="0"/>
        <w:snapToGrid w:val="0"/>
        <w:spacing w:line="360" w:lineRule="auto"/>
        <w:ind w:firstLine="482" w:firstLineChars="200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身份证号：</w:t>
      </w:r>
    </w:p>
    <w:p w14:paraId="1AAD497E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411A7C62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51437E5E">
      <w:pPr>
        <w:spacing w:line="360" w:lineRule="auto"/>
        <w:ind w:firstLine="482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 xml:space="preserve"> 身份证号：</w:t>
      </w:r>
    </w:p>
    <w:p w14:paraId="604C0D8A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32C1AB45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0C2B326B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：                   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身份证号：</w:t>
      </w:r>
    </w:p>
    <w:p w14:paraId="6824B335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16B51A1C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76CF879E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</w:p>
    <w:p w14:paraId="07E70038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现委托上列受委托人在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东莞市一格机械设备有限公司破产清算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一案中，作为本人的委托代理人，其受托权限为：</w:t>
      </w:r>
    </w:p>
    <w:p w14:paraId="59E4DDE7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1.代为申报债权；</w:t>
      </w:r>
    </w:p>
    <w:p w14:paraId="75482A12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2.代为参加债权人会议；</w:t>
      </w:r>
      <w:bookmarkStart w:id="0" w:name="_GoBack"/>
      <w:bookmarkEnd w:id="0"/>
    </w:p>
    <w:p w14:paraId="63C67109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3.代为签收法院或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管理人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送达的相关文书，代为确认送达地址确认书；</w:t>
      </w:r>
    </w:p>
    <w:p w14:paraId="04AECF74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54D61168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5.若作为债权人委员会成员，代为对债权人委员会会议所议事项或书面表决事项进行表决。</w:t>
      </w:r>
    </w:p>
    <w:p w14:paraId="15BFDE37">
      <w:pPr>
        <w:spacing w:line="360" w:lineRule="auto"/>
        <w:ind w:firstLine="482" w:firstLineChars="200"/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委托期限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：自本委托书出具之日至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东莞市一格机械设备有限公司注销登记办理完毕之日止。</w:t>
      </w:r>
    </w:p>
    <w:p w14:paraId="2C434794">
      <w:pPr>
        <w:spacing w:line="360" w:lineRule="auto"/>
        <w:ind w:firstLine="480" w:firstLineChars="200"/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</w:pPr>
    </w:p>
    <w:p w14:paraId="39B8B5EF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     委托人(签名)：</w:t>
      </w:r>
    </w:p>
    <w:p w14:paraId="13CDA0F8">
      <w:pPr>
        <w:spacing w:line="360" w:lineRule="auto"/>
        <w:ind w:firstLine="56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年   月   日</w:t>
      </w:r>
    </w:p>
    <w:p w14:paraId="1187F68C">
      <w:pPr>
        <w:widowControl/>
        <w:adjustRightInd w:val="0"/>
        <w:snapToGrid w:val="0"/>
        <w:spacing w:line="360" w:lineRule="auto"/>
        <w:outlineLvl w:val="1"/>
        <w:rPr>
          <w:rFonts w:ascii="仿宋" w:hAnsi="仿宋" w:eastAsia="仿宋" w:cs="宋体"/>
          <w:b/>
          <w:bCs/>
          <w:color w:val="auto"/>
          <w:spacing w:val="1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pacing w:val="10"/>
          <w:kern w:val="0"/>
          <w:sz w:val="24"/>
          <w:szCs w:val="24"/>
        </w:rPr>
        <w:t>附：</w:t>
      </w:r>
      <w:r>
        <w:rPr>
          <w:rFonts w:hint="eastAsia" w:ascii="仿宋" w:hAnsi="仿宋" w:eastAsia="仿宋" w:cs="宋体"/>
          <w:color w:val="auto"/>
          <w:spacing w:val="10"/>
          <w:kern w:val="0"/>
          <w:sz w:val="24"/>
          <w:szCs w:val="24"/>
        </w:rPr>
        <w:t>受委托人身份资料复印件一份。</w:t>
      </w:r>
    </w:p>
    <w:p w14:paraId="482E35E4">
      <w:pPr>
        <w:spacing w:line="360" w:lineRule="auto"/>
        <w:jc w:val="center"/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</w:pPr>
    </w:p>
    <w:p w14:paraId="1D7D65C4">
      <w:pPr>
        <w:spacing w:line="360" w:lineRule="auto"/>
        <w:jc w:val="center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36"/>
          <w:szCs w:val="36"/>
        </w:rPr>
        <w:t>授权委托书</w:t>
      </w:r>
    </w:p>
    <w:p w14:paraId="4E822901">
      <w:pPr>
        <w:widowControl/>
        <w:adjustRightInd w:val="0"/>
        <w:snapToGrid w:val="0"/>
        <w:spacing w:line="360" w:lineRule="auto"/>
        <w:jc w:val="center"/>
        <w:outlineLvl w:val="1"/>
        <w:rPr>
          <w:rFonts w:ascii="黑体" w:hAnsi="黑体" w:eastAsia="黑体" w:cs="宋体"/>
          <w:color w:val="auto"/>
          <w:spacing w:val="1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10"/>
          <w:kern w:val="0"/>
          <w:sz w:val="28"/>
          <w:szCs w:val="28"/>
        </w:rPr>
        <w:t>（委托人为法人或其他组织时用）</w:t>
      </w:r>
    </w:p>
    <w:p w14:paraId="54E38066">
      <w:pPr>
        <w:widowControl/>
        <w:adjustRightInd w:val="0"/>
        <w:snapToGrid w:val="0"/>
        <w:spacing w:line="360" w:lineRule="auto"/>
        <w:ind w:firstLine="482" w:firstLineChars="200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委托人：</w:t>
      </w:r>
    </w:p>
    <w:p w14:paraId="441EDC1B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2730BCDB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法定代表人/负责人:               联系电话:</w:t>
      </w:r>
    </w:p>
    <w:p w14:paraId="3A4CD5CB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</w:p>
    <w:p w14:paraId="584E56CE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身份证号：</w:t>
      </w:r>
    </w:p>
    <w:p w14:paraId="60B938F7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3E67A1F5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2C05DF7B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受委托人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：                       身份证号：</w:t>
      </w:r>
    </w:p>
    <w:p w14:paraId="54D7167C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住所地：</w:t>
      </w:r>
    </w:p>
    <w:p w14:paraId="5FF443F2">
      <w:pPr>
        <w:spacing w:line="360" w:lineRule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联系电话：</w:t>
      </w:r>
    </w:p>
    <w:p w14:paraId="734FF723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</w:p>
    <w:p w14:paraId="7D6995A1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现委托上列受委托人在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东莞市一格机械设备有限公司破产清算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一案中，作为我方的委托代理人，其受托权限为：</w:t>
      </w:r>
    </w:p>
    <w:p w14:paraId="28FE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1.代为申报债权；</w:t>
      </w:r>
    </w:p>
    <w:p w14:paraId="6C71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2.代为参加债权人会议；</w:t>
      </w:r>
    </w:p>
    <w:p w14:paraId="1465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3.代为签收法院或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管理人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送达的相关文书，代为确认送达地址确认书；</w:t>
      </w:r>
    </w:p>
    <w:p w14:paraId="5C4C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0093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5.若作为债权人委员会成员，代为对债权人委员会会议所议事项或书面表决事项进行表决。</w:t>
      </w:r>
    </w:p>
    <w:p w14:paraId="144CF890">
      <w:pPr>
        <w:spacing w:line="360" w:lineRule="auto"/>
        <w:ind w:firstLine="482" w:firstLineChars="20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z w:val="24"/>
          <w:szCs w:val="24"/>
        </w:rPr>
        <w:t>委托期限：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自本委托书出具之日至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东莞市一格机械设备有限公司注销登记办理完毕之日止。</w:t>
      </w:r>
    </w:p>
    <w:p w14:paraId="7062F2AB">
      <w:pPr>
        <w:spacing w:line="360" w:lineRule="auto"/>
        <w:ind w:firstLine="480" w:firstLineChars="200"/>
        <w:rPr>
          <w:rFonts w:ascii="仿宋" w:hAnsi="仿宋" w:eastAsia="仿宋" w:cs="宋体"/>
          <w:color w:val="auto"/>
          <w:sz w:val="24"/>
          <w:szCs w:val="24"/>
        </w:rPr>
      </w:pPr>
    </w:p>
    <w:p w14:paraId="4D35887A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委托人(盖章)：</w:t>
      </w:r>
    </w:p>
    <w:p w14:paraId="517F80AF">
      <w:pPr>
        <w:spacing w:line="360" w:lineRule="auto"/>
        <w:ind w:firstLine="560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法定代表人/负责人(签名)：</w:t>
      </w:r>
    </w:p>
    <w:p w14:paraId="08057D0B">
      <w:pPr>
        <w:spacing w:line="360" w:lineRule="auto"/>
        <w:ind w:firstLine="560"/>
        <w:jc w:val="right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年   月   日</w:t>
      </w:r>
    </w:p>
    <w:p w14:paraId="21C60DB1">
      <w:pPr>
        <w:widowControl/>
        <w:adjustRightInd w:val="0"/>
        <w:snapToGrid w:val="0"/>
        <w:spacing w:line="360" w:lineRule="auto"/>
        <w:outlineLvl w:val="1"/>
        <w:rPr>
          <w:rFonts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spacing w:val="10"/>
          <w:kern w:val="0"/>
          <w:sz w:val="24"/>
          <w:szCs w:val="24"/>
        </w:rPr>
        <w:t>附：</w:t>
      </w:r>
      <w:r>
        <w:rPr>
          <w:rFonts w:hint="eastAsia" w:ascii="仿宋" w:hAnsi="仿宋" w:eastAsia="仿宋" w:cs="宋体"/>
          <w:color w:val="auto"/>
          <w:spacing w:val="10"/>
          <w:kern w:val="0"/>
          <w:sz w:val="24"/>
          <w:szCs w:val="24"/>
        </w:rPr>
        <w:t>受委托人身份资料复印件一份。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0B2C">
    <w:pPr>
      <w:pStyle w:val="3"/>
      <w:rPr>
        <w:rFonts w:hint="default" w:ascii="仿宋" w:hAnsi="仿宋" w:eastAsia="仿宋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（2025）粤19破173号东莞市一格机械设备有限公司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破产清算案债权申报材料   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M0MjA2YzViZWJhNzdhMTM5NTQ4YTAxZDIzY2YifQ=="/>
  </w:docVars>
  <w:rsids>
    <w:rsidRoot w:val="3CBD62DF"/>
    <w:rsid w:val="000F34DA"/>
    <w:rsid w:val="00136029"/>
    <w:rsid w:val="00206505"/>
    <w:rsid w:val="002B56E5"/>
    <w:rsid w:val="002B6587"/>
    <w:rsid w:val="003201F2"/>
    <w:rsid w:val="00357A3D"/>
    <w:rsid w:val="0038410A"/>
    <w:rsid w:val="003C0DE1"/>
    <w:rsid w:val="00572B3E"/>
    <w:rsid w:val="00600F48"/>
    <w:rsid w:val="00612B4A"/>
    <w:rsid w:val="00870A67"/>
    <w:rsid w:val="00885B56"/>
    <w:rsid w:val="009E057C"/>
    <w:rsid w:val="00A17F45"/>
    <w:rsid w:val="00A831A3"/>
    <w:rsid w:val="00BB3374"/>
    <w:rsid w:val="00C22D91"/>
    <w:rsid w:val="00C84459"/>
    <w:rsid w:val="00C87014"/>
    <w:rsid w:val="00CF3E6B"/>
    <w:rsid w:val="00D92249"/>
    <w:rsid w:val="00DB5C74"/>
    <w:rsid w:val="00DF1D53"/>
    <w:rsid w:val="00DF5D5A"/>
    <w:rsid w:val="00ED6350"/>
    <w:rsid w:val="00EF4FBA"/>
    <w:rsid w:val="00F06DFA"/>
    <w:rsid w:val="026227EE"/>
    <w:rsid w:val="039540C0"/>
    <w:rsid w:val="04001E75"/>
    <w:rsid w:val="045906AB"/>
    <w:rsid w:val="09746419"/>
    <w:rsid w:val="0B1E2965"/>
    <w:rsid w:val="0F3E221A"/>
    <w:rsid w:val="143A7DA9"/>
    <w:rsid w:val="1C217AE7"/>
    <w:rsid w:val="21957F63"/>
    <w:rsid w:val="23440E5F"/>
    <w:rsid w:val="24197AE5"/>
    <w:rsid w:val="27210BB5"/>
    <w:rsid w:val="289B61CD"/>
    <w:rsid w:val="2FFA7D5E"/>
    <w:rsid w:val="30E8148B"/>
    <w:rsid w:val="30F6750D"/>
    <w:rsid w:val="3398095F"/>
    <w:rsid w:val="37781747"/>
    <w:rsid w:val="3A2F42B6"/>
    <w:rsid w:val="3CBD62DF"/>
    <w:rsid w:val="3D716069"/>
    <w:rsid w:val="442D308E"/>
    <w:rsid w:val="4AD307B3"/>
    <w:rsid w:val="4D216EEA"/>
    <w:rsid w:val="51177242"/>
    <w:rsid w:val="51791297"/>
    <w:rsid w:val="51D65FBA"/>
    <w:rsid w:val="51DF6569"/>
    <w:rsid w:val="567737F2"/>
    <w:rsid w:val="58EC1A75"/>
    <w:rsid w:val="5B56627A"/>
    <w:rsid w:val="5BB94B15"/>
    <w:rsid w:val="5BC12ED3"/>
    <w:rsid w:val="6280132C"/>
    <w:rsid w:val="68BC6E36"/>
    <w:rsid w:val="69BB70A1"/>
    <w:rsid w:val="738000A4"/>
    <w:rsid w:val="76F635BD"/>
    <w:rsid w:val="794E7636"/>
    <w:rsid w:val="79507595"/>
    <w:rsid w:val="7B8F5F71"/>
    <w:rsid w:val="7DCD45A5"/>
    <w:rsid w:val="7E6552B5"/>
    <w:rsid w:val="9D5A13AC"/>
    <w:rsid w:val="FF7ED35D"/>
    <w:rsid w:val="FFF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677</Words>
  <Characters>687</Characters>
  <Lines>7</Lines>
  <Paragraphs>2</Paragraphs>
  <TotalTime>3</TotalTime>
  <ScaleCrop>false</ScaleCrop>
  <LinksUpToDate>false</LinksUpToDate>
  <CharactersWithSpaces>1055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2017-10-23T06:13:00Z</dcterms:created>
  <dc:creator>lenovo</dc:creator>
  <cp:lastModifiedBy>℘</cp:lastModifiedBy>
  <dcterms:modified xsi:type="dcterms:W3CDTF">2025-11-24T10:12:20Z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34CA6BD1B0077D869AB823694E5C302D_43</vt:lpwstr>
  </property>
  <property fmtid="{D5CDD505-2E9C-101B-9397-08002B2CF9AE}" pid="4" name="KSOTemplateDocerSaveRecord">
    <vt:lpwstr>eyJoZGlkIjoiZmMzMGNiNWQzMjE2NjI3OTZmNGVkMDcxY2NlNzBhYmQiLCJ1c2VySWQiOiI0OTcwOTQ3MjkifQ==</vt:lpwstr>
  </property>
</Properties>
</file>