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67AA4">
      <w:pPr>
        <w:pStyle w:val="4"/>
        <w:spacing w:before="240" w:beforeLines="100" w:beforeAutospacing="0" w:after="240" w:afterLines="100" w:afterAutospacing="0"/>
        <w:ind w:right="482"/>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附件一</w:t>
      </w:r>
    </w:p>
    <w:p w14:paraId="593F3191">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jc w:val="center"/>
        <w:textAlignment w:val="baseline"/>
        <w:rPr>
          <w:rStyle w:val="8"/>
          <w:rFonts w:hint="eastAsia" w:ascii="仿宋" w:hAnsi="仿宋" w:eastAsia="仿宋" w:cs="仿宋"/>
          <w:b/>
          <w:bCs w:val="0"/>
          <w:sz w:val="32"/>
          <w:szCs w:val="32"/>
          <w:lang w:eastAsia="zh-CN"/>
        </w:rPr>
      </w:pPr>
      <w:r>
        <w:rPr>
          <w:rFonts w:hint="eastAsia" w:ascii="仿宋" w:hAnsi="仿宋" w:eastAsia="仿宋" w:cs="仿宋"/>
          <w:b/>
          <w:bCs/>
          <w:spacing w:val="6"/>
          <w:sz w:val="32"/>
          <w:szCs w:val="32"/>
          <w:lang w:val="en-US" w:eastAsia="zh-CN"/>
        </w:rPr>
        <w:t>龙口海盟机械</w:t>
      </w:r>
      <w:r>
        <w:rPr>
          <w:rFonts w:hint="eastAsia" w:ascii="仿宋" w:hAnsi="仿宋" w:eastAsia="仿宋" w:cs="仿宋"/>
          <w:b/>
          <w:bCs/>
          <w:spacing w:val="6"/>
          <w:sz w:val="32"/>
          <w:szCs w:val="32"/>
          <w:lang w:eastAsia="zh-CN"/>
        </w:rPr>
        <w:t>有限公司</w:t>
      </w:r>
      <w:r>
        <w:rPr>
          <w:rStyle w:val="8"/>
          <w:rFonts w:hint="eastAsia" w:ascii="仿宋" w:hAnsi="仿宋" w:eastAsia="仿宋" w:cs="仿宋"/>
          <w:b/>
          <w:bCs w:val="0"/>
          <w:sz w:val="32"/>
          <w:szCs w:val="32"/>
          <w:lang w:eastAsia="zh-CN"/>
        </w:rPr>
        <w:t>破产</w:t>
      </w:r>
      <w:r>
        <w:rPr>
          <w:rStyle w:val="8"/>
          <w:rFonts w:hint="eastAsia" w:ascii="仿宋" w:hAnsi="仿宋" w:eastAsia="仿宋" w:cs="仿宋"/>
          <w:b/>
          <w:bCs w:val="0"/>
          <w:sz w:val="32"/>
          <w:szCs w:val="32"/>
          <w:lang w:val="en-US" w:eastAsia="zh-CN"/>
        </w:rPr>
        <w:t>重整</w:t>
      </w:r>
      <w:r>
        <w:rPr>
          <w:rStyle w:val="8"/>
          <w:rFonts w:hint="eastAsia" w:ascii="仿宋" w:hAnsi="仿宋" w:eastAsia="仿宋" w:cs="仿宋"/>
          <w:b/>
          <w:bCs w:val="0"/>
          <w:sz w:val="32"/>
          <w:szCs w:val="32"/>
          <w:lang w:eastAsia="zh-CN"/>
        </w:rPr>
        <w:t>案</w:t>
      </w:r>
    </w:p>
    <w:p w14:paraId="09574841">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jc w:val="center"/>
        <w:textAlignment w:val="baseline"/>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投资人招募报名意向书</w:t>
      </w:r>
    </w:p>
    <w:p w14:paraId="2FFBCC5C">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482"/>
        <w:jc w:val="center"/>
        <w:textAlignment w:val="baseline"/>
        <w:rPr>
          <w:rStyle w:val="8"/>
          <w:rFonts w:hint="eastAsia" w:ascii="仿宋" w:hAnsi="仿宋" w:eastAsia="仿宋" w:cs="仿宋"/>
          <w:b/>
          <w:bCs w:val="0"/>
          <w:sz w:val="32"/>
          <w:szCs w:val="32"/>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5676"/>
      </w:tblGrid>
      <w:tr w14:paraId="62C8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6" w:type="dxa"/>
            <w:vAlign w:val="center"/>
          </w:tcPr>
          <w:p w14:paraId="4F5262D7">
            <w:pPr>
              <w:widowControl/>
              <w:spacing w:before="120" w:beforeLines="50" w:after="120" w:afterLines="5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意向人名称</w:t>
            </w:r>
          </w:p>
        </w:tc>
        <w:tc>
          <w:tcPr>
            <w:tcW w:w="5676" w:type="dxa"/>
          </w:tcPr>
          <w:p w14:paraId="26A6A9B3">
            <w:pPr>
              <w:widowControl/>
              <w:spacing w:before="120" w:beforeLines="50" w:after="120" w:afterLines="50"/>
              <w:jc w:val="both"/>
              <w:rPr>
                <w:rFonts w:hint="eastAsia" w:ascii="仿宋" w:hAnsi="仿宋" w:eastAsia="仿宋" w:cs="仿宋"/>
                <w:sz w:val="24"/>
                <w:szCs w:val="24"/>
              </w:rPr>
            </w:pPr>
          </w:p>
        </w:tc>
      </w:tr>
      <w:tr w14:paraId="1DFB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6" w:type="dxa"/>
            <w:vMerge w:val="restart"/>
            <w:vAlign w:val="center"/>
          </w:tcPr>
          <w:p w14:paraId="52F0CF29">
            <w:pPr>
              <w:widowControl/>
              <w:spacing w:before="120" w:beforeLines="50" w:after="120" w:afterLines="5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通讯方式</w:t>
            </w:r>
          </w:p>
        </w:tc>
        <w:tc>
          <w:tcPr>
            <w:tcW w:w="5676" w:type="dxa"/>
          </w:tcPr>
          <w:p w14:paraId="7B48413E">
            <w:pPr>
              <w:pStyle w:val="10"/>
              <w:widowControl/>
              <w:spacing w:before="120" w:beforeLines="50" w:after="120" w:afterLines="50"/>
              <w:jc w:val="both"/>
              <w:rPr>
                <w:rFonts w:hint="eastAsia" w:ascii="仿宋" w:hAnsi="仿宋" w:eastAsia="仿宋" w:cs="仿宋"/>
                <w:sz w:val="24"/>
                <w:szCs w:val="24"/>
              </w:rPr>
            </w:pPr>
            <w:r>
              <w:rPr>
                <w:rFonts w:hint="eastAsia" w:ascii="仿宋" w:hAnsi="仿宋" w:eastAsia="仿宋" w:cs="仿宋"/>
                <w:spacing w:val="-4"/>
                <w:sz w:val="24"/>
                <w:szCs w:val="24"/>
              </w:rPr>
              <w:t>联系人：</w:t>
            </w:r>
          </w:p>
        </w:tc>
      </w:tr>
      <w:tr w14:paraId="521C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2846" w:type="dxa"/>
            <w:vMerge w:val="continue"/>
            <w:vAlign w:val="center"/>
          </w:tcPr>
          <w:p w14:paraId="606F04EC">
            <w:pPr>
              <w:widowControl/>
              <w:spacing w:before="120" w:beforeLines="50" w:after="120" w:afterLines="50"/>
              <w:jc w:val="center"/>
              <w:rPr>
                <w:rFonts w:hint="eastAsia" w:ascii="仿宋" w:hAnsi="仿宋" w:eastAsia="仿宋" w:cs="仿宋"/>
                <w:sz w:val="24"/>
                <w:szCs w:val="24"/>
              </w:rPr>
            </w:pPr>
          </w:p>
        </w:tc>
        <w:tc>
          <w:tcPr>
            <w:tcW w:w="5676" w:type="dxa"/>
          </w:tcPr>
          <w:p w14:paraId="1E1CCE1E">
            <w:pPr>
              <w:pStyle w:val="10"/>
              <w:widowControl/>
              <w:spacing w:before="120" w:beforeLines="50" w:after="120" w:afterLines="50"/>
              <w:jc w:val="both"/>
              <w:rPr>
                <w:rFonts w:hint="eastAsia" w:ascii="仿宋" w:hAnsi="仿宋" w:eastAsia="仿宋" w:cs="仿宋"/>
                <w:sz w:val="24"/>
                <w:szCs w:val="24"/>
              </w:rPr>
            </w:pPr>
            <w:r>
              <w:rPr>
                <w:rFonts w:hint="eastAsia" w:ascii="仿宋" w:hAnsi="仿宋" w:eastAsia="仿宋" w:cs="仿宋"/>
                <w:spacing w:val="-3"/>
                <w:sz w:val="24"/>
                <w:szCs w:val="24"/>
              </w:rPr>
              <w:t>联系电话：</w:t>
            </w:r>
          </w:p>
        </w:tc>
      </w:tr>
      <w:tr w14:paraId="3248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6" w:type="dxa"/>
            <w:vMerge w:val="continue"/>
            <w:vAlign w:val="center"/>
          </w:tcPr>
          <w:p w14:paraId="1B7C79E4">
            <w:pPr>
              <w:widowControl/>
              <w:spacing w:before="120" w:beforeLines="50" w:after="120" w:afterLines="50"/>
              <w:jc w:val="center"/>
              <w:rPr>
                <w:rFonts w:hint="eastAsia" w:ascii="仿宋" w:hAnsi="仿宋" w:eastAsia="仿宋" w:cs="仿宋"/>
                <w:sz w:val="24"/>
                <w:szCs w:val="24"/>
              </w:rPr>
            </w:pPr>
          </w:p>
        </w:tc>
        <w:tc>
          <w:tcPr>
            <w:tcW w:w="5676" w:type="dxa"/>
          </w:tcPr>
          <w:p w14:paraId="115CDAF3">
            <w:pPr>
              <w:pStyle w:val="10"/>
              <w:widowControl/>
              <w:spacing w:before="120" w:beforeLines="50" w:after="120" w:afterLines="50"/>
              <w:jc w:val="both"/>
              <w:rPr>
                <w:rFonts w:hint="eastAsia" w:ascii="仿宋" w:hAnsi="仿宋" w:eastAsia="仿宋" w:cs="仿宋"/>
                <w:sz w:val="24"/>
                <w:szCs w:val="24"/>
              </w:rPr>
            </w:pPr>
            <w:r>
              <w:rPr>
                <w:rFonts w:hint="eastAsia" w:ascii="仿宋" w:hAnsi="仿宋" w:eastAsia="仿宋" w:cs="仿宋"/>
                <w:spacing w:val="-6"/>
                <w:sz w:val="24"/>
                <w:szCs w:val="24"/>
                <w:lang w:eastAsia="zh-CN"/>
              </w:rPr>
              <w:t>联系</w:t>
            </w:r>
            <w:r>
              <w:rPr>
                <w:rFonts w:hint="eastAsia" w:ascii="仿宋" w:hAnsi="仿宋" w:eastAsia="仿宋" w:cs="仿宋"/>
                <w:spacing w:val="-6"/>
                <w:sz w:val="24"/>
                <w:szCs w:val="24"/>
              </w:rPr>
              <w:t>地址：</w:t>
            </w:r>
          </w:p>
        </w:tc>
      </w:tr>
      <w:tr w14:paraId="2AF7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6" w:type="dxa"/>
            <w:vMerge w:val="continue"/>
            <w:vAlign w:val="center"/>
          </w:tcPr>
          <w:p w14:paraId="1CF73BF7">
            <w:pPr>
              <w:widowControl/>
              <w:spacing w:before="120" w:beforeLines="50" w:after="120" w:afterLines="50"/>
              <w:jc w:val="center"/>
              <w:rPr>
                <w:rFonts w:hint="eastAsia" w:ascii="仿宋" w:hAnsi="仿宋" w:eastAsia="仿宋" w:cs="仿宋"/>
                <w:sz w:val="24"/>
                <w:szCs w:val="24"/>
              </w:rPr>
            </w:pPr>
          </w:p>
        </w:tc>
        <w:tc>
          <w:tcPr>
            <w:tcW w:w="5676" w:type="dxa"/>
          </w:tcPr>
          <w:p w14:paraId="53C440CE">
            <w:pPr>
              <w:pStyle w:val="10"/>
              <w:widowControl/>
              <w:spacing w:before="120" w:beforeLines="50" w:after="120" w:afterLines="50"/>
              <w:jc w:val="both"/>
              <w:rPr>
                <w:rFonts w:hint="eastAsia" w:ascii="仿宋" w:hAnsi="仿宋" w:eastAsia="仿宋" w:cs="仿宋"/>
                <w:sz w:val="24"/>
                <w:szCs w:val="24"/>
              </w:rPr>
            </w:pPr>
            <w:r>
              <w:rPr>
                <w:rFonts w:hint="eastAsia" w:ascii="仿宋" w:hAnsi="仿宋" w:eastAsia="仿宋" w:cs="仿宋"/>
                <w:spacing w:val="-10"/>
                <w:sz w:val="24"/>
                <w:szCs w:val="24"/>
              </w:rPr>
              <w:t>电子邮箱：</w:t>
            </w:r>
          </w:p>
        </w:tc>
      </w:tr>
      <w:tr w14:paraId="7901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6" w:type="dxa"/>
            <w:vMerge w:val="continue"/>
            <w:vAlign w:val="center"/>
          </w:tcPr>
          <w:p w14:paraId="613B84AC">
            <w:pPr>
              <w:widowControl/>
              <w:spacing w:before="120" w:beforeLines="50" w:after="120" w:afterLines="50"/>
              <w:jc w:val="center"/>
              <w:rPr>
                <w:rFonts w:hint="eastAsia" w:ascii="仿宋" w:hAnsi="仿宋" w:eastAsia="仿宋" w:cs="仿宋"/>
                <w:sz w:val="24"/>
                <w:szCs w:val="24"/>
              </w:rPr>
            </w:pPr>
          </w:p>
        </w:tc>
        <w:tc>
          <w:tcPr>
            <w:tcW w:w="5676" w:type="dxa"/>
          </w:tcPr>
          <w:p w14:paraId="435D9A9E">
            <w:pPr>
              <w:pStyle w:val="10"/>
              <w:widowControl/>
              <w:spacing w:before="120" w:beforeLines="50" w:after="120" w:afterLines="50"/>
              <w:jc w:val="both"/>
              <w:rPr>
                <w:rFonts w:hint="eastAsia" w:ascii="仿宋" w:hAnsi="仿宋" w:eastAsia="仿宋" w:cs="仿宋"/>
                <w:sz w:val="24"/>
                <w:szCs w:val="24"/>
              </w:rPr>
            </w:pPr>
            <w:r>
              <w:rPr>
                <w:rFonts w:hint="eastAsia" w:ascii="仿宋" w:hAnsi="仿宋" w:eastAsia="仿宋" w:cs="仿宋"/>
                <w:spacing w:val="-3"/>
                <w:sz w:val="24"/>
                <w:szCs w:val="24"/>
              </w:rPr>
              <w:t>联系人微信号：</w:t>
            </w:r>
          </w:p>
        </w:tc>
      </w:tr>
      <w:tr w14:paraId="0729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6" w:type="dxa"/>
            <w:vMerge w:val="restart"/>
            <w:vAlign w:val="center"/>
          </w:tcPr>
          <w:p w14:paraId="48D707DB">
            <w:pPr>
              <w:widowControl/>
              <w:spacing w:before="120" w:beforeLines="50" w:after="120" w:afterLines="5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银行账户信息</w:t>
            </w:r>
          </w:p>
          <w:p w14:paraId="7C554A53">
            <w:pPr>
              <w:widowControl/>
              <w:spacing w:before="120" w:beforeLines="50" w:after="120" w:afterLines="5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（已缴费用退还时使用）</w:t>
            </w:r>
          </w:p>
        </w:tc>
        <w:tc>
          <w:tcPr>
            <w:tcW w:w="5676" w:type="dxa"/>
          </w:tcPr>
          <w:p w14:paraId="6F115653">
            <w:pPr>
              <w:pStyle w:val="10"/>
              <w:widowControl/>
              <w:spacing w:before="120" w:beforeLines="50" w:after="120" w:afterLines="50"/>
              <w:jc w:val="both"/>
              <w:rPr>
                <w:rFonts w:hint="eastAsia" w:ascii="仿宋" w:hAnsi="仿宋" w:eastAsia="仿宋" w:cs="仿宋"/>
                <w:sz w:val="24"/>
                <w:szCs w:val="24"/>
              </w:rPr>
            </w:pPr>
            <w:r>
              <w:rPr>
                <w:rFonts w:hint="eastAsia" w:ascii="仿宋" w:hAnsi="仿宋" w:eastAsia="仿宋" w:cs="仿宋"/>
                <w:spacing w:val="-4"/>
                <w:sz w:val="24"/>
                <w:szCs w:val="24"/>
                <w:lang w:eastAsia="zh-CN"/>
              </w:rPr>
              <w:t>账户</w:t>
            </w:r>
            <w:r>
              <w:rPr>
                <w:rFonts w:hint="eastAsia" w:ascii="仿宋" w:hAnsi="仿宋" w:eastAsia="仿宋" w:cs="仿宋"/>
                <w:spacing w:val="-4"/>
                <w:sz w:val="24"/>
                <w:szCs w:val="24"/>
              </w:rPr>
              <w:t>名称：</w:t>
            </w:r>
          </w:p>
        </w:tc>
      </w:tr>
      <w:tr w14:paraId="140E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2846" w:type="dxa"/>
            <w:vMerge w:val="continue"/>
            <w:vAlign w:val="center"/>
          </w:tcPr>
          <w:p w14:paraId="61B4519A">
            <w:pPr>
              <w:widowControl/>
              <w:spacing w:before="120" w:beforeLines="50" w:after="120" w:afterLines="50"/>
              <w:jc w:val="center"/>
              <w:rPr>
                <w:rFonts w:hint="eastAsia" w:ascii="仿宋" w:hAnsi="仿宋" w:eastAsia="仿宋" w:cs="仿宋"/>
                <w:sz w:val="24"/>
                <w:szCs w:val="24"/>
              </w:rPr>
            </w:pPr>
          </w:p>
        </w:tc>
        <w:tc>
          <w:tcPr>
            <w:tcW w:w="5676" w:type="dxa"/>
          </w:tcPr>
          <w:p w14:paraId="5DAB69FE">
            <w:pPr>
              <w:pStyle w:val="10"/>
              <w:widowControl/>
              <w:spacing w:before="120" w:beforeLines="50" w:after="120" w:afterLines="50"/>
              <w:jc w:val="both"/>
              <w:rPr>
                <w:rFonts w:hint="eastAsia" w:ascii="仿宋" w:hAnsi="仿宋" w:eastAsia="仿宋" w:cs="仿宋"/>
                <w:sz w:val="24"/>
                <w:szCs w:val="24"/>
              </w:rPr>
            </w:pPr>
            <w:r>
              <w:rPr>
                <w:rFonts w:hint="eastAsia" w:ascii="仿宋" w:hAnsi="仿宋" w:eastAsia="仿宋" w:cs="仿宋"/>
                <w:spacing w:val="-4"/>
                <w:sz w:val="24"/>
                <w:szCs w:val="24"/>
              </w:rPr>
              <w:t>开户银行：</w:t>
            </w:r>
          </w:p>
        </w:tc>
      </w:tr>
      <w:tr w14:paraId="61EB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6" w:type="dxa"/>
            <w:vMerge w:val="continue"/>
            <w:vAlign w:val="center"/>
          </w:tcPr>
          <w:p w14:paraId="7E32317E">
            <w:pPr>
              <w:widowControl/>
              <w:spacing w:before="120" w:beforeLines="50" w:after="120" w:afterLines="50"/>
              <w:jc w:val="center"/>
              <w:rPr>
                <w:rFonts w:hint="eastAsia" w:ascii="仿宋" w:hAnsi="仿宋" w:eastAsia="仿宋" w:cs="仿宋"/>
                <w:sz w:val="24"/>
                <w:szCs w:val="24"/>
              </w:rPr>
            </w:pPr>
          </w:p>
        </w:tc>
        <w:tc>
          <w:tcPr>
            <w:tcW w:w="5676" w:type="dxa"/>
          </w:tcPr>
          <w:p w14:paraId="66A1A2AF">
            <w:pPr>
              <w:pStyle w:val="10"/>
              <w:widowControl/>
              <w:spacing w:before="120" w:beforeLines="50" w:after="120" w:afterLines="50"/>
              <w:jc w:val="both"/>
              <w:rPr>
                <w:rFonts w:hint="eastAsia" w:ascii="仿宋" w:hAnsi="仿宋" w:eastAsia="仿宋" w:cs="仿宋"/>
                <w:sz w:val="24"/>
                <w:szCs w:val="24"/>
              </w:rPr>
            </w:pPr>
            <w:r>
              <w:rPr>
                <w:rFonts w:hint="eastAsia" w:ascii="仿宋" w:hAnsi="仿宋" w:eastAsia="仿宋" w:cs="仿宋"/>
                <w:spacing w:val="-5"/>
                <w:sz w:val="24"/>
                <w:szCs w:val="24"/>
                <w:lang w:eastAsia="zh-CN"/>
              </w:rPr>
              <w:t>银行</w:t>
            </w:r>
            <w:r>
              <w:rPr>
                <w:rFonts w:hint="eastAsia" w:ascii="仿宋" w:hAnsi="仿宋" w:eastAsia="仿宋" w:cs="仿宋"/>
                <w:spacing w:val="-5"/>
                <w:sz w:val="24"/>
                <w:szCs w:val="24"/>
              </w:rPr>
              <w:t>账号：</w:t>
            </w:r>
          </w:p>
        </w:tc>
      </w:tr>
      <w:tr w14:paraId="1EC5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6" w:type="dxa"/>
            <w:vAlign w:val="center"/>
          </w:tcPr>
          <w:p w14:paraId="12628AF8">
            <w:pPr>
              <w:widowControl/>
              <w:spacing w:before="120" w:beforeLines="50" w:after="120" w:afterLines="50"/>
              <w:jc w:val="center"/>
              <w:rPr>
                <w:rFonts w:hint="eastAsia" w:ascii="仿宋" w:hAnsi="仿宋" w:eastAsia="仿宋" w:cs="仿宋"/>
                <w:sz w:val="24"/>
                <w:szCs w:val="24"/>
                <w:lang w:eastAsia="zh-CN"/>
              </w:rPr>
            </w:pPr>
            <w:r>
              <w:rPr>
                <w:rFonts w:hint="eastAsia" w:ascii="仿宋" w:hAnsi="仿宋" w:eastAsia="仿宋" w:cs="仿宋"/>
                <w:sz w:val="24"/>
                <w:szCs w:val="24"/>
              </w:rPr>
              <w:t>投资</w:t>
            </w:r>
            <w:r>
              <w:rPr>
                <w:rFonts w:hint="eastAsia" w:ascii="仿宋" w:hAnsi="仿宋" w:eastAsia="仿宋" w:cs="仿宋"/>
                <w:sz w:val="24"/>
                <w:szCs w:val="24"/>
                <w:lang w:eastAsia="zh-CN"/>
              </w:rPr>
              <w:t>承诺</w:t>
            </w:r>
          </w:p>
        </w:tc>
        <w:tc>
          <w:tcPr>
            <w:tcW w:w="5676" w:type="dxa"/>
          </w:tcPr>
          <w:p w14:paraId="5E2B5BEA">
            <w:pPr>
              <w:widowControl/>
              <w:spacing w:before="120" w:beforeLines="50" w:after="120" w:afterLines="50"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意向人已充分知悉并了解</w:t>
            </w:r>
            <w:r>
              <w:rPr>
                <w:rFonts w:hint="eastAsia" w:ascii="仿宋" w:hAnsi="仿宋" w:eastAsia="仿宋" w:cs="仿宋"/>
                <w:b w:val="0"/>
                <w:bCs w:val="0"/>
                <w:spacing w:val="0"/>
                <w:sz w:val="24"/>
                <w:szCs w:val="24"/>
                <w:lang w:val="en-US" w:eastAsia="zh-CN"/>
              </w:rPr>
              <w:t>龙口海盟机械</w:t>
            </w:r>
            <w:r>
              <w:rPr>
                <w:rFonts w:hint="eastAsia" w:ascii="仿宋" w:hAnsi="仿宋" w:eastAsia="仿宋" w:cs="仿宋"/>
                <w:b w:val="0"/>
                <w:bCs w:val="0"/>
                <w:spacing w:val="0"/>
                <w:sz w:val="24"/>
                <w:szCs w:val="24"/>
                <w:lang w:eastAsia="zh-CN"/>
              </w:rPr>
              <w:t>有限公司</w:t>
            </w:r>
            <w:r>
              <w:rPr>
                <w:rFonts w:hint="eastAsia" w:ascii="仿宋" w:hAnsi="仿宋" w:eastAsia="仿宋" w:cs="仿宋"/>
                <w:sz w:val="24"/>
                <w:szCs w:val="24"/>
                <w:lang w:val="en-US" w:eastAsia="zh-CN"/>
              </w:rPr>
              <w:t>实际情况。</w:t>
            </w:r>
          </w:p>
          <w:p w14:paraId="5E2B5BEA">
            <w:pPr>
              <w:widowControl/>
              <w:spacing w:before="120" w:beforeLines="50" w:after="120" w:afterLines="50"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意向人</w:t>
            </w:r>
            <w:r>
              <w:rPr>
                <w:rFonts w:hint="eastAsia" w:ascii="仿宋" w:hAnsi="仿宋" w:eastAsia="仿宋" w:cs="仿宋"/>
                <w:sz w:val="24"/>
                <w:szCs w:val="24"/>
                <w:lang w:eastAsia="zh-CN"/>
              </w:rPr>
              <w:t>承诺本公司所提交的报名材料均真实、合法、有效，且不存在重大隐瞒或遗漏。</w:t>
            </w:r>
          </w:p>
          <w:p w14:paraId="5E2B5BEA">
            <w:pPr>
              <w:widowControl/>
              <w:spacing w:before="120" w:beforeLines="50" w:after="120" w:afterLines="50"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本公司自愿参</w:t>
            </w:r>
            <w:r>
              <w:rPr>
                <w:rFonts w:hint="eastAsia" w:ascii="仿宋" w:hAnsi="仿宋" w:eastAsia="仿宋" w:cs="仿宋"/>
                <w:sz w:val="24"/>
                <w:szCs w:val="24"/>
                <w:lang w:val="en-US" w:eastAsia="zh-CN"/>
              </w:rPr>
              <w:t>与</w:t>
            </w:r>
            <w:r>
              <w:rPr>
                <w:rFonts w:hint="eastAsia" w:ascii="仿宋" w:hAnsi="仿宋" w:eastAsia="仿宋" w:cs="仿宋"/>
                <w:b w:val="0"/>
                <w:bCs w:val="0"/>
                <w:spacing w:val="0"/>
                <w:sz w:val="24"/>
                <w:szCs w:val="24"/>
                <w:lang w:val="en-US" w:eastAsia="zh-CN"/>
              </w:rPr>
              <w:t>龙口海盟机械</w:t>
            </w:r>
            <w:r>
              <w:rPr>
                <w:rFonts w:hint="eastAsia" w:ascii="仿宋" w:hAnsi="仿宋" w:eastAsia="仿宋" w:cs="仿宋"/>
                <w:b w:val="0"/>
                <w:bCs w:val="0"/>
                <w:spacing w:val="0"/>
                <w:sz w:val="24"/>
                <w:szCs w:val="24"/>
                <w:lang w:eastAsia="zh-CN"/>
              </w:rPr>
              <w:t>有限公司</w:t>
            </w:r>
            <w:r>
              <w:rPr>
                <w:rFonts w:hint="eastAsia" w:ascii="仿宋" w:hAnsi="仿宋" w:eastAsia="仿宋" w:cs="仿宋"/>
                <w:sz w:val="24"/>
                <w:szCs w:val="24"/>
                <w:lang w:eastAsia="zh-CN"/>
              </w:rPr>
              <w:t>意向投资人的公开招募和遴选，并自行承担一切责任与风险。</w:t>
            </w:r>
          </w:p>
        </w:tc>
      </w:tr>
    </w:tbl>
    <w:p w14:paraId="6B6B8A55">
      <w:pPr>
        <w:spacing w:before="92" w:line="223" w:lineRule="auto"/>
        <w:ind w:left="4059"/>
        <w:rPr>
          <w:rFonts w:hint="eastAsia" w:ascii="仿宋" w:hAnsi="仿宋" w:eastAsia="仿宋" w:cs="仿宋"/>
          <w:b/>
          <w:bCs/>
          <w:spacing w:val="-6"/>
          <w:sz w:val="24"/>
          <w:szCs w:val="24"/>
          <w:lang w:eastAsia="zh-CN"/>
        </w:rPr>
      </w:pPr>
    </w:p>
    <w:p w14:paraId="163CA6AF">
      <w:pPr>
        <w:spacing w:before="92" w:line="223" w:lineRule="auto"/>
        <w:ind w:left="4059"/>
        <w:rPr>
          <w:rFonts w:hint="eastAsia" w:ascii="仿宋" w:hAnsi="仿宋" w:eastAsia="仿宋" w:cs="仿宋"/>
          <w:b/>
          <w:bCs/>
          <w:sz w:val="24"/>
          <w:szCs w:val="24"/>
          <w:lang w:eastAsia="zh-CN"/>
        </w:rPr>
      </w:pPr>
      <w:r>
        <w:rPr>
          <w:rFonts w:hint="eastAsia" w:ascii="仿宋" w:hAnsi="仿宋" w:eastAsia="仿宋" w:cs="仿宋"/>
          <w:b/>
          <w:bCs/>
          <w:spacing w:val="-6"/>
          <w:sz w:val="24"/>
          <w:szCs w:val="24"/>
          <w:lang w:eastAsia="zh-CN"/>
        </w:rPr>
        <w:t>意向投资人（盖章</w:t>
      </w:r>
      <w:r>
        <w:rPr>
          <w:rFonts w:hint="eastAsia" w:ascii="仿宋" w:hAnsi="仿宋" w:eastAsia="仿宋" w:cs="仿宋"/>
          <w:b/>
          <w:bCs/>
          <w:spacing w:val="-81"/>
          <w:sz w:val="24"/>
          <w:szCs w:val="24"/>
          <w:lang w:eastAsia="zh-CN"/>
        </w:rPr>
        <w:t>）    ：</w:t>
      </w:r>
    </w:p>
    <w:p w14:paraId="2FD335BB">
      <w:pPr>
        <w:spacing w:before="240" w:beforeLines="100" w:after="240" w:afterLines="100"/>
        <w:ind w:left="1831"/>
        <w:rPr>
          <w:rFonts w:hint="eastAsia" w:ascii="仿宋" w:hAnsi="仿宋" w:eastAsia="仿宋" w:cs="仿宋"/>
          <w:b/>
          <w:bCs/>
          <w:sz w:val="24"/>
          <w:szCs w:val="24"/>
          <w:lang w:eastAsia="zh-CN"/>
        </w:rPr>
      </w:pPr>
      <w:r>
        <w:rPr>
          <w:rFonts w:hint="eastAsia" w:ascii="仿宋" w:hAnsi="仿宋" w:eastAsia="仿宋" w:cs="仿宋"/>
          <w:b/>
          <w:bCs/>
          <w:spacing w:val="-4"/>
          <w:sz w:val="24"/>
          <w:szCs w:val="24"/>
          <w:lang w:eastAsia="zh-CN"/>
        </w:rPr>
        <w:t>法定代表人（负责人）/授权代表签字：</w:t>
      </w:r>
      <w:r>
        <w:rPr>
          <w:rFonts w:hint="eastAsia" w:ascii="仿宋" w:hAnsi="仿宋" w:eastAsia="仿宋" w:cs="仿宋"/>
          <w:b/>
          <w:bCs/>
          <w:sz w:val="24"/>
          <w:szCs w:val="24"/>
          <w:u w:val="single"/>
          <w:lang w:eastAsia="zh-CN"/>
        </w:rPr>
        <w:t xml:space="preserve">             </w:t>
      </w:r>
    </w:p>
    <w:p w14:paraId="54C11C93">
      <w:pPr>
        <w:spacing w:before="180" w:line="224" w:lineRule="auto"/>
        <w:ind w:left="596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年    月    日</w:t>
      </w:r>
    </w:p>
    <w:p w14:paraId="0F7224D9">
      <w:pPr>
        <w:rPr>
          <w:rFonts w:ascii="Times New Roman" w:hAnsi="Times New Roman" w:eastAsia="仿宋" w:cs="仿宋"/>
          <w:sz w:val="28"/>
          <w:szCs w:val="28"/>
          <w:lang w:eastAsia="zh-CN"/>
        </w:rPr>
        <w:sectPr>
          <w:pgSz w:w="11906" w:h="16839"/>
          <w:pgMar w:top="1431" w:right="1687" w:bottom="0" w:left="1687" w:header="0" w:footer="0" w:gutter="0"/>
          <w:cols w:space="720" w:num="1"/>
        </w:sectPr>
      </w:pPr>
    </w:p>
    <w:p w14:paraId="28FC4C76">
      <w:pPr>
        <w:pStyle w:val="4"/>
        <w:spacing w:before="240" w:beforeLines="100" w:beforeAutospacing="0" w:after="240" w:afterLines="100" w:afterAutospacing="0"/>
        <w:ind w:right="482"/>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附件二</w:t>
      </w:r>
    </w:p>
    <w:p w14:paraId="686D7D95">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center"/>
        <w:textAlignment w:val="baseline"/>
        <w:rPr>
          <w:rFonts w:hint="eastAsia" w:ascii="仿宋" w:hAnsi="仿宋" w:eastAsia="仿宋" w:cs="仿宋"/>
          <w:b/>
          <w:bCs/>
          <w:spacing w:val="6"/>
          <w:sz w:val="32"/>
          <w:szCs w:val="32"/>
          <w:lang w:val="en-US" w:eastAsia="zh-CN"/>
        </w:rPr>
      </w:pPr>
      <w:r>
        <w:rPr>
          <w:rFonts w:hint="eastAsia" w:ascii="仿宋" w:hAnsi="仿宋" w:eastAsia="仿宋" w:cs="仿宋"/>
          <w:b/>
          <w:bCs/>
          <w:spacing w:val="6"/>
          <w:sz w:val="32"/>
          <w:szCs w:val="32"/>
          <w:lang w:eastAsia="zh-CN"/>
        </w:rPr>
        <w:t>龙口海盟机械有限公司</w:t>
      </w:r>
      <w:r>
        <w:rPr>
          <w:rFonts w:hint="eastAsia" w:ascii="仿宋" w:hAnsi="仿宋" w:eastAsia="仿宋" w:cs="仿宋"/>
          <w:b/>
          <w:bCs/>
          <w:spacing w:val="6"/>
          <w:sz w:val="32"/>
          <w:szCs w:val="32"/>
          <w:lang w:val="en-US" w:eastAsia="zh-CN"/>
        </w:rPr>
        <w:t>破产重整案</w:t>
      </w:r>
    </w:p>
    <w:p w14:paraId="5F56AB3B">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center"/>
        <w:textAlignment w:val="baseline"/>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lang w:val="en-US" w:eastAsia="zh-CN"/>
        </w:rPr>
        <w:t>投资</w:t>
      </w:r>
      <w:r>
        <w:rPr>
          <w:rFonts w:hint="eastAsia" w:ascii="仿宋" w:hAnsi="仿宋" w:eastAsia="仿宋" w:cs="仿宋"/>
          <w:b/>
          <w:bCs/>
          <w:spacing w:val="6"/>
          <w:sz w:val="32"/>
          <w:szCs w:val="32"/>
          <w:lang w:eastAsia="zh-CN"/>
        </w:rPr>
        <w:t>承诺函</w:t>
      </w:r>
    </w:p>
    <w:p w14:paraId="4E920F20">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jc w:val="center"/>
        <w:textAlignment w:val="baseline"/>
        <w:rPr>
          <w:rStyle w:val="8"/>
          <w:rFonts w:hint="eastAsia" w:ascii="仿宋" w:hAnsi="仿宋" w:eastAsia="仿宋" w:cs="仿宋"/>
          <w:b/>
          <w:bCs w:val="0"/>
          <w:sz w:val="32"/>
          <w:szCs w:val="32"/>
          <w:lang w:eastAsia="zh-CN"/>
        </w:rPr>
      </w:pPr>
    </w:p>
    <w:p w14:paraId="3F17EB28">
      <w:pPr>
        <w:rPr>
          <w:rFonts w:hint="default" w:ascii="Times New Roman" w:hAnsi="Times New Roman" w:eastAsia="仿宋" w:cs="仿宋"/>
          <w:b/>
          <w:bCs/>
          <w:spacing w:val="-5"/>
          <w:sz w:val="28"/>
          <w:szCs w:val="28"/>
          <w:lang w:val="en-US" w:eastAsia="zh-CN"/>
        </w:rPr>
      </w:pPr>
      <w:r>
        <w:rPr>
          <w:rFonts w:hint="default" w:ascii="Times New Roman" w:hAnsi="Times New Roman" w:eastAsia="仿宋" w:cs="仿宋"/>
          <w:b/>
          <w:bCs/>
          <w:spacing w:val="-5"/>
          <w:sz w:val="28"/>
          <w:szCs w:val="28"/>
          <w:lang w:eastAsia="zh-CN"/>
        </w:rPr>
        <w:t>致：</w:t>
      </w:r>
      <w:r>
        <w:rPr>
          <w:rFonts w:hint="default" w:ascii="Times New Roman" w:hAnsi="Times New Roman" w:eastAsia="仿宋" w:cs="仿宋"/>
          <w:b/>
          <w:bCs/>
          <w:spacing w:val="-5"/>
          <w:sz w:val="28"/>
          <w:szCs w:val="28"/>
          <w:lang w:val="en-US" w:eastAsia="zh-CN"/>
        </w:rPr>
        <w:t>龙口海盟机械</w:t>
      </w:r>
      <w:r>
        <w:rPr>
          <w:rFonts w:hint="default" w:ascii="Times New Roman" w:hAnsi="Times New Roman" w:eastAsia="仿宋" w:cs="仿宋"/>
          <w:b/>
          <w:bCs/>
          <w:spacing w:val="-5"/>
          <w:sz w:val="28"/>
          <w:szCs w:val="28"/>
          <w:lang w:eastAsia="zh-CN"/>
        </w:rPr>
        <w:t>有限公司</w:t>
      </w:r>
      <w:r>
        <w:rPr>
          <w:rFonts w:hint="default" w:ascii="Times New Roman" w:hAnsi="Times New Roman" w:eastAsia="仿宋" w:cs="仿宋"/>
          <w:b/>
          <w:bCs/>
          <w:spacing w:val="-5"/>
          <w:sz w:val="28"/>
          <w:szCs w:val="28"/>
          <w:lang w:val="en-US" w:eastAsia="zh-CN"/>
        </w:rPr>
        <w:t>管理人</w:t>
      </w:r>
    </w:p>
    <w:p w14:paraId="3FA6F2CE">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4"/>
          <w:lang w:eastAsia="zh-CN"/>
        </w:rPr>
      </w:pPr>
      <w:r>
        <w:rPr>
          <w:rFonts w:ascii="Times New Roman" w:hAnsi="Times New Roman"/>
          <w:spacing w:val="-5"/>
          <w:lang w:eastAsia="zh-CN"/>
        </w:rPr>
        <w:t>我方报名参与</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有限公司意向</w:t>
      </w:r>
      <w:r>
        <w:rPr>
          <w:rFonts w:ascii="Times New Roman" w:hAnsi="Times New Roman"/>
          <w:spacing w:val="-5"/>
          <w:lang w:eastAsia="zh-CN"/>
        </w:rPr>
        <w:t>投资人的招募</w:t>
      </w:r>
      <w:r>
        <w:rPr>
          <w:rFonts w:hint="eastAsia" w:ascii="Times New Roman" w:hAnsi="Times New Roman"/>
          <w:spacing w:val="-5"/>
          <w:lang w:eastAsia="zh-CN"/>
        </w:rPr>
        <w:t>及</w:t>
      </w:r>
      <w:r>
        <w:rPr>
          <w:rFonts w:hint="eastAsia" w:ascii="Times New Roman" w:hAnsi="Times New Roman"/>
          <w:spacing w:val="-5"/>
          <w:lang w:val="en-US" w:eastAsia="zh-CN"/>
        </w:rPr>
        <w:t>现场尽调</w:t>
      </w:r>
      <w:r>
        <w:rPr>
          <w:rFonts w:ascii="Times New Roman" w:hAnsi="Times New Roman"/>
          <w:spacing w:val="-5"/>
          <w:lang w:eastAsia="zh-CN"/>
        </w:rPr>
        <w:t>，已经适当履行所需内外部审批</w:t>
      </w:r>
      <w:r>
        <w:rPr>
          <w:rFonts w:ascii="Times New Roman" w:hAnsi="Times New Roman"/>
          <w:spacing w:val="-4"/>
          <w:lang w:eastAsia="zh-CN"/>
        </w:rPr>
        <w:t>与决策程序。</w:t>
      </w:r>
    </w:p>
    <w:p w14:paraId="02BD8DD9">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4" w:firstLineChars="200"/>
        <w:jc w:val="both"/>
        <w:textAlignment w:val="baseline"/>
        <w:rPr>
          <w:rFonts w:ascii="Times New Roman" w:hAnsi="Times New Roman"/>
          <w:lang w:eastAsia="zh-CN"/>
        </w:rPr>
      </w:pPr>
      <w:r>
        <w:rPr>
          <w:rFonts w:ascii="Times New Roman" w:hAnsi="Times New Roman"/>
          <w:spacing w:val="-4"/>
          <w:lang w:eastAsia="zh-CN"/>
        </w:rPr>
        <w:t>若我方在后续</w:t>
      </w:r>
      <w:r>
        <w:rPr>
          <w:rFonts w:hint="eastAsia" w:ascii="Times New Roman" w:hAnsi="Times New Roman"/>
          <w:spacing w:val="-4"/>
          <w:lang w:eastAsia="zh-CN"/>
        </w:rPr>
        <w:t>意向</w:t>
      </w:r>
      <w:r>
        <w:rPr>
          <w:rFonts w:ascii="Times New Roman" w:hAnsi="Times New Roman"/>
          <w:spacing w:val="-4"/>
          <w:lang w:eastAsia="zh-CN"/>
        </w:rPr>
        <w:t>投资人</w:t>
      </w:r>
      <w:r>
        <w:rPr>
          <w:rFonts w:hint="eastAsia" w:ascii="Times New Roman" w:hAnsi="Times New Roman"/>
          <w:spacing w:val="-4"/>
          <w:lang w:eastAsia="zh-CN"/>
        </w:rPr>
        <w:t>遴选</w:t>
      </w:r>
      <w:r>
        <w:rPr>
          <w:rFonts w:hint="eastAsia" w:ascii="Times New Roman" w:hAnsi="Times New Roman"/>
          <w:spacing w:val="-4"/>
          <w:lang w:val="en-US" w:eastAsia="zh-CN"/>
        </w:rPr>
        <w:t>中</w:t>
      </w:r>
      <w:r>
        <w:rPr>
          <w:rFonts w:hint="eastAsia" w:ascii="Times New Roman" w:hAnsi="Times New Roman"/>
          <w:spacing w:val="-5"/>
          <w:lang w:val="en-US" w:eastAsia="zh-CN"/>
        </w:rPr>
        <w:t>提出投资方案并</w:t>
      </w:r>
      <w:r>
        <w:rPr>
          <w:rFonts w:ascii="Times New Roman" w:hAnsi="Times New Roman"/>
          <w:spacing w:val="-4"/>
          <w:lang w:eastAsia="zh-CN"/>
        </w:rPr>
        <w:t>中选投</w:t>
      </w:r>
      <w:r>
        <w:rPr>
          <w:rFonts w:ascii="Times New Roman" w:hAnsi="Times New Roman"/>
          <w:spacing w:val="-5"/>
          <w:lang w:eastAsia="zh-CN"/>
        </w:rPr>
        <w:t>资人，我方将及时按照我方提出的投资方案与管</w:t>
      </w:r>
      <w:r>
        <w:rPr>
          <w:rFonts w:ascii="Times New Roman" w:hAnsi="Times New Roman"/>
          <w:spacing w:val="-6"/>
          <w:lang w:eastAsia="zh-CN"/>
        </w:rPr>
        <w:t>理人</w:t>
      </w:r>
      <w:r>
        <w:rPr>
          <w:rFonts w:hint="eastAsia" w:ascii="Times New Roman" w:hAnsi="Times New Roman"/>
          <w:spacing w:val="-6"/>
          <w:lang w:val="en-US" w:eastAsia="zh-CN"/>
        </w:rPr>
        <w:t>及</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ascii="Times New Roman" w:hAnsi="Times New Roman"/>
          <w:spacing w:val="-4"/>
          <w:lang w:eastAsia="zh-CN"/>
        </w:rPr>
        <w:t>签订相应的《投资协议》，并根据《</w:t>
      </w:r>
      <w:r>
        <w:rPr>
          <w:rFonts w:ascii="Times New Roman" w:hAnsi="Times New Roman"/>
          <w:spacing w:val="-5"/>
          <w:lang w:eastAsia="zh-CN"/>
        </w:rPr>
        <w:t>投资协议》</w:t>
      </w:r>
      <w:r>
        <w:rPr>
          <w:rFonts w:ascii="Times New Roman" w:hAnsi="Times New Roman"/>
          <w:spacing w:val="-8"/>
          <w:lang w:eastAsia="zh-CN"/>
        </w:rPr>
        <w:t>的约定履行投资义务。我方如违反上述承诺，自愿承担相关</w:t>
      </w:r>
      <w:r>
        <w:rPr>
          <w:rFonts w:ascii="Times New Roman" w:hAnsi="Times New Roman"/>
          <w:spacing w:val="-9"/>
          <w:lang w:eastAsia="zh-CN"/>
        </w:rPr>
        <w:t>法律责任。</w:t>
      </w:r>
    </w:p>
    <w:p w14:paraId="3CF77C79">
      <w:pPr>
        <w:pStyle w:val="3"/>
        <w:spacing w:before="720" w:beforeLines="300" w:line="224" w:lineRule="auto"/>
        <w:ind w:left="3963"/>
        <w:rPr>
          <w:rFonts w:ascii="Times New Roman" w:hAnsi="Times New Roman"/>
          <w:lang w:eastAsia="zh-CN"/>
        </w:rPr>
      </w:pPr>
      <w:r>
        <w:rPr>
          <w:rFonts w:hint="eastAsia" w:ascii="Times New Roman" w:hAnsi="Times New Roman"/>
          <w:b/>
          <w:bCs/>
          <w:spacing w:val="-6"/>
          <w:lang w:eastAsia="zh-CN"/>
        </w:rPr>
        <w:t>意向投资人</w:t>
      </w:r>
      <w:r>
        <w:rPr>
          <w:rFonts w:ascii="Times New Roman" w:hAnsi="Times New Roman"/>
          <w:b/>
          <w:bCs/>
          <w:spacing w:val="-6"/>
          <w:lang w:eastAsia="zh-CN"/>
        </w:rPr>
        <w:t>（盖章</w:t>
      </w:r>
      <w:r>
        <w:rPr>
          <w:rFonts w:ascii="Times New Roman" w:hAnsi="Times New Roman"/>
          <w:b/>
          <w:bCs/>
          <w:spacing w:val="-81"/>
          <w:lang w:eastAsia="zh-CN"/>
        </w:rPr>
        <w:t>）：</w:t>
      </w:r>
    </w:p>
    <w:p w14:paraId="7D6F021A">
      <w:pPr>
        <w:pStyle w:val="3"/>
        <w:spacing w:before="480" w:beforeLines="200"/>
        <w:ind w:left="1733"/>
        <w:rPr>
          <w:rFonts w:ascii="Times New Roman" w:hAnsi="Times New Roman"/>
          <w:lang w:eastAsia="zh-CN"/>
        </w:rPr>
      </w:pPr>
      <w:r>
        <w:rPr>
          <w:rFonts w:ascii="Times New Roman" w:hAnsi="Times New Roman"/>
          <w:b/>
          <w:bCs/>
          <w:spacing w:val="-4"/>
          <w:lang w:eastAsia="zh-CN"/>
        </w:rPr>
        <w:t>法定代表人（负责人）/授权代表签字：</w:t>
      </w:r>
      <w:r>
        <w:rPr>
          <w:rFonts w:ascii="Times New Roman" w:hAnsi="Times New Roman"/>
          <w:u w:val="single"/>
          <w:lang w:eastAsia="zh-CN"/>
        </w:rPr>
        <w:t xml:space="preserve">             </w:t>
      </w:r>
    </w:p>
    <w:p w14:paraId="26B08F9D">
      <w:pPr>
        <w:widowControl w:val="0"/>
        <w:kinsoku/>
        <w:wordWrap w:val="0"/>
        <w:autoSpaceDE/>
        <w:autoSpaceDN/>
        <w:spacing w:before="480" w:beforeLines="200" w:line="570" w:lineRule="exact"/>
        <w:jc w:val="right"/>
        <w:textAlignment w:val="auto"/>
        <w:rPr>
          <w:rFonts w:ascii="Times New Roman" w:hAnsi="Times New Roman" w:eastAsia="仿宋" w:cs="仿宋"/>
          <w:b/>
          <w:bCs/>
          <w:sz w:val="28"/>
          <w:szCs w:val="28"/>
          <w:lang w:eastAsia="zh-CN"/>
        </w:rPr>
      </w:pPr>
      <w:r>
        <w:rPr>
          <w:rFonts w:hint="eastAsia" w:ascii="Times New Roman" w:hAnsi="Times New Roman" w:eastAsia="仿宋" w:cs="仿宋"/>
          <w:b/>
          <w:bCs/>
          <w:sz w:val="28"/>
          <w:szCs w:val="28"/>
          <w:lang w:eastAsia="zh-CN"/>
        </w:rPr>
        <w:t>年     月     日</w:t>
      </w:r>
    </w:p>
    <w:p w14:paraId="5E8250BA">
      <w:pPr>
        <w:rPr>
          <w:rFonts w:ascii="Times New Roman" w:hAnsi="Times New Roman"/>
          <w:lang w:eastAsia="zh-CN"/>
        </w:rPr>
      </w:pPr>
      <w:r>
        <w:rPr>
          <w:rFonts w:ascii="Times New Roman" w:hAnsi="Times New Roman"/>
          <w:lang w:eastAsia="zh-CN"/>
        </w:rPr>
        <w:br w:type="page"/>
      </w:r>
    </w:p>
    <w:p w14:paraId="485FCF7A">
      <w:pPr>
        <w:pStyle w:val="4"/>
        <w:spacing w:before="240" w:beforeLines="100" w:beforeAutospacing="0" w:after="240" w:afterLines="100" w:afterAutospacing="0"/>
        <w:ind w:right="482"/>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附件三</w:t>
      </w:r>
    </w:p>
    <w:p w14:paraId="1E7EB6CF">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jc w:val="center"/>
        <w:textAlignment w:val="baseline"/>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lang w:eastAsia="zh-CN"/>
        </w:rPr>
        <w:t>龙口海盟机械有限公司</w:t>
      </w:r>
      <w:r>
        <w:rPr>
          <w:rFonts w:hint="eastAsia" w:ascii="仿宋" w:hAnsi="仿宋" w:eastAsia="仿宋" w:cs="仿宋"/>
          <w:b/>
          <w:bCs/>
          <w:spacing w:val="6"/>
          <w:sz w:val="32"/>
          <w:szCs w:val="32"/>
          <w:lang w:val="en-US" w:eastAsia="zh-CN"/>
        </w:rPr>
        <w:t>破产重整案</w:t>
      </w:r>
    </w:p>
    <w:p w14:paraId="6E7BE010">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jc w:val="center"/>
        <w:textAlignment w:val="baseline"/>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lang w:eastAsia="zh-CN"/>
        </w:rPr>
        <w:t>承诺函</w:t>
      </w:r>
    </w:p>
    <w:p w14:paraId="3398ED7F">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482"/>
        <w:jc w:val="center"/>
        <w:textAlignment w:val="baseline"/>
        <w:rPr>
          <w:rFonts w:hint="eastAsia" w:ascii="仿宋" w:hAnsi="仿宋" w:eastAsia="仿宋" w:cs="仿宋"/>
          <w:b/>
          <w:bCs w:val="0"/>
          <w:spacing w:val="6"/>
          <w:sz w:val="32"/>
          <w:szCs w:val="32"/>
          <w:lang w:eastAsia="zh-CN"/>
        </w:rPr>
      </w:pPr>
    </w:p>
    <w:p w14:paraId="0504797C">
      <w:pPr>
        <w:spacing w:before="91"/>
        <w:ind w:left="0" w:firstLineChars="0"/>
        <w:rPr>
          <w:rFonts w:hint="default" w:ascii="Times New Roman" w:hAnsi="Times New Roman" w:eastAsia="仿宋" w:cs="仿宋"/>
          <w:b/>
          <w:bCs/>
          <w:spacing w:val="-5"/>
          <w:sz w:val="28"/>
          <w:szCs w:val="28"/>
          <w:lang w:val="en-US" w:eastAsia="zh-CN"/>
        </w:rPr>
      </w:pPr>
      <w:r>
        <w:rPr>
          <w:rFonts w:hint="default" w:ascii="Times New Roman" w:hAnsi="Times New Roman" w:eastAsia="仿宋" w:cs="仿宋"/>
          <w:b/>
          <w:bCs/>
          <w:spacing w:val="-5"/>
          <w:sz w:val="28"/>
          <w:szCs w:val="28"/>
          <w:lang w:eastAsia="zh-CN"/>
        </w:rPr>
        <w:t>致：</w:t>
      </w:r>
      <w:r>
        <w:rPr>
          <w:rFonts w:hint="default" w:ascii="Times New Roman" w:hAnsi="Times New Roman" w:eastAsia="仿宋" w:cs="仿宋"/>
          <w:b/>
          <w:bCs/>
          <w:spacing w:val="-5"/>
          <w:sz w:val="28"/>
          <w:szCs w:val="28"/>
          <w:lang w:val="en-US" w:eastAsia="zh-CN"/>
        </w:rPr>
        <w:t>龙口海盟机械</w:t>
      </w:r>
      <w:r>
        <w:rPr>
          <w:rFonts w:hint="default" w:ascii="Times New Roman" w:hAnsi="Times New Roman" w:eastAsia="仿宋" w:cs="仿宋"/>
          <w:b/>
          <w:bCs/>
          <w:spacing w:val="-5"/>
          <w:sz w:val="28"/>
          <w:szCs w:val="28"/>
          <w:lang w:eastAsia="zh-CN"/>
        </w:rPr>
        <w:t>有限公司</w:t>
      </w:r>
      <w:r>
        <w:rPr>
          <w:rFonts w:hint="default" w:ascii="Times New Roman" w:hAnsi="Times New Roman" w:eastAsia="仿宋" w:cs="仿宋"/>
          <w:b/>
          <w:bCs/>
          <w:spacing w:val="-5"/>
          <w:sz w:val="28"/>
          <w:szCs w:val="28"/>
          <w:lang w:val="en-US" w:eastAsia="zh-CN"/>
        </w:rPr>
        <w:t>管理人</w:t>
      </w:r>
    </w:p>
    <w:p w14:paraId="13152150">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5"/>
          <w:lang w:eastAsia="zh-CN"/>
        </w:rPr>
      </w:pPr>
      <w:r>
        <w:rPr>
          <w:rFonts w:ascii="Times New Roman" w:hAnsi="Times New Roman"/>
          <w:spacing w:val="-5"/>
          <w:lang w:eastAsia="zh-CN"/>
        </w:rPr>
        <w:t>我方参与</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有限公司意向</w:t>
      </w:r>
      <w:r>
        <w:rPr>
          <w:rFonts w:ascii="Times New Roman" w:hAnsi="Times New Roman"/>
          <w:spacing w:val="-5"/>
          <w:lang w:eastAsia="zh-CN"/>
        </w:rPr>
        <w:t>投资人的报名，就以下事项特作出承诺：</w:t>
      </w:r>
    </w:p>
    <w:p w14:paraId="2CABB2A3">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5"/>
          <w:lang w:eastAsia="zh-CN"/>
        </w:rPr>
      </w:pPr>
      <w:r>
        <w:rPr>
          <w:rFonts w:ascii="Times New Roman" w:hAnsi="Times New Roman"/>
          <w:spacing w:val="-5"/>
          <w:lang w:eastAsia="zh-CN"/>
        </w:rPr>
        <w:t>1.至本函件出具之日，我方未被人民法院列入失信被执行人名单，不属于失信惩戒对象，最近三年无重大违法行为且不涉嫌重大违法行为。</w:t>
      </w:r>
    </w:p>
    <w:p w14:paraId="51F0D002">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5"/>
          <w:lang w:eastAsia="zh-CN"/>
        </w:rPr>
      </w:pPr>
      <w:r>
        <w:rPr>
          <w:rFonts w:ascii="Times New Roman" w:hAnsi="Times New Roman"/>
          <w:spacing w:val="-5"/>
          <w:lang w:eastAsia="zh-CN"/>
        </w:rPr>
        <w:t>2.按照管理人的要求提交报名所需全部资料。</w:t>
      </w:r>
    </w:p>
    <w:p w14:paraId="1E68D0CB">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5"/>
          <w:lang w:eastAsia="zh-CN"/>
        </w:rPr>
      </w:pPr>
      <w:r>
        <w:rPr>
          <w:rFonts w:ascii="Times New Roman" w:hAnsi="Times New Roman"/>
          <w:spacing w:val="-5"/>
          <w:lang w:eastAsia="zh-CN"/>
        </w:rPr>
        <w:t>3.根据公告要求，在规定期限内缴纳</w:t>
      </w:r>
      <w:r>
        <w:rPr>
          <w:rFonts w:hint="eastAsia" w:ascii="Times New Roman" w:hAnsi="Times New Roman"/>
          <w:spacing w:val="-5"/>
          <w:lang w:val="en-US" w:eastAsia="zh-CN"/>
        </w:rPr>
        <w:t>尽调保证金</w:t>
      </w:r>
      <w:r>
        <w:rPr>
          <w:rFonts w:ascii="Times New Roman" w:hAnsi="Times New Roman"/>
          <w:spacing w:val="-5"/>
          <w:lang w:eastAsia="zh-CN"/>
        </w:rPr>
        <w:t>。未在规定期限内缴纳</w:t>
      </w:r>
      <w:r>
        <w:rPr>
          <w:rFonts w:hint="eastAsia" w:ascii="Times New Roman" w:hAnsi="Times New Roman"/>
          <w:spacing w:val="-5"/>
          <w:lang w:val="en-US" w:eastAsia="zh-CN"/>
        </w:rPr>
        <w:t>尽调</w:t>
      </w:r>
      <w:r>
        <w:rPr>
          <w:rFonts w:ascii="Times New Roman" w:hAnsi="Times New Roman"/>
          <w:spacing w:val="-5"/>
          <w:lang w:eastAsia="zh-CN"/>
        </w:rPr>
        <w:t>保证金的，自行承担不利后果。</w:t>
      </w:r>
    </w:p>
    <w:p w14:paraId="361EBD16">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5"/>
          <w:lang w:eastAsia="zh-CN"/>
        </w:rPr>
      </w:pPr>
      <w:r>
        <w:rPr>
          <w:rFonts w:ascii="Times New Roman" w:hAnsi="Times New Roman"/>
          <w:spacing w:val="-5"/>
          <w:lang w:eastAsia="zh-CN"/>
        </w:rPr>
        <w:t>4.根据管理人的需要，接受并配合管理人对我方开展的反向尽职调查。</w:t>
      </w:r>
    </w:p>
    <w:p w14:paraId="5448B774">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5"/>
          <w:lang w:eastAsia="zh-CN"/>
        </w:rPr>
      </w:pPr>
      <w:r>
        <w:rPr>
          <w:rFonts w:ascii="Times New Roman" w:hAnsi="Times New Roman"/>
          <w:spacing w:val="-5"/>
          <w:lang w:eastAsia="zh-CN"/>
        </w:rPr>
        <w:t>5.遵守</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ascii="Times New Roman" w:hAnsi="Times New Roman"/>
          <w:spacing w:val="-5"/>
          <w:lang w:eastAsia="zh-CN"/>
        </w:rPr>
        <w:t>安全生产制度及工作制度，服从管理人安排。</w:t>
      </w:r>
    </w:p>
    <w:p w14:paraId="04B2BB68">
      <w:pPr>
        <w:pStyle w:val="3"/>
        <w:spacing w:before="720" w:beforeLines="300" w:line="224" w:lineRule="auto"/>
        <w:ind w:left="4620"/>
        <w:rPr>
          <w:rFonts w:ascii="Times New Roman" w:hAnsi="Times New Roman"/>
          <w:lang w:eastAsia="zh-CN"/>
        </w:rPr>
      </w:pPr>
      <w:r>
        <w:rPr>
          <w:rFonts w:hint="eastAsia" w:ascii="Times New Roman" w:hAnsi="Times New Roman"/>
          <w:b/>
          <w:bCs/>
          <w:spacing w:val="-6"/>
          <w:lang w:eastAsia="zh-CN"/>
        </w:rPr>
        <w:t>意向投资人</w:t>
      </w:r>
      <w:r>
        <w:rPr>
          <w:rFonts w:ascii="Times New Roman" w:hAnsi="Times New Roman"/>
          <w:b/>
          <w:bCs/>
          <w:spacing w:val="-6"/>
          <w:lang w:eastAsia="zh-CN"/>
        </w:rPr>
        <w:t>（盖章</w:t>
      </w:r>
      <w:r>
        <w:rPr>
          <w:rFonts w:ascii="Times New Roman" w:hAnsi="Times New Roman"/>
          <w:b/>
          <w:bCs/>
          <w:spacing w:val="-81"/>
          <w:lang w:eastAsia="zh-CN"/>
        </w:rPr>
        <w:t>）：</w:t>
      </w:r>
    </w:p>
    <w:p w14:paraId="57CC2539">
      <w:pPr>
        <w:pStyle w:val="3"/>
        <w:spacing w:before="480" w:beforeLines="200" w:after="480" w:afterLines="200" w:line="224" w:lineRule="auto"/>
        <w:ind w:left="1735"/>
        <w:rPr>
          <w:rFonts w:ascii="Times New Roman" w:hAnsi="Times New Roman"/>
          <w:lang w:eastAsia="zh-CN"/>
        </w:rPr>
      </w:pPr>
      <w:r>
        <w:rPr>
          <w:rFonts w:ascii="Times New Roman" w:hAnsi="Times New Roman"/>
          <w:b/>
          <w:bCs/>
          <w:spacing w:val="-4"/>
          <w:lang w:eastAsia="zh-CN"/>
        </w:rPr>
        <w:t>法定代表人（负责人）/授权代表签字：</w:t>
      </w:r>
      <w:r>
        <w:rPr>
          <w:rFonts w:ascii="Times New Roman" w:hAnsi="Times New Roman"/>
          <w:u w:val="single"/>
          <w:lang w:eastAsia="zh-CN"/>
        </w:rPr>
        <w:t xml:space="preserve">             </w:t>
      </w:r>
    </w:p>
    <w:p w14:paraId="4DBCEE7F">
      <w:pPr>
        <w:widowControl w:val="0"/>
        <w:kinsoku/>
        <w:wordWrap w:val="0"/>
        <w:autoSpaceDE/>
        <w:autoSpaceDN/>
        <w:spacing w:line="570" w:lineRule="exact"/>
        <w:jc w:val="right"/>
        <w:textAlignment w:val="auto"/>
        <w:rPr>
          <w:rFonts w:ascii="Times New Roman" w:hAnsi="Times New Roman" w:eastAsia="仿宋" w:cs="仿宋"/>
          <w:b/>
          <w:bCs/>
          <w:sz w:val="28"/>
          <w:szCs w:val="28"/>
          <w:lang w:eastAsia="zh-CN"/>
        </w:rPr>
      </w:pPr>
      <w:r>
        <w:rPr>
          <w:rFonts w:hint="eastAsia" w:ascii="Times New Roman" w:hAnsi="Times New Roman" w:eastAsia="仿宋" w:cs="仿宋"/>
          <w:b/>
          <w:bCs/>
          <w:sz w:val="28"/>
          <w:szCs w:val="28"/>
          <w:lang w:eastAsia="zh-CN"/>
        </w:rPr>
        <w:t>年     月     日</w:t>
      </w:r>
    </w:p>
    <w:p w14:paraId="64166277">
      <w:pPr>
        <w:spacing w:line="224" w:lineRule="auto"/>
        <w:rPr>
          <w:rFonts w:ascii="Times New Roman" w:hAnsi="Times New Roman"/>
          <w:lang w:eastAsia="zh-CN"/>
        </w:rPr>
        <w:sectPr>
          <w:pgSz w:w="11906" w:h="16839"/>
          <w:pgMar w:top="1431" w:right="1577" w:bottom="0" w:left="1785" w:header="0" w:footer="0" w:gutter="0"/>
          <w:cols w:space="720" w:num="1"/>
        </w:sectPr>
      </w:pPr>
    </w:p>
    <w:p w14:paraId="49CC5163">
      <w:pPr>
        <w:pStyle w:val="4"/>
        <w:spacing w:before="240" w:beforeLines="100" w:beforeAutospacing="0" w:after="240" w:afterLines="100" w:afterAutospacing="0"/>
        <w:ind w:right="482"/>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附件四</w:t>
      </w:r>
    </w:p>
    <w:p w14:paraId="3E5B1ADB">
      <w:pPr>
        <w:pStyle w:val="4"/>
        <w:spacing w:beforeAutospacing="0" w:after="240" w:afterLines="100" w:afterAutospacing="0" w:line="360" w:lineRule="auto"/>
        <w:ind w:right="482"/>
        <w:jc w:val="center"/>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法定代表人（负责人）身份证明书</w:t>
      </w:r>
    </w:p>
    <w:p w14:paraId="48221FDF">
      <w:pPr>
        <w:widowControl w:val="0"/>
        <w:kinsoku/>
        <w:autoSpaceDE/>
        <w:autoSpaceDN/>
        <w:spacing w:line="570" w:lineRule="exact"/>
        <w:ind w:firstLine="560" w:firstLineChars="200"/>
        <w:jc w:val="both"/>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兹证明</w:t>
      </w:r>
      <w:r>
        <w:rPr>
          <w:rFonts w:hint="eastAsia" w:ascii="Times New Roman" w:hAnsi="Times New Roman" w:eastAsia="仿宋" w:cs="仿宋"/>
          <w:sz w:val="28"/>
          <w:szCs w:val="28"/>
          <w:u w:val="single"/>
          <w:lang w:eastAsia="zh-CN"/>
        </w:rPr>
        <w:t xml:space="preserve">           </w:t>
      </w:r>
      <w:r>
        <w:rPr>
          <w:rFonts w:hint="eastAsia" w:ascii="Times New Roman" w:hAnsi="Times New Roman" w:eastAsia="仿宋" w:cs="仿宋"/>
          <w:sz w:val="28"/>
          <w:szCs w:val="28"/>
          <w:lang w:eastAsia="zh-CN"/>
        </w:rPr>
        <w:t>（身份证号：</w:t>
      </w:r>
      <w:r>
        <w:rPr>
          <w:rFonts w:hint="eastAsia" w:ascii="Times New Roman" w:hAnsi="Times New Roman" w:eastAsia="仿宋" w:cs="仿宋"/>
          <w:sz w:val="28"/>
          <w:szCs w:val="28"/>
          <w:u w:val="single"/>
          <w:lang w:eastAsia="zh-CN"/>
        </w:rPr>
        <w:t xml:space="preserve">                        </w:t>
      </w:r>
      <w:r>
        <w:rPr>
          <w:rFonts w:hint="eastAsia" w:ascii="Times New Roman" w:hAnsi="Times New Roman" w:eastAsia="仿宋" w:cs="仿宋"/>
          <w:sz w:val="28"/>
          <w:szCs w:val="28"/>
          <w:lang w:eastAsia="zh-CN"/>
        </w:rPr>
        <w:t>）在本单位担任</w:t>
      </w:r>
      <w:r>
        <w:rPr>
          <w:rFonts w:hint="eastAsia" w:ascii="Times New Roman" w:hAnsi="Times New Roman" w:eastAsia="仿宋" w:cs="仿宋"/>
          <w:sz w:val="28"/>
          <w:szCs w:val="28"/>
          <w:u w:val="single"/>
          <w:lang w:eastAsia="zh-CN"/>
        </w:rPr>
        <w:t xml:space="preserve">           </w:t>
      </w:r>
      <w:r>
        <w:rPr>
          <w:rFonts w:hint="eastAsia" w:ascii="Times New Roman" w:hAnsi="Times New Roman" w:eastAsia="仿宋" w:cs="仿宋"/>
          <w:sz w:val="28"/>
          <w:szCs w:val="28"/>
          <w:lang w:eastAsia="zh-CN"/>
        </w:rPr>
        <w:t>职务，为本单位的法定代表人/负责人。</w:t>
      </w:r>
    </w:p>
    <w:p w14:paraId="602D7F75">
      <w:pPr>
        <w:widowControl w:val="0"/>
        <w:kinsoku/>
        <w:autoSpaceDE/>
        <w:autoSpaceDN/>
        <w:spacing w:before="240" w:beforeLines="100" w:after="240" w:afterLines="100" w:line="570" w:lineRule="exact"/>
        <w:ind w:firstLine="560" w:firstLineChars="200"/>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特此证明。</w:t>
      </w:r>
    </w:p>
    <w:p w14:paraId="4C7F965A">
      <w:pPr>
        <w:widowControl w:val="0"/>
        <w:kinsoku/>
        <w:wordWrap w:val="0"/>
        <w:autoSpaceDE/>
        <w:autoSpaceDN/>
        <w:spacing w:before="480" w:beforeLines="200" w:after="480" w:afterLines="200" w:line="570" w:lineRule="exact"/>
        <w:jc w:val="right"/>
        <w:textAlignment w:val="auto"/>
        <w:rPr>
          <w:rFonts w:ascii="Times New Roman" w:hAnsi="Times New Roman" w:eastAsia="仿宋" w:cs="仿宋"/>
          <w:b/>
          <w:bCs/>
          <w:sz w:val="28"/>
          <w:szCs w:val="28"/>
          <w:lang w:eastAsia="zh-CN"/>
        </w:rPr>
      </w:pPr>
      <w:r>
        <w:rPr>
          <w:rFonts w:hint="eastAsia" w:ascii="Times New Roman" w:hAnsi="Times New Roman" w:eastAsia="仿宋" w:cs="仿宋"/>
          <w:b/>
          <w:bCs/>
          <w:sz w:val="28"/>
          <w:szCs w:val="28"/>
          <w:lang w:eastAsia="zh-CN"/>
        </w:rPr>
        <w:t xml:space="preserve">意向投资人（盖章）：            </w:t>
      </w:r>
    </w:p>
    <w:p w14:paraId="55B7D548">
      <w:pPr>
        <w:widowControl w:val="0"/>
        <w:kinsoku/>
        <w:wordWrap w:val="0"/>
        <w:autoSpaceDE/>
        <w:autoSpaceDN/>
        <w:spacing w:line="570" w:lineRule="exact"/>
        <w:jc w:val="right"/>
        <w:textAlignment w:val="auto"/>
        <w:rPr>
          <w:rFonts w:ascii="Times New Roman" w:hAnsi="Times New Roman" w:eastAsia="仿宋" w:cs="仿宋"/>
          <w:b/>
          <w:bCs/>
          <w:sz w:val="28"/>
          <w:szCs w:val="28"/>
          <w:lang w:eastAsia="zh-CN"/>
        </w:rPr>
      </w:pPr>
      <w:r>
        <w:rPr>
          <w:rFonts w:hint="eastAsia" w:ascii="Times New Roman" w:hAnsi="Times New Roman" w:eastAsia="仿宋" w:cs="仿宋"/>
          <w:b/>
          <w:bCs/>
          <w:sz w:val="28"/>
          <w:szCs w:val="28"/>
          <w:lang w:eastAsia="zh-CN"/>
        </w:rPr>
        <w:t>年     月     日</w:t>
      </w:r>
    </w:p>
    <w:p w14:paraId="087E1C27">
      <w:pPr>
        <w:widowControl w:val="0"/>
        <w:kinsoku/>
        <w:autoSpaceDE/>
        <w:autoSpaceDN/>
        <w:spacing w:before="480" w:beforeLines="200" w:after="480" w:afterLines="200" w:line="570" w:lineRule="exact"/>
        <w:textAlignment w:val="auto"/>
        <w:rPr>
          <w:rFonts w:ascii="Times New Roman" w:hAnsi="Times New Roman" w:eastAsia="仿宋" w:cs="仿宋"/>
          <w:b/>
          <w:bCs/>
          <w:sz w:val="28"/>
          <w:szCs w:val="28"/>
          <w:lang w:eastAsia="zh-CN"/>
        </w:rPr>
      </w:pPr>
      <w:r>
        <w:rPr>
          <w:rFonts w:hint="eastAsia" w:ascii="Times New Roman" w:hAnsi="Times New Roman" w:eastAsia="仿宋" w:cs="仿宋"/>
          <w:b/>
          <w:bCs/>
          <w:sz w:val="28"/>
          <w:szCs w:val="28"/>
          <w:lang w:eastAsia="zh-CN"/>
        </w:rPr>
        <w:t>特别提示：</w:t>
      </w:r>
    </w:p>
    <w:p w14:paraId="690AB458">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5"/>
          <w:lang w:eastAsia="zh-CN"/>
        </w:rPr>
      </w:pPr>
      <w:r>
        <w:rPr>
          <w:rFonts w:hint="eastAsia" w:ascii="Times New Roman" w:hAnsi="Times New Roman"/>
          <w:spacing w:val="-5"/>
          <w:lang w:eastAsia="zh-CN"/>
        </w:rPr>
        <w:t>①请在本证明书前，附营业执照等证明法人主体资格的文件（复印件</w:t>
      </w:r>
      <w:r>
        <w:rPr>
          <w:rFonts w:hint="eastAsia" w:ascii="Times New Roman" w:hAnsi="Times New Roman"/>
          <w:spacing w:val="-5"/>
          <w:lang w:val="en-US" w:eastAsia="zh-CN"/>
        </w:rPr>
        <w:t>需</w:t>
      </w:r>
      <w:r>
        <w:rPr>
          <w:rFonts w:hint="eastAsia" w:ascii="Times New Roman" w:hAnsi="Times New Roman"/>
          <w:spacing w:val="-5"/>
          <w:lang w:eastAsia="zh-CN"/>
        </w:rPr>
        <w:t>加盖公章）。</w:t>
      </w:r>
    </w:p>
    <w:p w14:paraId="5AB58C4D">
      <w:pPr>
        <w:pStyle w:val="3"/>
        <w:keepNext w:val="0"/>
        <w:keepLines w:val="0"/>
        <w:pageBreakBefore w:val="0"/>
        <w:widowControl/>
        <w:kinsoku/>
        <w:wordWrap w:val="0"/>
        <w:overflowPunct w:val="0"/>
        <w:topLinePunct/>
        <w:autoSpaceDE w:val="0"/>
        <w:autoSpaceDN w:val="0"/>
        <w:bidi w:val="0"/>
        <w:adjustRightInd w:val="0"/>
        <w:snapToGrid w:val="0"/>
        <w:spacing w:before="0" w:beforeLines="100" w:after="0" w:afterLines="100" w:line="360" w:lineRule="auto"/>
        <w:ind w:left="0" w:firstLine="540" w:firstLineChars="200"/>
        <w:jc w:val="both"/>
        <w:textAlignment w:val="baseline"/>
        <w:rPr>
          <w:rFonts w:ascii="Times New Roman" w:hAnsi="Times New Roman"/>
          <w:spacing w:val="-5"/>
          <w:lang w:eastAsia="zh-CN"/>
        </w:rPr>
      </w:pPr>
      <w:r>
        <w:rPr>
          <w:rFonts w:hint="eastAsia" w:ascii="Times New Roman" w:hAnsi="Times New Roman"/>
          <w:spacing w:val="-5"/>
          <w:lang w:eastAsia="zh-CN"/>
        </w:rPr>
        <w:t>②请在本证明书后，附该法定代表人（负责人）身份证/港澳特区身份证件或者港澳居民居住证/港澳居民来往内地通行证/台湾地区身份证件或者台湾居民居住证/台湾居民来往大陆通行证等个人身份证件（复印件</w:t>
      </w:r>
      <w:r>
        <w:rPr>
          <w:rFonts w:hint="eastAsia" w:ascii="Times New Roman" w:hAnsi="Times New Roman"/>
          <w:spacing w:val="-5"/>
          <w:lang w:val="en-US" w:eastAsia="zh-CN"/>
        </w:rPr>
        <w:t>需</w:t>
      </w:r>
      <w:r>
        <w:rPr>
          <w:rFonts w:hint="eastAsia" w:ascii="Times New Roman" w:hAnsi="Times New Roman"/>
          <w:spacing w:val="-5"/>
          <w:lang w:eastAsia="zh-CN"/>
        </w:rPr>
        <w:t>加盖公章）。</w:t>
      </w:r>
    </w:p>
    <w:p w14:paraId="01D45B3D">
      <w:pPr>
        <w:rPr>
          <w:rFonts w:ascii="Times New Roman" w:hAnsi="Times New Roman"/>
          <w:lang w:eastAsia="zh-CN"/>
        </w:rPr>
      </w:pPr>
      <w:r>
        <w:rPr>
          <w:rFonts w:ascii="Times New Roman" w:hAnsi="Times New Roman"/>
          <w:lang w:eastAsia="zh-CN"/>
        </w:rPr>
        <w:br w:type="page"/>
      </w:r>
    </w:p>
    <w:p w14:paraId="4ABCF0E7">
      <w:pPr>
        <w:pStyle w:val="4"/>
        <w:spacing w:before="240" w:beforeLines="100" w:beforeAutospacing="0" w:after="240" w:afterLines="100" w:afterAutospacing="0"/>
        <w:ind w:right="482"/>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附件五</w:t>
      </w:r>
    </w:p>
    <w:p w14:paraId="4D729B2C">
      <w:pPr>
        <w:keepNext w:val="0"/>
        <w:keepLines w:val="0"/>
        <w:pageBreakBefore w:val="0"/>
        <w:widowControl w:val="0"/>
        <w:kinsoku/>
        <w:wordWrap/>
        <w:overflowPunct/>
        <w:topLinePunct w:val="0"/>
        <w:autoSpaceDE/>
        <w:autoSpaceDN/>
        <w:bidi w:val="0"/>
        <w:adjustRightInd w:val="0"/>
        <w:snapToGrid w:val="0"/>
        <w:spacing w:after="120" w:afterLines="50" w:line="240" w:lineRule="auto"/>
        <w:jc w:val="center"/>
        <w:textAlignment w:val="auto"/>
        <w:rPr>
          <w:rFonts w:hint="eastAsia" w:ascii="仿宋" w:hAnsi="仿宋" w:eastAsia="仿宋" w:cs="仿宋"/>
          <w:b/>
          <w:bCs w:val="0"/>
          <w:kern w:val="0"/>
          <w:sz w:val="32"/>
          <w:szCs w:val="32"/>
          <w:lang w:eastAsia="zh-CN"/>
        </w:rPr>
      </w:pPr>
      <w:r>
        <w:rPr>
          <w:rFonts w:hint="eastAsia" w:ascii="仿宋" w:hAnsi="仿宋" w:eastAsia="仿宋" w:cs="仿宋"/>
          <w:b/>
          <w:bCs w:val="0"/>
          <w:spacing w:val="115"/>
          <w:kern w:val="0"/>
          <w:sz w:val="32"/>
          <w:szCs w:val="32"/>
          <w:fitText w:val="2520" w:id="356062440"/>
          <w:lang w:eastAsia="zh-CN"/>
        </w:rPr>
        <w:t>授权委托</w:t>
      </w:r>
      <w:r>
        <w:rPr>
          <w:rFonts w:hint="eastAsia" w:ascii="仿宋" w:hAnsi="仿宋" w:eastAsia="仿宋" w:cs="仿宋"/>
          <w:b/>
          <w:bCs w:val="0"/>
          <w:spacing w:val="0"/>
          <w:kern w:val="0"/>
          <w:sz w:val="32"/>
          <w:szCs w:val="32"/>
          <w:fitText w:val="2520" w:id="356062440"/>
          <w:lang w:eastAsia="zh-CN"/>
        </w:rPr>
        <w:t>书</w:t>
      </w:r>
    </w:p>
    <w:p w14:paraId="70735219">
      <w:pPr>
        <w:keepNext w:val="0"/>
        <w:keepLines w:val="0"/>
        <w:pageBreakBefore w:val="0"/>
        <w:widowControl w:val="0"/>
        <w:kinsoku/>
        <w:wordWrap/>
        <w:overflowPunct/>
        <w:topLinePunct w:val="0"/>
        <w:autoSpaceDE/>
        <w:autoSpaceDN/>
        <w:bidi w:val="0"/>
        <w:adjustRightInd w:val="0"/>
        <w:snapToGrid w:val="0"/>
        <w:spacing w:after="120" w:afterLines="50" w:line="240" w:lineRule="auto"/>
        <w:jc w:val="center"/>
        <w:textAlignment w:val="auto"/>
        <w:rPr>
          <w:rFonts w:hint="eastAsia" w:ascii="仿宋" w:hAnsi="仿宋" w:eastAsia="仿宋" w:cs="仿宋"/>
          <w:b/>
          <w:bCs w:val="0"/>
          <w:kern w:val="0"/>
          <w:sz w:val="30"/>
          <w:szCs w:val="30"/>
          <w:lang w:eastAsia="zh-CN"/>
        </w:rPr>
      </w:pPr>
    </w:p>
    <w:p w14:paraId="40B7BBE1">
      <w:pPr>
        <w:widowControl w:val="0"/>
        <w:kinsoku/>
        <w:autoSpaceDE/>
        <w:autoSpaceDN/>
        <w:spacing w:line="500" w:lineRule="exact"/>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委 托 人：                    法定代表人/负责人：</w:t>
      </w:r>
    </w:p>
    <w:p w14:paraId="63AF78DC">
      <w:pPr>
        <w:widowControl w:val="0"/>
        <w:kinsoku/>
        <w:autoSpaceDE/>
        <w:autoSpaceDN/>
        <w:spacing w:after="240" w:afterLines="100" w:line="500" w:lineRule="exact"/>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住 所 地：                    联系方式：</w:t>
      </w:r>
    </w:p>
    <w:p w14:paraId="5DBC6CC2">
      <w:pPr>
        <w:widowControl w:val="0"/>
        <w:kinsoku/>
        <w:autoSpaceDE/>
        <w:autoSpaceDN/>
        <w:spacing w:line="500" w:lineRule="exact"/>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受 托 人：                    工作单位及职务：</w:t>
      </w:r>
    </w:p>
    <w:p w14:paraId="20A52A57">
      <w:pPr>
        <w:widowControl w:val="0"/>
        <w:kinsoku/>
        <w:autoSpaceDE/>
        <w:autoSpaceDN/>
        <w:spacing w:line="500" w:lineRule="exact"/>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身份证号码：                  联系地址：</w:t>
      </w:r>
    </w:p>
    <w:p w14:paraId="7B56199A">
      <w:pPr>
        <w:widowControl w:val="0"/>
        <w:kinsoku/>
        <w:autoSpaceDE/>
        <w:autoSpaceDN/>
        <w:spacing w:after="240" w:afterLines="100" w:line="500" w:lineRule="exact"/>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联系电话：                    电子邮箱：</w:t>
      </w:r>
    </w:p>
    <w:p w14:paraId="31212C85">
      <w:pPr>
        <w:widowControl w:val="0"/>
        <w:kinsoku/>
        <w:autoSpaceDE/>
        <w:autoSpaceDN/>
        <w:spacing w:line="500" w:lineRule="exact"/>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受 托 人：                    工作单位及职务：</w:t>
      </w:r>
    </w:p>
    <w:p w14:paraId="60B5C2A8">
      <w:pPr>
        <w:widowControl w:val="0"/>
        <w:kinsoku/>
        <w:autoSpaceDE/>
        <w:autoSpaceDN/>
        <w:spacing w:line="500" w:lineRule="exact"/>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身份证号码：                  联系地址：</w:t>
      </w:r>
    </w:p>
    <w:p w14:paraId="37F986CA">
      <w:pPr>
        <w:widowControl w:val="0"/>
        <w:kinsoku/>
        <w:autoSpaceDE/>
        <w:autoSpaceDN/>
        <w:spacing w:after="240" w:afterLines="100" w:line="500" w:lineRule="exact"/>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联系电话：                    电子邮箱：</w:t>
      </w:r>
    </w:p>
    <w:p w14:paraId="7AB4D277">
      <w:pPr>
        <w:keepNext w:val="0"/>
        <w:keepLines w:val="0"/>
        <w:pageBreakBefore w:val="0"/>
        <w:widowControl w:val="0"/>
        <w:kinsoku/>
        <w:wordWrap w:val="0"/>
        <w:overflowPunct w:val="0"/>
        <w:topLinePunct w:val="0"/>
        <w:autoSpaceDE w:val="0"/>
        <w:autoSpaceDN w:val="0"/>
        <w:bidi w:val="0"/>
        <w:adjustRightInd w:val="0"/>
        <w:snapToGrid w:val="0"/>
        <w:spacing w:line="288" w:lineRule="auto"/>
        <w:ind w:firstLine="560" w:firstLineChars="200"/>
        <w:jc w:val="both"/>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委托人就以意向投资人身份参与</w:t>
      </w:r>
      <w:r>
        <w:rPr>
          <w:rFonts w:hint="eastAsia" w:ascii="Times New Roman" w:hAnsi="Times New Roman" w:eastAsia="仿宋" w:cs="仿宋"/>
          <w:spacing w:val="0"/>
          <w:sz w:val="28"/>
          <w:szCs w:val="28"/>
          <w:lang w:val="en-US" w:eastAsia="zh-CN"/>
        </w:rPr>
        <w:t>龙口海盟机械</w:t>
      </w:r>
      <w:r>
        <w:rPr>
          <w:rFonts w:hint="eastAsia" w:ascii="Times New Roman" w:hAnsi="Times New Roman" w:eastAsia="仿宋" w:cs="仿宋"/>
          <w:spacing w:val="0"/>
          <w:sz w:val="28"/>
          <w:szCs w:val="28"/>
          <w:lang w:eastAsia="zh-CN"/>
        </w:rPr>
        <w:t>有限公司</w:t>
      </w:r>
      <w:r>
        <w:rPr>
          <w:rFonts w:hint="eastAsia" w:ascii="Times New Roman" w:hAnsi="Times New Roman" w:eastAsia="仿宋" w:cs="仿宋"/>
          <w:sz w:val="28"/>
          <w:szCs w:val="28"/>
          <w:lang w:eastAsia="zh-CN"/>
        </w:rPr>
        <w:t>破产</w:t>
      </w:r>
      <w:r>
        <w:rPr>
          <w:rFonts w:hint="eastAsia" w:ascii="Times New Roman" w:hAnsi="Times New Roman" w:eastAsia="仿宋" w:cs="仿宋"/>
          <w:sz w:val="28"/>
          <w:szCs w:val="28"/>
          <w:lang w:val="en-US" w:eastAsia="zh-CN"/>
        </w:rPr>
        <w:t>重整</w:t>
      </w:r>
      <w:r>
        <w:rPr>
          <w:rFonts w:hint="eastAsia" w:ascii="Times New Roman" w:hAnsi="Times New Roman" w:eastAsia="仿宋" w:cs="仿宋"/>
          <w:sz w:val="28"/>
          <w:szCs w:val="28"/>
          <w:lang w:eastAsia="zh-CN"/>
        </w:rPr>
        <w:t>案（以下简称“本案”），特委托上述受托人作为代理人，参加本案意向投资人招募及</w:t>
      </w:r>
      <w:r>
        <w:rPr>
          <w:rFonts w:hint="eastAsia" w:ascii="Times New Roman" w:hAnsi="Times New Roman" w:eastAsia="仿宋" w:cs="仿宋"/>
          <w:sz w:val="28"/>
          <w:szCs w:val="28"/>
          <w:lang w:val="en-US" w:eastAsia="zh-CN"/>
        </w:rPr>
        <w:t>现场尽调</w:t>
      </w:r>
      <w:r>
        <w:rPr>
          <w:rFonts w:hint="eastAsia" w:ascii="Times New Roman" w:hAnsi="Times New Roman" w:eastAsia="仿宋" w:cs="仿宋"/>
          <w:sz w:val="28"/>
          <w:szCs w:val="28"/>
          <w:lang w:eastAsia="zh-CN"/>
        </w:rPr>
        <w:t>工作。</w:t>
      </w:r>
    </w:p>
    <w:p w14:paraId="05FB0C54">
      <w:pPr>
        <w:keepNext w:val="0"/>
        <w:keepLines w:val="0"/>
        <w:pageBreakBefore w:val="0"/>
        <w:widowControl w:val="0"/>
        <w:kinsoku/>
        <w:wordWrap w:val="0"/>
        <w:overflowPunct w:val="0"/>
        <w:topLinePunct w:val="0"/>
        <w:autoSpaceDE w:val="0"/>
        <w:autoSpaceDN w:val="0"/>
        <w:bidi w:val="0"/>
        <w:adjustRightInd w:val="0"/>
        <w:snapToGrid w:val="0"/>
        <w:spacing w:line="288" w:lineRule="auto"/>
        <w:ind w:firstLine="560" w:firstLineChars="200"/>
        <w:jc w:val="both"/>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受托人的代理权限为特别授权，包括但不限于：</w:t>
      </w:r>
    </w:p>
    <w:p w14:paraId="0B14B7FA">
      <w:pPr>
        <w:keepNext w:val="0"/>
        <w:keepLines w:val="0"/>
        <w:pageBreakBefore w:val="0"/>
        <w:widowControl w:val="0"/>
        <w:kinsoku/>
        <w:wordWrap w:val="0"/>
        <w:overflowPunct w:val="0"/>
        <w:topLinePunct w:val="0"/>
        <w:autoSpaceDE w:val="0"/>
        <w:autoSpaceDN w:val="0"/>
        <w:bidi w:val="0"/>
        <w:adjustRightInd w:val="0"/>
        <w:snapToGrid w:val="0"/>
        <w:spacing w:line="288" w:lineRule="auto"/>
        <w:ind w:firstLine="560" w:firstLineChars="200"/>
        <w:jc w:val="both"/>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1.向管理人提交报名材料及相关证明文件等资料，</w:t>
      </w:r>
      <w:r>
        <w:rPr>
          <w:rFonts w:hint="eastAsia" w:ascii="Times New Roman" w:hAnsi="Times New Roman" w:eastAsia="仿宋" w:cs="仿宋"/>
          <w:sz w:val="28"/>
          <w:szCs w:val="28"/>
          <w:lang w:val="en-US" w:eastAsia="zh-CN"/>
        </w:rPr>
        <w:t>开展限产尽调工作</w:t>
      </w:r>
      <w:r>
        <w:rPr>
          <w:rFonts w:hint="eastAsia" w:ascii="Times New Roman" w:hAnsi="Times New Roman" w:eastAsia="仿宋" w:cs="仿宋"/>
          <w:sz w:val="28"/>
          <w:szCs w:val="28"/>
          <w:lang w:eastAsia="zh-CN"/>
        </w:rPr>
        <w:t>；</w:t>
      </w:r>
    </w:p>
    <w:p w14:paraId="34E2B3E8">
      <w:pPr>
        <w:keepNext w:val="0"/>
        <w:keepLines w:val="0"/>
        <w:pageBreakBefore w:val="0"/>
        <w:widowControl w:val="0"/>
        <w:kinsoku/>
        <w:wordWrap w:val="0"/>
        <w:overflowPunct w:val="0"/>
        <w:topLinePunct w:val="0"/>
        <w:autoSpaceDE w:val="0"/>
        <w:autoSpaceDN w:val="0"/>
        <w:bidi w:val="0"/>
        <w:adjustRightInd w:val="0"/>
        <w:snapToGrid w:val="0"/>
        <w:spacing w:line="288" w:lineRule="auto"/>
        <w:ind w:firstLine="560" w:firstLineChars="200"/>
        <w:jc w:val="both"/>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2.</w:t>
      </w:r>
      <w:bookmarkStart w:id="0" w:name="_GoBack"/>
      <w:r>
        <w:rPr>
          <w:rFonts w:hint="eastAsia" w:ascii="Times New Roman" w:hAnsi="Times New Roman" w:eastAsia="仿宋" w:cs="仿宋"/>
          <w:sz w:val="28"/>
          <w:szCs w:val="28"/>
          <w:lang w:eastAsia="zh-CN"/>
        </w:rPr>
        <w:t>接收、签</w:t>
      </w:r>
      <w:bookmarkEnd w:id="0"/>
      <w:r>
        <w:rPr>
          <w:rFonts w:hint="eastAsia" w:ascii="Times New Roman" w:hAnsi="Times New Roman" w:eastAsia="仿宋" w:cs="仿宋"/>
          <w:sz w:val="28"/>
          <w:szCs w:val="28"/>
          <w:lang w:eastAsia="zh-CN"/>
        </w:rPr>
        <w:t>署、递交、接收和转送有关</w:t>
      </w:r>
      <w:r>
        <w:rPr>
          <w:rFonts w:hint="eastAsia" w:ascii="Times New Roman" w:hAnsi="Times New Roman" w:eastAsia="仿宋" w:cs="仿宋"/>
          <w:spacing w:val="0"/>
          <w:sz w:val="28"/>
          <w:szCs w:val="28"/>
          <w:lang w:val="en-US" w:eastAsia="zh-CN"/>
        </w:rPr>
        <w:t>龙口海盟机械</w:t>
      </w:r>
      <w:r>
        <w:rPr>
          <w:rFonts w:hint="eastAsia" w:ascii="Times New Roman" w:hAnsi="Times New Roman" w:eastAsia="仿宋" w:cs="仿宋"/>
          <w:spacing w:val="0"/>
          <w:sz w:val="28"/>
          <w:szCs w:val="28"/>
          <w:lang w:eastAsia="zh-CN"/>
        </w:rPr>
        <w:t>有限公司</w:t>
      </w:r>
      <w:r>
        <w:rPr>
          <w:rFonts w:hint="eastAsia" w:ascii="Times New Roman" w:hAnsi="Times New Roman" w:eastAsia="仿宋" w:cs="仿宋"/>
          <w:sz w:val="28"/>
          <w:szCs w:val="28"/>
          <w:lang w:eastAsia="zh-CN"/>
        </w:rPr>
        <w:t>各类法律文件及其他资料；</w:t>
      </w:r>
    </w:p>
    <w:p w14:paraId="781CAD0F">
      <w:pPr>
        <w:keepNext w:val="0"/>
        <w:keepLines w:val="0"/>
        <w:pageBreakBefore w:val="0"/>
        <w:widowControl w:val="0"/>
        <w:kinsoku/>
        <w:wordWrap w:val="0"/>
        <w:overflowPunct w:val="0"/>
        <w:topLinePunct w:val="0"/>
        <w:autoSpaceDE w:val="0"/>
        <w:autoSpaceDN w:val="0"/>
        <w:bidi w:val="0"/>
        <w:adjustRightInd w:val="0"/>
        <w:snapToGrid w:val="0"/>
        <w:spacing w:line="288" w:lineRule="auto"/>
        <w:ind w:firstLine="560" w:firstLineChars="200"/>
        <w:jc w:val="both"/>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3.处理与本案投资人招募有关的其他法律事务。</w:t>
      </w:r>
    </w:p>
    <w:p w14:paraId="7F281A39">
      <w:pPr>
        <w:keepNext w:val="0"/>
        <w:keepLines w:val="0"/>
        <w:pageBreakBefore w:val="0"/>
        <w:widowControl w:val="0"/>
        <w:kinsoku/>
        <w:wordWrap w:val="0"/>
        <w:overflowPunct w:val="0"/>
        <w:topLinePunct w:val="0"/>
        <w:autoSpaceDE w:val="0"/>
        <w:autoSpaceDN w:val="0"/>
        <w:bidi w:val="0"/>
        <w:adjustRightInd w:val="0"/>
        <w:snapToGrid w:val="0"/>
        <w:spacing w:line="288" w:lineRule="auto"/>
        <w:ind w:firstLine="560" w:firstLineChars="200"/>
        <w:jc w:val="both"/>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委托期限：自本授权委托书签字盖章之日起至上述委托事项完结之日止。</w:t>
      </w:r>
    </w:p>
    <w:p w14:paraId="4082EDA0">
      <w:pPr>
        <w:keepNext w:val="0"/>
        <w:keepLines w:val="0"/>
        <w:pageBreakBefore w:val="0"/>
        <w:widowControl w:val="0"/>
        <w:kinsoku/>
        <w:wordWrap w:val="0"/>
        <w:overflowPunct w:val="0"/>
        <w:topLinePunct w:val="0"/>
        <w:autoSpaceDE w:val="0"/>
        <w:autoSpaceDN w:val="0"/>
        <w:bidi w:val="0"/>
        <w:adjustRightInd w:val="0"/>
        <w:snapToGrid w:val="0"/>
        <w:spacing w:line="288" w:lineRule="auto"/>
        <w:ind w:firstLine="560" w:firstLineChars="200"/>
        <w:jc w:val="both"/>
        <w:textAlignment w:val="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特此授权。</w:t>
      </w:r>
    </w:p>
    <w:p w14:paraId="79E2E2C5">
      <w:pPr>
        <w:widowControl w:val="0"/>
        <w:kinsoku/>
        <w:wordWrap w:val="0"/>
        <w:autoSpaceDE/>
        <w:autoSpaceDN/>
        <w:jc w:val="right"/>
        <w:textAlignment w:val="auto"/>
        <w:rPr>
          <w:rFonts w:ascii="Times New Roman" w:hAnsi="Times New Roman" w:eastAsia="仿宋" w:cs="仿宋"/>
          <w:b/>
          <w:sz w:val="28"/>
          <w:szCs w:val="28"/>
          <w:lang w:eastAsia="zh-CN"/>
        </w:rPr>
      </w:pPr>
      <w:r>
        <w:rPr>
          <w:rFonts w:hint="eastAsia" w:ascii="Times New Roman" w:hAnsi="Times New Roman" w:eastAsia="仿宋" w:cs="仿宋"/>
          <w:b/>
          <w:sz w:val="28"/>
          <w:szCs w:val="28"/>
          <w:lang w:eastAsia="zh-CN"/>
        </w:rPr>
        <w:t xml:space="preserve">委托人（盖章）：              </w:t>
      </w:r>
    </w:p>
    <w:p w14:paraId="1022A2FE">
      <w:pPr>
        <w:widowControl w:val="0"/>
        <w:kinsoku/>
        <w:wordWrap w:val="0"/>
        <w:autoSpaceDE/>
        <w:autoSpaceDN/>
        <w:spacing w:before="120" w:beforeLines="50" w:after="120" w:afterLines="50"/>
        <w:jc w:val="right"/>
        <w:textAlignment w:val="auto"/>
        <w:rPr>
          <w:rFonts w:ascii="Times New Roman" w:hAnsi="Times New Roman" w:eastAsia="仿宋" w:cs="仿宋"/>
          <w:b/>
          <w:sz w:val="28"/>
          <w:szCs w:val="28"/>
          <w:lang w:eastAsia="zh-CN"/>
        </w:rPr>
      </w:pPr>
      <w:r>
        <w:rPr>
          <w:rFonts w:hint="eastAsia" w:ascii="Times New Roman" w:hAnsi="Times New Roman" w:eastAsia="仿宋" w:cs="仿宋"/>
          <w:b/>
          <w:sz w:val="28"/>
          <w:szCs w:val="28"/>
          <w:lang w:eastAsia="zh-CN"/>
        </w:rPr>
        <w:t xml:space="preserve">法定代表人/负责人（签字/签章）：     </w:t>
      </w:r>
    </w:p>
    <w:p w14:paraId="1BD3B4AE">
      <w:pPr>
        <w:widowControl w:val="0"/>
        <w:kinsoku/>
        <w:wordWrap w:val="0"/>
        <w:autoSpaceDE/>
        <w:autoSpaceDN/>
        <w:jc w:val="right"/>
        <w:textAlignment w:val="auto"/>
        <w:rPr>
          <w:rFonts w:ascii="Times New Roman" w:hAnsi="Times New Roman" w:eastAsia="仿宋" w:cs="仿宋"/>
          <w:b/>
          <w:sz w:val="28"/>
          <w:szCs w:val="28"/>
          <w:lang w:eastAsia="zh-CN"/>
        </w:rPr>
      </w:pPr>
      <w:r>
        <w:rPr>
          <w:rFonts w:hint="eastAsia" w:ascii="Times New Roman" w:hAnsi="Times New Roman" w:eastAsia="仿宋" w:cs="仿宋"/>
          <w:b/>
          <w:sz w:val="28"/>
          <w:szCs w:val="28"/>
          <w:lang w:eastAsia="zh-CN"/>
        </w:rPr>
        <w:t>年    月    日</w:t>
      </w:r>
    </w:p>
    <w:p w14:paraId="23C738DA">
      <w:pPr>
        <w:rPr>
          <w:rFonts w:ascii="Times New Roman" w:hAnsi="Times New Roman" w:eastAsia="仿宋" w:cs="仿宋"/>
          <w:b/>
          <w:sz w:val="28"/>
          <w:szCs w:val="28"/>
          <w:lang w:eastAsia="zh-CN"/>
        </w:rPr>
      </w:pPr>
      <w:r>
        <w:rPr>
          <w:rFonts w:hint="eastAsia" w:ascii="Times New Roman" w:hAnsi="Times New Roman" w:eastAsia="仿宋" w:cs="仿宋"/>
          <w:b/>
          <w:sz w:val="28"/>
          <w:szCs w:val="28"/>
          <w:lang w:eastAsia="zh-CN"/>
        </w:rPr>
        <w:br w:type="page"/>
      </w:r>
    </w:p>
    <w:p w14:paraId="2CDCBB2B">
      <w:pPr>
        <w:widowControl w:val="0"/>
        <w:kinsoku/>
        <w:autoSpaceDE/>
        <w:autoSpaceDN/>
        <w:textAlignment w:val="auto"/>
        <w:rPr>
          <w:rFonts w:ascii="Times New Roman" w:hAnsi="Times New Roman" w:eastAsia="仿宋" w:cs="仿宋"/>
          <w:b/>
          <w:sz w:val="32"/>
          <w:szCs w:val="32"/>
          <w:lang w:eastAsia="zh-CN"/>
        </w:rPr>
      </w:pPr>
      <w:r>
        <w:rPr>
          <w:rFonts w:hint="eastAsia" w:ascii="Times New Roman" w:hAnsi="Times New Roman" w:eastAsia="仿宋" w:cs="仿宋"/>
          <w:b/>
          <w:sz w:val="32"/>
          <w:szCs w:val="32"/>
          <w:lang w:eastAsia="zh-CN"/>
        </w:rPr>
        <w:t>特别提示：</w:t>
      </w:r>
    </w:p>
    <w:p w14:paraId="2B052E66">
      <w:pPr>
        <w:widowControl w:val="0"/>
        <w:kinsoku/>
        <w:autoSpaceDE/>
        <w:autoSpaceDN/>
        <w:spacing w:line="480" w:lineRule="auto"/>
        <w:jc w:val="center"/>
        <w:textAlignment w:val="auto"/>
        <w:rPr>
          <w:rFonts w:ascii="Times New Roman" w:hAnsi="Times New Roman" w:eastAsia="仿宋" w:cs="仿宋"/>
          <w:b/>
          <w:sz w:val="32"/>
          <w:szCs w:val="32"/>
          <w:lang w:eastAsia="zh-CN"/>
        </w:rPr>
      </w:pPr>
      <w:r>
        <w:rPr>
          <w:rFonts w:hint="eastAsia" w:ascii="Times New Roman" w:hAnsi="Times New Roman" w:eastAsia="仿宋" w:cs="仿宋"/>
          <w:b/>
          <w:sz w:val="32"/>
          <w:szCs w:val="32"/>
          <w:lang w:eastAsia="zh-CN"/>
        </w:rPr>
        <w:t>关于提交受托人身份证明材料的说明</w:t>
      </w:r>
    </w:p>
    <w:p w14:paraId="00D1C75D">
      <w:pPr>
        <w:keepNext w:val="0"/>
        <w:keepLines w:val="0"/>
        <w:pageBreakBefore w:val="0"/>
        <w:widowControl w:val="0"/>
        <w:kinsoku/>
        <w:wordWrap w:val="0"/>
        <w:overflowPunct w:val="0"/>
        <w:topLinePunct w:val="0"/>
        <w:autoSpaceDE/>
        <w:autoSpaceDN/>
        <w:bidi w:val="0"/>
        <w:adjustRightInd w:val="0"/>
        <w:snapToGrid w:val="0"/>
        <w:spacing w:line="480" w:lineRule="auto"/>
        <w:ind w:firstLine="560" w:firstLineChars="200"/>
        <w:jc w:val="both"/>
        <w:textAlignment w:val="auto"/>
        <w:rPr>
          <w:rFonts w:ascii="Times New Roman" w:hAnsi="Times New Roman" w:eastAsia="仿宋" w:cs="仿宋"/>
          <w:bCs/>
          <w:sz w:val="28"/>
          <w:szCs w:val="28"/>
          <w:lang w:eastAsia="zh-CN"/>
        </w:rPr>
      </w:pPr>
      <w:r>
        <w:rPr>
          <w:rFonts w:hint="eastAsia" w:ascii="Times New Roman" w:hAnsi="Times New Roman" w:eastAsia="仿宋" w:cs="仿宋"/>
          <w:bCs/>
          <w:sz w:val="28"/>
          <w:szCs w:val="28"/>
          <w:lang w:eastAsia="zh-CN"/>
        </w:rPr>
        <w:t>①请在本授权委托书后，附</w:t>
      </w:r>
      <w:r>
        <w:rPr>
          <w:rFonts w:hint="eastAsia" w:ascii="Times New Roman" w:hAnsi="Times New Roman" w:eastAsia="仿宋" w:cs="仿宋"/>
          <w:bCs/>
          <w:sz w:val="28"/>
          <w:szCs w:val="28"/>
          <w:u w:val="thick"/>
          <w:lang w:eastAsia="zh-CN"/>
        </w:rPr>
        <w:t>受托人身份证、港澳特区身份证件或者港澳居民居住证/港澳居民来往内地通行证/台湾地区身份证件或者台湾居民居住证/台湾居民来往大陆通行证等身份证件的复印件</w:t>
      </w:r>
      <w:r>
        <w:rPr>
          <w:rFonts w:hint="eastAsia" w:ascii="Times New Roman" w:hAnsi="Times New Roman" w:eastAsia="仿宋" w:cs="仿宋"/>
          <w:bCs/>
          <w:sz w:val="28"/>
          <w:szCs w:val="28"/>
          <w:lang w:eastAsia="zh-CN"/>
        </w:rPr>
        <w:t>。</w:t>
      </w:r>
    </w:p>
    <w:p w14:paraId="0AD9F921">
      <w:pPr>
        <w:keepNext w:val="0"/>
        <w:keepLines w:val="0"/>
        <w:pageBreakBefore w:val="0"/>
        <w:widowControl w:val="0"/>
        <w:kinsoku/>
        <w:wordWrap w:val="0"/>
        <w:overflowPunct w:val="0"/>
        <w:topLinePunct w:val="0"/>
        <w:autoSpaceDE/>
        <w:autoSpaceDN/>
        <w:bidi w:val="0"/>
        <w:adjustRightInd w:val="0"/>
        <w:snapToGrid w:val="0"/>
        <w:spacing w:line="480" w:lineRule="auto"/>
        <w:ind w:firstLine="560" w:firstLineChars="200"/>
        <w:jc w:val="both"/>
        <w:textAlignment w:val="auto"/>
        <w:rPr>
          <w:rFonts w:ascii="Times New Roman" w:hAnsi="Times New Roman" w:eastAsia="仿宋" w:cs="仿宋"/>
          <w:bCs/>
          <w:sz w:val="28"/>
          <w:szCs w:val="28"/>
          <w:lang w:eastAsia="zh-CN"/>
        </w:rPr>
      </w:pPr>
      <w:r>
        <w:rPr>
          <w:rFonts w:hint="eastAsia" w:ascii="Times New Roman" w:hAnsi="Times New Roman" w:eastAsia="仿宋" w:cs="仿宋"/>
          <w:bCs/>
          <w:sz w:val="28"/>
          <w:szCs w:val="28"/>
          <w:lang w:eastAsia="zh-CN"/>
        </w:rPr>
        <w:t>②若受托人是</w:t>
      </w:r>
      <w:r>
        <w:rPr>
          <w:rFonts w:hint="eastAsia" w:ascii="Times New Roman" w:hAnsi="Times New Roman" w:eastAsia="仿宋" w:cs="仿宋"/>
          <w:b/>
          <w:sz w:val="28"/>
          <w:szCs w:val="28"/>
          <w:lang w:eastAsia="zh-CN"/>
        </w:rPr>
        <w:t>委托人工作人员</w:t>
      </w:r>
      <w:r>
        <w:rPr>
          <w:rFonts w:hint="eastAsia" w:ascii="Times New Roman" w:hAnsi="Times New Roman" w:eastAsia="仿宋" w:cs="仿宋"/>
          <w:bCs/>
          <w:sz w:val="28"/>
          <w:szCs w:val="28"/>
          <w:lang w:eastAsia="zh-CN"/>
        </w:rPr>
        <w:t>的，须提交与本企业签订的劳动合同复印件（当前有效期内）或近三个月社保缴纳证明等能证明与委托人存在合法劳动人事关系的材料。</w:t>
      </w:r>
    </w:p>
    <w:p w14:paraId="67371F42">
      <w:pPr>
        <w:keepNext w:val="0"/>
        <w:keepLines w:val="0"/>
        <w:pageBreakBefore w:val="0"/>
        <w:widowControl w:val="0"/>
        <w:kinsoku/>
        <w:wordWrap w:val="0"/>
        <w:overflowPunct w:val="0"/>
        <w:topLinePunct w:val="0"/>
        <w:autoSpaceDE/>
        <w:autoSpaceDN/>
        <w:bidi w:val="0"/>
        <w:adjustRightInd w:val="0"/>
        <w:snapToGrid w:val="0"/>
        <w:spacing w:line="480" w:lineRule="auto"/>
        <w:ind w:firstLine="560" w:firstLineChars="200"/>
        <w:jc w:val="both"/>
        <w:textAlignment w:val="auto"/>
        <w:rPr>
          <w:rFonts w:ascii="Times New Roman" w:hAnsi="Times New Roman" w:eastAsia="仿宋" w:cs="仿宋"/>
          <w:bCs/>
          <w:sz w:val="28"/>
          <w:szCs w:val="28"/>
          <w:lang w:eastAsia="zh-CN"/>
        </w:rPr>
      </w:pPr>
      <w:r>
        <w:rPr>
          <w:rFonts w:hint="eastAsia" w:ascii="Times New Roman" w:hAnsi="Times New Roman" w:eastAsia="仿宋" w:cs="仿宋"/>
          <w:bCs/>
          <w:sz w:val="28"/>
          <w:szCs w:val="28"/>
          <w:lang w:val="en-US" w:eastAsia="zh-CN"/>
        </w:rPr>
        <w:t>③</w:t>
      </w:r>
      <w:r>
        <w:rPr>
          <w:rFonts w:hint="eastAsia" w:ascii="Times New Roman" w:hAnsi="Times New Roman" w:eastAsia="仿宋" w:cs="仿宋"/>
          <w:bCs/>
          <w:sz w:val="28"/>
          <w:szCs w:val="28"/>
          <w:lang w:eastAsia="zh-CN"/>
        </w:rPr>
        <w:t>若受托人</w:t>
      </w:r>
      <w:r>
        <w:rPr>
          <w:rFonts w:hint="eastAsia" w:ascii="Times New Roman" w:hAnsi="Times New Roman" w:eastAsia="仿宋" w:cs="仿宋"/>
          <w:b/>
          <w:sz w:val="28"/>
          <w:szCs w:val="28"/>
          <w:lang w:eastAsia="zh-CN"/>
        </w:rPr>
        <w:t>并非委托人工作人员</w:t>
      </w:r>
      <w:r>
        <w:rPr>
          <w:rFonts w:hint="eastAsia" w:ascii="Times New Roman" w:hAnsi="Times New Roman" w:eastAsia="仿宋" w:cs="仿宋"/>
          <w:bCs/>
          <w:sz w:val="28"/>
          <w:szCs w:val="28"/>
          <w:lang w:eastAsia="zh-CN"/>
        </w:rPr>
        <w:t>的，须提交与其劳动关系所在企业签订的劳动合同复印件（当前有效期内）或近三个月社保缴纳证明。并且，由其自身劳动关系所在企业出具指派函，指派其作为委托人的受托人，参与本案意向投资人招募及遴选工作。</w:t>
      </w:r>
    </w:p>
    <w:p w14:paraId="48B71C20">
      <w:pPr>
        <w:rPr>
          <w:rFonts w:ascii="Times New Roman" w:hAnsi="Times New Roman"/>
          <w:lang w:eastAsia="zh-CN"/>
        </w:rPr>
      </w:pPr>
      <w:r>
        <w:rPr>
          <w:rFonts w:ascii="Times New Roman" w:hAnsi="Times New Roman"/>
          <w:lang w:eastAsia="zh-CN"/>
        </w:rPr>
        <w:br w:type="page"/>
      </w:r>
    </w:p>
    <w:p w14:paraId="33BEE47F">
      <w:pPr>
        <w:pStyle w:val="4"/>
        <w:spacing w:before="240" w:beforeLines="100" w:beforeAutospacing="0" w:after="240" w:afterLines="100" w:afterAutospacing="0"/>
        <w:ind w:right="482"/>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附件六</w:t>
      </w:r>
    </w:p>
    <w:p w14:paraId="0B734E05">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center"/>
        <w:textAlignment w:val="baseline"/>
        <w:rPr>
          <w:rFonts w:hint="eastAsia" w:ascii="仿宋" w:hAnsi="仿宋" w:eastAsia="仿宋" w:cs="仿宋"/>
          <w:b/>
          <w:bCs/>
          <w:spacing w:val="6"/>
          <w:sz w:val="32"/>
          <w:szCs w:val="32"/>
          <w:lang w:val="en-US" w:eastAsia="zh-CN"/>
        </w:rPr>
      </w:pPr>
      <w:r>
        <w:rPr>
          <w:rFonts w:hint="eastAsia" w:ascii="仿宋" w:hAnsi="仿宋" w:eastAsia="仿宋" w:cs="仿宋"/>
          <w:b/>
          <w:bCs/>
          <w:spacing w:val="6"/>
          <w:sz w:val="32"/>
          <w:szCs w:val="32"/>
          <w:lang w:eastAsia="zh-CN"/>
        </w:rPr>
        <w:t>龙口海盟机械有限公司</w:t>
      </w:r>
      <w:r>
        <w:rPr>
          <w:rFonts w:hint="eastAsia" w:ascii="仿宋" w:hAnsi="仿宋" w:eastAsia="仿宋" w:cs="仿宋"/>
          <w:b/>
          <w:bCs/>
          <w:spacing w:val="6"/>
          <w:sz w:val="32"/>
          <w:szCs w:val="32"/>
          <w:lang w:val="en-US" w:eastAsia="zh-CN"/>
        </w:rPr>
        <w:t>破产重整案</w:t>
      </w:r>
    </w:p>
    <w:p w14:paraId="5BF1EE89">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jc w:val="center"/>
        <w:textAlignment w:val="baseline"/>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lang w:eastAsia="zh-CN"/>
        </w:rPr>
        <w:t>资金来源合法合规承诺函</w:t>
      </w:r>
    </w:p>
    <w:p w14:paraId="22F7D1A0">
      <w:pPr>
        <w:pStyle w:val="4"/>
        <w:spacing w:beforeAutospacing="0" w:afterAutospacing="0"/>
        <w:ind w:right="480"/>
        <w:jc w:val="center"/>
        <w:rPr>
          <w:rStyle w:val="8"/>
          <w:rFonts w:hint="eastAsia" w:ascii="仿宋" w:hAnsi="仿宋" w:eastAsia="仿宋" w:cs="仿宋"/>
          <w:b/>
          <w:bCs w:val="0"/>
          <w:sz w:val="32"/>
          <w:szCs w:val="32"/>
          <w:lang w:eastAsia="zh-CN"/>
        </w:rPr>
      </w:pPr>
    </w:p>
    <w:p w14:paraId="45374D59">
      <w:pPr>
        <w:spacing w:before="91"/>
        <w:ind w:left="0" w:firstLineChars="0"/>
        <w:rPr>
          <w:rFonts w:hint="default" w:ascii="Times New Roman" w:hAnsi="Times New Roman" w:eastAsia="仿宋" w:cs="仿宋"/>
          <w:b/>
          <w:bCs/>
          <w:spacing w:val="-5"/>
          <w:sz w:val="28"/>
          <w:szCs w:val="28"/>
          <w:lang w:val="en-US" w:eastAsia="zh-CN"/>
        </w:rPr>
      </w:pPr>
      <w:r>
        <w:rPr>
          <w:rFonts w:hint="default" w:ascii="Times New Roman" w:hAnsi="Times New Roman" w:eastAsia="仿宋" w:cs="仿宋"/>
          <w:b/>
          <w:bCs/>
          <w:spacing w:val="-5"/>
          <w:sz w:val="28"/>
          <w:szCs w:val="28"/>
          <w:lang w:eastAsia="zh-CN"/>
        </w:rPr>
        <w:t>致：</w:t>
      </w:r>
      <w:r>
        <w:rPr>
          <w:rFonts w:hint="default" w:ascii="Times New Roman" w:hAnsi="Times New Roman" w:eastAsia="仿宋" w:cs="仿宋"/>
          <w:b/>
          <w:bCs/>
          <w:spacing w:val="-5"/>
          <w:sz w:val="28"/>
          <w:szCs w:val="28"/>
          <w:lang w:val="en-US" w:eastAsia="zh-CN"/>
        </w:rPr>
        <w:t>龙口海盟机械</w:t>
      </w:r>
      <w:r>
        <w:rPr>
          <w:rFonts w:hint="default" w:ascii="Times New Roman" w:hAnsi="Times New Roman" w:eastAsia="仿宋" w:cs="仿宋"/>
          <w:b/>
          <w:bCs/>
          <w:spacing w:val="-5"/>
          <w:sz w:val="28"/>
          <w:szCs w:val="28"/>
          <w:lang w:eastAsia="zh-CN"/>
        </w:rPr>
        <w:t>有限公司</w:t>
      </w:r>
      <w:r>
        <w:rPr>
          <w:rFonts w:hint="default" w:ascii="Times New Roman" w:hAnsi="Times New Roman" w:eastAsia="仿宋" w:cs="仿宋"/>
          <w:b/>
          <w:bCs/>
          <w:spacing w:val="-5"/>
          <w:sz w:val="28"/>
          <w:szCs w:val="28"/>
          <w:lang w:val="en-US" w:eastAsia="zh-CN"/>
        </w:rPr>
        <w:t>管理人</w:t>
      </w:r>
    </w:p>
    <w:p w14:paraId="4B59E193">
      <w:pPr>
        <w:pStyle w:val="3"/>
        <w:keepNext w:val="0"/>
        <w:keepLines w:val="0"/>
        <w:pageBreakBefore w:val="0"/>
        <w:widowControl/>
        <w:kinsoku/>
        <w:wordWrap w:val="0"/>
        <w:overflowPunct w:val="0"/>
        <w:topLinePunct w:val="0"/>
        <w:autoSpaceDE w:val="0"/>
        <w:autoSpaceDN w:val="0"/>
        <w:bidi w:val="0"/>
        <w:adjustRightInd w:val="0"/>
        <w:snapToGrid w:val="0"/>
        <w:spacing w:before="0" w:beforeLines="100" w:after="0" w:afterLines="100" w:line="360" w:lineRule="auto"/>
        <w:ind w:left="0" w:right="0" w:firstLine="580" w:firstLineChars="200"/>
        <w:jc w:val="both"/>
        <w:textAlignment w:val="baseline"/>
        <w:rPr>
          <w:rFonts w:ascii="Times New Roman" w:hAnsi="Times New Roman"/>
          <w:spacing w:val="-4"/>
          <w:lang w:eastAsia="zh-CN"/>
        </w:rPr>
      </w:pPr>
      <w:r>
        <w:rPr>
          <w:rFonts w:ascii="Times New Roman" w:hAnsi="Times New Roman"/>
          <w:spacing w:val="5"/>
          <w:lang w:eastAsia="zh-CN"/>
        </w:rPr>
        <w:t>我方报名参与</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hint="eastAsia" w:ascii="Times New Roman" w:hAnsi="Times New Roman"/>
          <w:spacing w:val="5"/>
          <w:lang w:eastAsia="zh-CN"/>
        </w:rPr>
        <w:t>意向</w:t>
      </w:r>
      <w:r>
        <w:rPr>
          <w:rFonts w:ascii="Times New Roman" w:hAnsi="Times New Roman"/>
          <w:spacing w:val="5"/>
          <w:lang w:eastAsia="zh-CN"/>
        </w:rPr>
        <w:t>投资人的</w:t>
      </w:r>
      <w:r>
        <w:rPr>
          <w:rFonts w:hint="eastAsia" w:ascii="Times New Roman" w:hAnsi="Times New Roman"/>
          <w:spacing w:val="5"/>
          <w:lang w:eastAsia="zh-CN"/>
        </w:rPr>
        <w:t>招募及</w:t>
      </w:r>
      <w:r>
        <w:rPr>
          <w:rFonts w:hint="eastAsia" w:ascii="Times New Roman" w:hAnsi="Times New Roman"/>
          <w:spacing w:val="5"/>
          <w:lang w:val="en-US" w:eastAsia="zh-CN"/>
        </w:rPr>
        <w:t>尽调</w:t>
      </w:r>
      <w:r>
        <w:rPr>
          <w:rFonts w:ascii="Times New Roman" w:hAnsi="Times New Roman"/>
          <w:spacing w:val="-4"/>
          <w:lang w:eastAsia="zh-CN"/>
        </w:rPr>
        <w:t>。</w:t>
      </w:r>
    </w:p>
    <w:p w14:paraId="522FA67C">
      <w:pPr>
        <w:pStyle w:val="3"/>
        <w:keepNext w:val="0"/>
        <w:keepLines w:val="0"/>
        <w:pageBreakBefore w:val="0"/>
        <w:widowControl/>
        <w:kinsoku/>
        <w:wordWrap w:val="0"/>
        <w:overflowPunct w:val="0"/>
        <w:topLinePunct w:val="0"/>
        <w:autoSpaceDE w:val="0"/>
        <w:autoSpaceDN w:val="0"/>
        <w:bidi w:val="0"/>
        <w:adjustRightInd w:val="0"/>
        <w:snapToGrid w:val="0"/>
        <w:spacing w:before="0" w:beforeLines="100" w:after="0" w:afterLines="100" w:line="360" w:lineRule="auto"/>
        <w:ind w:left="0" w:right="0" w:firstLine="580" w:firstLineChars="200"/>
        <w:jc w:val="both"/>
        <w:textAlignment w:val="baseline"/>
        <w:rPr>
          <w:rFonts w:ascii="Times New Roman" w:hAnsi="Times New Roman"/>
          <w:spacing w:val="5"/>
          <w:lang w:eastAsia="zh-CN"/>
        </w:rPr>
      </w:pPr>
      <w:r>
        <w:rPr>
          <w:rFonts w:ascii="Times New Roman" w:hAnsi="Times New Roman"/>
          <w:spacing w:val="5"/>
          <w:lang w:eastAsia="zh-CN"/>
        </w:rPr>
        <w:t>我方承诺本次</w:t>
      </w:r>
      <w:r>
        <w:rPr>
          <w:rFonts w:hint="eastAsia" w:ascii="Times New Roman" w:hAnsi="Times New Roman"/>
          <w:spacing w:val="5"/>
          <w:lang w:val="en-US" w:eastAsia="zh-CN"/>
        </w:rPr>
        <w:t>缴纳尽调保证金的</w:t>
      </w:r>
      <w:r>
        <w:rPr>
          <w:rFonts w:ascii="Times New Roman" w:hAnsi="Times New Roman"/>
          <w:spacing w:val="5"/>
          <w:lang w:eastAsia="zh-CN"/>
        </w:rPr>
        <w:t>资金来源合法合规，如违反上述承诺，我方自愿承担相关法律责任。</w:t>
      </w:r>
    </w:p>
    <w:p w14:paraId="0912B3F9">
      <w:pPr>
        <w:pStyle w:val="3"/>
        <w:spacing w:before="480" w:beforeLines="200" w:after="480" w:afterLines="200"/>
        <w:ind w:left="3963"/>
        <w:rPr>
          <w:rFonts w:ascii="Times New Roman" w:hAnsi="Times New Roman"/>
          <w:lang w:eastAsia="zh-CN"/>
        </w:rPr>
      </w:pPr>
      <w:r>
        <w:rPr>
          <w:rFonts w:ascii="Times New Roman" w:hAnsi="Times New Roman"/>
          <w:b/>
          <w:bCs/>
          <w:spacing w:val="-6"/>
          <w:lang w:eastAsia="zh-CN"/>
        </w:rPr>
        <w:t>意向投资人（盖章</w:t>
      </w:r>
      <w:r>
        <w:rPr>
          <w:rFonts w:ascii="Times New Roman" w:hAnsi="Times New Roman"/>
          <w:b/>
          <w:bCs/>
          <w:spacing w:val="-81"/>
          <w:lang w:eastAsia="zh-CN"/>
        </w:rPr>
        <w:t>）：</w:t>
      </w:r>
    </w:p>
    <w:p w14:paraId="2D8F1187">
      <w:pPr>
        <w:widowControl w:val="0"/>
        <w:kinsoku/>
        <w:wordWrap w:val="0"/>
        <w:autoSpaceDE/>
        <w:autoSpaceDN/>
        <w:spacing w:line="570" w:lineRule="exact"/>
        <w:jc w:val="right"/>
        <w:textAlignment w:val="auto"/>
        <w:rPr>
          <w:rFonts w:ascii="Times New Roman" w:hAnsi="Times New Roman" w:eastAsia="仿宋" w:cs="仿宋"/>
          <w:b/>
          <w:bCs/>
          <w:sz w:val="28"/>
          <w:szCs w:val="28"/>
          <w:lang w:eastAsia="zh-CN"/>
        </w:rPr>
      </w:pPr>
      <w:r>
        <w:rPr>
          <w:rFonts w:hint="eastAsia" w:ascii="Times New Roman" w:hAnsi="Times New Roman" w:eastAsia="仿宋" w:cs="仿宋"/>
          <w:b/>
          <w:bCs/>
          <w:sz w:val="28"/>
          <w:szCs w:val="28"/>
          <w:lang w:eastAsia="zh-CN"/>
        </w:rPr>
        <w:t>年     月     日</w:t>
      </w:r>
    </w:p>
    <w:p w14:paraId="64A0391D">
      <w:pPr>
        <w:pStyle w:val="3"/>
        <w:spacing w:before="91" w:line="224" w:lineRule="auto"/>
        <w:ind w:left="5861"/>
        <w:rPr>
          <w:rFonts w:ascii="Times New Roman" w:hAnsi="Times New Roman"/>
          <w:lang w:eastAsia="zh-CN"/>
        </w:rPr>
      </w:pPr>
    </w:p>
    <w:p w14:paraId="71BBFBE7">
      <w:pPr>
        <w:spacing w:line="224" w:lineRule="auto"/>
        <w:rPr>
          <w:rFonts w:ascii="Times New Roman" w:hAnsi="Times New Roman"/>
          <w:lang w:eastAsia="zh-CN"/>
        </w:rPr>
        <w:sectPr>
          <w:pgSz w:w="11906" w:h="16839"/>
          <w:pgMar w:top="1431" w:right="1785" w:bottom="0" w:left="1785" w:header="0" w:footer="0" w:gutter="0"/>
          <w:cols w:space="720" w:num="1"/>
        </w:sectPr>
      </w:pPr>
    </w:p>
    <w:p w14:paraId="53BBBC1C">
      <w:pPr>
        <w:pStyle w:val="4"/>
        <w:spacing w:before="240" w:beforeLines="100" w:beforeAutospacing="0" w:after="240" w:afterLines="100" w:afterAutospacing="0"/>
        <w:ind w:right="482"/>
        <w:rPr>
          <w:rStyle w:val="8"/>
          <w:rFonts w:hint="eastAsia" w:ascii="仿宋" w:hAnsi="仿宋" w:eastAsia="仿宋" w:cs="仿宋"/>
          <w:b/>
          <w:bCs w:val="0"/>
          <w:sz w:val="32"/>
          <w:szCs w:val="32"/>
          <w:lang w:eastAsia="zh-CN"/>
        </w:rPr>
      </w:pPr>
      <w:r>
        <w:rPr>
          <w:rStyle w:val="8"/>
          <w:rFonts w:hint="eastAsia" w:ascii="仿宋" w:hAnsi="仿宋" w:eastAsia="仿宋" w:cs="仿宋"/>
          <w:b/>
          <w:bCs w:val="0"/>
          <w:sz w:val="32"/>
          <w:szCs w:val="32"/>
          <w:lang w:eastAsia="zh-CN"/>
        </w:rPr>
        <w:t>附件七</w:t>
      </w:r>
    </w:p>
    <w:p w14:paraId="720CE10F">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jc w:val="center"/>
        <w:textAlignment w:val="baseline"/>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lang w:eastAsia="zh-CN"/>
        </w:rPr>
        <w:t>龙口海盟机械有限公司</w:t>
      </w:r>
      <w:r>
        <w:rPr>
          <w:rFonts w:hint="eastAsia" w:ascii="仿宋" w:hAnsi="仿宋" w:eastAsia="仿宋" w:cs="仿宋"/>
          <w:b/>
          <w:bCs/>
          <w:spacing w:val="6"/>
          <w:sz w:val="32"/>
          <w:szCs w:val="32"/>
          <w:lang w:val="en-US" w:eastAsia="zh-CN"/>
        </w:rPr>
        <w:t>破产重整案</w:t>
      </w:r>
    </w:p>
    <w:p w14:paraId="17699809">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jc w:val="center"/>
        <w:textAlignment w:val="baseline"/>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lang w:eastAsia="zh-CN"/>
        </w:rPr>
        <w:t>保密承诺函</w:t>
      </w:r>
    </w:p>
    <w:p w14:paraId="7589F937">
      <w:pPr>
        <w:pStyle w:val="3"/>
        <w:kinsoku/>
        <w:wordWrap w:val="0"/>
        <w:overflowPunct w:val="0"/>
        <w:topLinePunct/>
        <w:spacing w:line="360" w:lineRule="auto"/>
        <w:ind w:right="0" w:firstLine="560" w:firstLineChars="200"/>
        <w:jc w:val="both"/>
        <w:rPr>
          <w:rFonts w:hint="eastAsia" w:ascii="Times New Roman" w:hAnsi="Times New Roman" w:eastAsia="仿宋" w:cs="仿宋"/>
          <w:b w:val="0"/>
          <w:bCs w:val="0"/>
          <w:sz w:val="28"/>
          <w:szCs w:val="28"/>
          <w:lang w:eastAsia="zh-CN"/>
        </w:rPr>
      </w:pPr>
    </w:p>
    <w:p w14:paraId="35EBF604">
      <w:pPr>
        <w:pStyle w:val="3"/>
        <w:kinsoku/>
        <w:wordWrap w:val="0"/>
        <w:overflowPunct w:val="0"/>
        <w:topLinePunct/>
        <w:spacing w:line="360" w:lineRule="auto"/>
        <w:ind w:firstLine="0" w:firstLineChars="0"/>
        <w:jc w:val="both"/>
        <w:rPr>
          <w:rFonts w:hint="eastAsia" w:ascii="Times New Roman" w:hAnsi="Times New Roman" w:eastAsia="仿宋" w:cs="仿宋"/>
          <w:b/>
          <w:bCs/>
          <w:spacing w:val="0"/>
          <w:sz w:val="28"/>
          <w:szCs w:val="28"/>
          <w:lang w:val="en-US" w:eastAsia="zh-CN"/>
        </w:rPr>
      </w:pPr>
      <w:r>
        <w:rPr>
          <w:rFonts w:hint="eastAsia" w:ascii="Times New Roman" w:hAnsi="Times New Roman" w:eastAsia="仿宋" w:cs="仿宋"/>
          <w:b/>
          <w:bCs/>
          <w:spacing w:val="0"/>
          <w:sz w:val="28"/>
          <w:szCs w:val="28"/>
          <w:lang w:eastAsia="zh-CN"/>
        </w:rPr>
        <w:t>致：</w:t>
      </w:r>
      <w:r>
        <w:rPr>
          <w:rFonts w:hint="eastAsia" w:ascii="Times New Roman" w:hAnsi="Times New Roman" w:eastAsia="仿宋" w:cs="仿宋"/>
          <w:b/>
          <w:bCs/>
          <w:spacing w:val="0"/>
          <w:sz w:val="28"/>
          <w:szCs w:val="28"/>
          <w:lang w:val="en-US" w:eastAsia="zh-CN"/>
        </w:rPr>
        <w:t>龙口海盟机械</w:t>
      </w:r>
      <w:r>
        <w:rPr>
          <w:rFonts w:hint="eastAsia" w:ascii="Times New Roman" w:hAnsi="Times New Roman" w:eastAsia="仿宋" w:cs="仿宋"/>
          <w:b/>
          <w:bCs/>
          <w:spacing w:val="0"/>
          <w:sz w:val="28"/>
          <w:szCs w:val="28"/>
          <w:lang w:eastAsia="zh-CN"/>
        </w:rPr>
        <w:t>有限公司</w:t>
      </w:r>
      <w:r>
        <w:rPr>
          <w:rFonts w:hint="eastAsia" w:ascii="Times New Roman" w:hAnsi="Times New Roman" w:eastAsia="仿宋" w:cs="仿宋"/>
          <w:b/>
          <w:bCs/>
          <w:spacing w:val="0"/>
          <w:sz w:val="28"/>
          <w:szCs w:val="28"/>
          <w:lang w:val="en-US" w:eastAsia="zh-CN"/>
        </w:rPr>
        <w:t>管理人</w:t>
      </w:r>
    </w:p>
    <w:p w14:paraId="46EF453F">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60" w:firstLineChars="200"/>
        <w:jc w:val="both"/>
        <w:textAlignment w:val="baseline"/>
        <w:rPr>
          <w:rFonts w:hint="eastAsia" w:ascii="Times New Roman" w:hAnsi="Times New Roman"/>
          <w:lang w:eastAsia="zh-CN"/>
        </w:rPr>
      </w:pPr>
      <w:r>
        <w:rPr>
          <w:rFonts w:hint="eastAsia" w:ascii="Times New Roman" w:hAnsi="Times New Roman"/>
          <w:spacing w:val="0"/>
          <w:lang w:eastAsia="zh-CN"/>
        </w:rPr>
        <w:t>我方承诺按本函的下列要求履行保密义务。</w:t>
      </w:r>
    </w:p>
    <w:p w14:paraId="64404AF1">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60" w:firstLineChars="200"/>
        <w:jc w:val="both"/>
        <w:textAlignment w:val="baseline"/>
        <w:outlineLvl w:val="9"/>
        <w:rPr>
          <w:rFonts w:hint="eastAsia" w:ascii="Times New Roman" w:hAnsi="Times New Roman"/>
          <w:b w:val="0"/>
          <w:bCs w:val="0"/>
          <w:spacing w:val="0"/>
          <w:lang w:eastAsia="zh-CN"/>
        </w:rPr>
      </w:pPr>
      <w:r>
        <w:rPr>
          <w:rFonts w:hint="eastAsia" w:ascii="Times New Roman" w:hAnsi="Times New Roman"/>
          <w:b w:val="0"/>
          <w:bCs w:val="0"/>
          <w:spacing w:val="0"/>
          <w:lang w:eastAsia="zh-CN"/>
        </w:rPr>
        <w:t>第一条</w:t>
      </w:r>
      <w:r>
        <w:rPr>
          <w:rFonts w:hint="eastAsia" w:ascii="Times New Roman" w:hAnsi="Times New Roman"/>
          <w:spacing w:val="0"/>
          <w:lang w:eastAsia="zh-CN"/>
        </w:rPr>
        <w:t xml:space="preserve">  </w:t>
      </w:r>
      <w:r>
        <w:rPr>
          <w:rFonts w:hint="eastAsia" w:ascii="Times New Roman" w:hAnsi="Times New Roman"/>
          <w:b w:val="0"/>
          <w:bCs w:val="0"/>
          <w:spacing w:val="0"/>
          <w:lang w:eastAsia="zh-CN"/>
        </w:rPr>
        <w:t>保密信息的范围</w:t>
      </w:r>
    </w:p>
    <w:p w14:paraId="1187DD37">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hint="eastAsia" w:ascii="Times New Roman" w:hAnsi="Times New Roman"/>
          <w:spacing w:val="5"/>
          <w:lang w:eastAsia="zh-CN"/>
        </w:rPr>
        <w:t>“保密信息”指我方在参与</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hint="eastAsia" w:ascii="Times New Roman" w:hAnsi="Times New Roman"/>
          <w:spacing w:val="5"/>
          <w:lang w:eastAsia="zh-CN"/>
        </w:rPr>
        <w:t>破产</w:t>
      </w:r>
      <w:r>
        <w:rPr>
          <w:rFonts w:hint="eastAsia" w:ascii="Times New Roman" w:hAnsi="Times New Roman"/>
          <w:spacing w:val="5"/>
          <w:lang w:val="en-US" w:eastAsia="zh-CN"/>
        </w:rPr>
        <w:t>重整</w:t>
      </w:r>
      <w:r>
        <w:rPr>
          <w:rFonts w:hint="eastAsia" w:ascii="Times New Roman" w:hAnsi="Times New Roman"/>
          <w:spacing w:val="5"/>
          <w:lang w:eastAsia="zh-CN"/>
        </w:rPr>
        <w:t>案有关或因此产生的以书面、口头、图像或者其他任何形式作为载体的任何信息，包括但不限于：</w:t>
      </w:r>
    </w:p>
    <w:p w14:paraId="243E3C68">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hint="eastAsia" w:ascii="Times New Roman" w:hAnsi="Times New Roman"/>
          <w:spacing w:val="5"/>
          <w:lang w:eastAsia="zh-CN"/>
        </w:rPr>
        <w:t>1.管理人及</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hint="eastAsia" w:ascii="Times New Roman" w:hAnsi="Times New Roman"/>
          <w:spacing w:val="5"/>
          <w:lang w:eastAsia="zh-CN"/>
        </w:rPr>
        <w:t>以口头或者其他形式，向我方提供的</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hint="eastAsia" w:ascii="Times New Roman" w:hAnsi="Times New Roman"/>
          <w:spacing w:val="5"/>
          <w:lang w:eastAsia="zh-CN"/>
        </w:rPr>
        <w:t>的一切非公开的文件及其他资料；</w:t>
      </w:r>
    </w:p>
    <w:p w14:paraId="02A028D1">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hint="eastAsia" w:ascii="Times New Roman" w:hAnsi="Times New Roman"/>
          <w:spacing w:val="5"/>
          <w:lang w:eastAsia="zh-CN"/>
        </w:rPr>
        <w:t>2.对我方或我方委派人员制作的包含或有关上述资料的书面备忘录、笔记、分析、报告、汇编和研究资料等；</w:t>
      </w:r>
    </w:p>
    <w:p w14:paraId="554A94E5">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hint="eastAsia" w:ascii="Times New Roman" w:hAnsi="Times New Roman"/>
          <w:spacing w:val="5"/>
          <w:lang w:eastAsia="zh-CN"/>
        </w:rPr>
        <w:t>3.上述资料的全部复制件或录音资料等；</w:t>
      </w:r>
    </w:p>
    <w:p w14:paraId="293EED29">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hint="eastAsia" w:ascii="Times New Roman" w:hAnsi="Times New Roman"/>
          <w:spacing w:val="5"/>
          <w:lang w:eastAsia="zh-CN"/>
        </w:rPr>
        <w:t>4.管理人及</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hint="eastAsia" w:ascii="Times New Roman" w:hAnsi="Times New Roman"/>
          <w:spacing w:val="5"/>
          <w:lang w:eastAsia="zh-CN"/>
        </w:rPr>
        <w:t>向我方提供的不被公众所知的其他文件资料和信息。</w:t>
      </w:r>
    </w:p>
    <w:p w14:paraId="6E1D11D0">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22" w:firstLineChars="200"/>
        <w:jc w:val="both"/>
        <w:textAlignment w:val="baseline"/>
        <w:outlineLvl w:val="1"/>
        <w:rPr>
          <w:rFonts w:ascii="Times New Roman" w:hAnsi="Times New Roman"/>
          <w:b/>
          <w:bCs/>
          <w:spacing w:val="-10"/>
          <w:lang w:eastAsia="zh-CN"/>
        </w:rPr>
      </w:pPr>
      <w:r>
        <w:rPr>
          <w:rFonts w:ascii="Times New Roman" w:hAnsi="Times New Roman"/>
          <w:b/>
          <w:bCs/>
          <w:spacing w:val="-10"/>
          <w:lang w:eastAsia="zh-CN"/>
        </w:rPr>
        <w:t>第</w:t>
      </w:r>
      <w:r>
        <w:rPr>
          <w:rFonts w:hint="eastAsia" w:ascii="Times New Roman" w:hAnsi="Times New Roman"/>
          <w:b/>
          <w:bCs/>
          <w:spacing w:val="-10"/>
          <w:lang w:eastAsia="zh-CN"/>
        </w:rPr>
        <w:t>二</w:t>
      </w:r>
      <w:r>
        <w:rPr>
          <w:rFonts w:ascii="Times New Roman" w:hAnsi="Times New Roman"/>
          <w:b/>
          <w:bCs/>
          <w:spacing w:val="-10"/>
          <w:lang w:eastAsia="zh-CN"/>
        </w:rPr>
        <w:t>条</w:t>
      </w:r>
      <w:r>
        <w:rPr>
          <w:rFonts w:ascii="Times New Roman" w:hAnsi="Times New Roman"/>
          <w:spacing w:val="13"/>
          <w:lang w:eastAsia="zh-CN"/>
        </w:rPr>
        <w:t xml:space="preserve">  </w:t>
      </w:r>
      <w:r>
        <w:rPr>
          <w:rFonts w:hint="eastAsia" w:ascii="Times New Roman" w:hAnsi="Times New Roman"/>
          <w:b/>
          <w:bCs/>
          <w:spacing w:val="-10"/>
          <w:lang w:eastAsia="zh-CN"/>
        </w:rPr>
        <w:t>保密期限</w:t>
      </w:r>
    </w:p>
    <w:p w14:paraId="6C41432F">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ascii="Times New Roman" w:hAnsi="Times New Roman"/>
          <w:spacing w:val="5"/>
          <w:lang w:eastAsia="zh-CN"/>
        </w:rPr>
        <w:t>不论我方是否最终成为</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ascii="Times New Roman" w:hAnsi="Times New Roman"/>
          <w:spacing w:val="5"/>
          <w:lang w:eastAsia="zh-CN"/>
        </w:rPr>
        <w:t>投资人，自我方获取</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ascii="Times New Roman" w:hAnsi="Times New Roman"/>
          <w:spacing w:val="5"/>
          <w:lang w:eastAsia="zh-CN"/>
        </w:rPr>
        <w:t>保密信息之日起至任何保密信息进入公共领域成为公知信息之日止，不受期限限制。</w:t>
      </w:r>
    </w:p>
    <w:p w14:paraId="1EBB4E33">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22" w:firstLineChars="200"/>
        <w:jc w:val="both"/>
        <w:textAlignment w:val="baseline"/>
        <w:outlineLvl w:val="1"/>
        <w:rPr>
          <w:rFonts w:ascii="Times New Roman" w:hAnsi="Times New Roman"/>
          <w:b/>
          <w:bCs/>
          <w:spacing w:val="-10"/>
          <w:lang w:eastAsia="zh-CN"/>
        </w:rPr>
      </w:pPr>
      <w:r>
        <w:rPr>
          <w:rFonts w:ascii="Times New Roman" w:hAnsi="Times New Roman"/>
          <w:b/>
          <w:bCs/>
          <w:spacing w:val="-10"/>
          <w:lang w:eastAsia="zh-CN"/>
        </w:rPr>
        <w:t>第三条 保密义务</w:t>
      </w:r>
    </w:p>
    <w:p w14:paraId="12B3B234">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ascii="Times New Roman" w:hAnsi="Times New Roman"/>
          <w:spacing w:val="5"/>
          <w:lang w:eastAsia="zh-CN"/>
        </w:rPr>
        <w:t>1.我方采取对上述资料保密的措施，保证知悉保密信息的人员，仅限于我方与贵方对接的项目组人员。</w:t>
      </w:r>
    </w:p>
    <w:p w14:paraId="12C826CC">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ascii="Times New Roman" w:hAnsi="Times New Roman"/>
          <w:spacing w:val="5"/>
          <w:lang w:eastAsia="zh-CN"/>
        </w:rPr>
        <w:t>2.我方同意对所有保密信息保密，除非贵方同意，不会将任何信息披露给除本条第1款之外的任何人。未经贵方的事先书面同意，我方不以任何方式将保密信息向任何第三人披露、传播或复制。</w:t>
      </w:r>
    </w:p>
    <w:p w14:paraId="2385128A">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ascii="Times New Roman" w:hAnsi="Times New Roman"/>
          <w:spacing w:val="5"/>
          <w:lang w:eastAsia="zh-CN"/>
        </w:rPr>
        <w:t>3.我方仅以参与</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ascii="Times New Roman" w:hAnsi="Times New Roman"/>
          <w:spacing w:val="5"/>
          <w:lang w:eastAsia="zh-CN"/>
        </w:rPr>
        <w:t>投资为目的进行尽职调查，获取、使用</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ascii="Times New Roman" w:hAnsi="Times New Roman"/>
          <w:spacing w:val="5"/>
          <w:lang w:eastAsia="zh-CN"/>
        </w:rPr>
        <w:t>相关资料，不以其他目的获取、使用资料。</w:t>
      </w:r>
    </w:p>
    <w:p w14:paraId="4324F4FA">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ascii="Times New Roman" w:hAnsi="Times New Roman"/>
          <w:spacing w:val="5"/>
          <w:lang w:eastAsia="zh-CN"/>
        </w:rPr>
        <w:t>4.若我方未履行本保密函中的保密义务，给贵方或</w:t>
      </w:r>
      <w:r>
        <w:rPr>
          <w:rFonts w:hint="eastAsia" w:ascii="Times New Roman" w:hAnsi="Times New Roman"/>
          <w:spacing w:val="-5"/>
          <w:lang w:val="en-US" w:eastAsia="zh-CN"/>
        </w:rPr>
        <w:t>龙口海盟机械</w:t>
      </w:r>
      <w:r>
        <w:rPr>
          <w:rFonts w:hint="eastAsia" w:ascii="Times New Roman" w:hAnsi="Times New Roman"/>
          <w:spacing w:val="-5"/>
          <w:lang w:eastAsia="zh-CN"/>
        </w:rPr>
        <w:t>有限公司</w:t>
      </w:r>
      <w:r>
        <w:rPr>
          <w:rFonts w:ascii="Times New Roman" w:hAnsi="Times New Roman"/>
          <w:spacing w:val="5"/>
          <w:lang w:eastAsia="zh-CN"/>
        </w:rPr>
        <w:t>造成损失的，我方应赔偿损失。损失范围包括直接损失和间接损失，以及因此支出的律师费、仲裁费、诉讼费等。</w:t>
      </w:r>
    </w:p>
    <w:p w14:paraId="7BD6E12D">
      <w:pPr>
        <w:pStyle w:val="3"/>
        <w:keepNext w:val="0"/>
        <w:keepLines w:val="0"/>
        <w:pageBreakBefore w:val="0"/>
        <w:widowControl/>
        <w:kinsoku/>
        <w:wordWrap w:val="0"/>
        <w:overflowPunct w:val="0"/>
        <w:topLinePunct/>
        <w:autoSpaceDE w:val="0"/>
        <w:autoSpaceDN w:val="0"/>
        <w:bidi w:val="0"/>
        <w:adjustRightInd w:val="0"/>
        <w:snapToGrid w:val="0"/>
        <w:spacing w:line="360" w:lineRule="auto"/>
        <w:ind w:left="0" w:right="0" w:firstLine="580" w:firstLineChars="200"/>
        <w:jc w:val="both"/>
        <w:textAlignment w:val="baseline"/>
        <w:rPr>
          <w:rFonts w:ascii="Times New Roman" w:hAnsi="Times New Roman"/>
          <w:spacing w:val="5"/>
          <w:lang w:eastAsia="zh-CN"/>
        </w:rPr>
      </w:pPr>
      <w:r>
        <w:rPr>
          <w:rFonts w:ascii="Times New Roman" w:hAnsi="Times New Roman"/>
          <w:spacing w:val="5"/>
          <w:lang w:eastAsia="zh-CN"/>
        </w:rPr>
        <w:t>此致</w:t>
      </w:r>
    </w:p>
    <w:p w14:paraId="7D896AB0">
      <w:pPr>
        <w:pStyle w:val="3"/>
        <w:spacing w:before="720" w:beforeLines="300" w:line="224" w:lineRule="auto"/>
        <w:ind w:left="4620"/>
        <w:rPr>
          <w:rFonts w:ascii="Times New Roman" w:hAnsi="Times New Roman"/>
          <w:lang w:eastAsia="zh-CN"/>
        </w:rPr>
      </w:pPr>
      <w:r>
        <w:rPr>
          <w:rFonts w:hint="eastAsia" w:ascii="Times New Roman" w:hAnsi="Times New Roman"/>
          <w:b/>
          <w:bCs/>
          <w:spacing w:val="-6"/>
          <w:lang w:eastAsia="zh-CN"/>
        </w:rPr>
        <w:t>意向投资人</w:t>
      </w:r>
      <w:r>
        <w:rPr>
          <w:rFonts w:ascii="Times New Roman" w:hAnsi="Times New Roman"/>
          <w:b/>
          <w:bCs/>
          <w:spacing w:val="-6"/>
          <w:lang w:eastAsia="zh-CN"/>
        </w:rPr>
        <w:t>（盖章</w:t>
      </w:r>
      <w:r>
        <w:rPr>
          <w:rFonts w:ascii="Times New Roman" w:hAnsi="Times New Roman"/>
          <w:b/>
          <w:bCs/>
          <w:spacing w:val="-81"/>
          <w:lang w:eastAsia="zh-CN"/>
        </w:rPr>
        <w:t>）：</w:t>
      </w:r>
    </w:p>
    <w:p w14:paraId="1BCEDEFF">
      <w:pPr>
        <w:pStyle w:val="3"/>
        <w:spacing w:before="720" w:beforeLines="300" w:after="720" w:afterLines="300" w:line="224" w:lineRule="auto"/>
        <w:ind w:left="1735"/>
        <w:rPr>
          <w:rFonts w:ascii="Times New Roman" w:hAnsi="Times New Roman"/>
          <w:lang w:eastAsia="zh-CN"/>
        </w:rPr>
      </w:pPr>
      <w:r>
        <w:rPr>
          <w:rFonts w:ascii="Times New Roman" w:hAnsi="Times New Roman"/>
          <w:b/>
          <w:bCs/>
          <w:spacing w:val="-4"/>
          <w:lang w:eastAsia="zh-CN"/>
        </w:rPr>
        <w:t>法定代表人（负责人）/授权代表签字：</w:t>
      </w:r>
      <w:r>
        <w:rPr>
          <w:rFonts w:ascii="Times New Roman" w:hAnsi="Times New Roman"/>
          <w:u w:val="single"/>
          <w:lang w:eastAsia="zh-CN"/>
        </w:rPr>
        <w:t xml:space="preserve">             </w:t>
      </w:r>
    </w:p>
    <w:p w14:paraId="39DF0030">
      <w:pPr>
        <w:widowControl w:val="0"/>
        <w:kinsoku/>
        <w:wordWrap w:val="0"/>
        <w:autoSpaceDE/>
        <w:autoSpaceDN/>
        <w:spacing w:line="570" w:lineRule="exact"/>
        <w:jc w:val="right"/>
        <w:textAlignment w:val="auto"/>
      </w:pPr>
      <w:r>
        <w:rPr>
          <w:rFonts w:hint="eastAsia" w:ascii="Times New Roman" w:hAnsi="Times New Roman" w:eastAsia="仿宋" w:cs="仿宋"/>
          <w:b/>
          <w:bCs/>
          <w:sz w:val="28"/>
          <w:szCs w:val="28"/>
          <w:lang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仿宋-简"/>
    <w:panose1 w:val="02010609060101010101"/>
    <w:charset w:val="86"/>
    <w:family w:val="auto"/>
    <w:pitch w:val="default"/>
    <w:sig w:usb0="00000000" w:usb1="00000000" w:usb2="00000016" w:usb3="00000000" w:csb0="00040001" w:csb1="00000000"/>
  </w:font>
  <w:font w:name="GWZT-EN">
    <w:altName w:val="苹方-简"/>
    <w:panose1 w:val="02020400000000000000"/>
    <w:charset w:val="00"/>
    <w:family w:val="auto"/>
    <w:pitch w:val="default"/>
    <w:sig w:usb0="00000000" w:usb1="00000000" w:usb2="00082016" w:usb3="00000000" w:csb0="00000003" w:csb1="00000000"/>
  </w:font>
  <w:font w:name="仿宋-简">
    <w:panose1 w:val="02010609060101010101"/>
    <w:charset w:val="86"/>
    <w:family w:val="auto"/>
    <w:pitch w:val="default"/>
    <w:sig w:usb0="A00002BF" w:usb1="3A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仿宋-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ADF19"/>
    <w:multiLevelType w:val="singleLevel"/>
    <w:tmpl w:val="2E0ADF19"/>
    <w:lvl w:ilvl="0" w:tentative="0">
      <w:start w:val="1"/>
      <w:numFmt w:val="decimal"/>
      <w:pStyle w:val="9"/>
      <w:suff w:val="nothing"/>
      <w:lvlText w:val="%1."/>
      <w:lvlJc w:val="left"/>
      <w:pPr>
        <w:ind w:left="0" w:leftChars="0" w:firstLine="0" w:firstLineChars="0"/>
      </w:pPr>
      <w:rPr>
        <w:rFonts w:hint="default" w:ascii="仿宋" w:hAnsi="仿宋" w:eastAsia="仿宋" w:cs="仿宋"/>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oNotDisplayPageBoundaries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8218A"/>
    <w:rsid w:val="00377076"/>
    <w:rsid w:val="02DC67D3"/>
    <w:rsid w:val="0C405A1C"/>
    <w:rsid w:val="114E6116"/>
    <w:rsid w:val="2D2B2205"/>
    <w:rsid w:val="352C328E"/>
    <w:rsid w:val="3A594AF6"/>
    <w:rsid w:val="3C967E99"/>
    <w:rsid w:val="3FA70E1B"/>
    <w:rsid w:val="4A78218A"/>
    <w:rsid w:val="53273C7B"/>
    <w:rsid w:val="5B887BB7"/>
    <w:rsid w:val="5FCA669A"/>
    <w:rsid w:val="6B5B3DBD"/>
    <w:rsid w:val="72192F52"/>
    <w:rsid w:val="7A0F65CB"/>
    <w:rsid w:val="7FF5D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next w:val="1"/>
    <w:semiHidden/>
    <w:unhideWhenUsed/>
    <w:qFormat/>
    <w:uiPriority w:val="0"/>
    <w:pPr>
      <w:spacing w:before="260" w:after="120" w:line="288" w:lineRule="auto"/>
      <w:ind w:left="0"/>
      <w:jc w:val="left"/>
      <w:outlineLvl w:val="3"/>
    </w:pPr>
    <w:rPr>
      <w:rFonts w:ascii="Arial" w:hAnsi="Arial" w:eastAsia="仿宋" w:cs="Arial"/>
      <w:b/>
      <w:bCs/>
      <w:sz w:val="32"/>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rPr>
  </w:style>
  <w:style w:type="paragraph" w:styleId="4">
    <w:name w:val="Normal (Web)"/>
    <w:basedOn w:val="1"/>
    <w:qFormat/>
    <w:uiPriority w:val="0"/>
    <w:pPr>
      <w:spacing w:beforeAutospacing="1" w:afterAutospacing="1"/>
    </w:pPr>
    <w:rPr>
      <w:rFonts w:cs="Times New Roman"/>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数字编号1样式"/>
    <w:basedOn w:val="1"/>
    <w:qFormat/>
    <w:uiPriority w:val="0"/>
    <w:pPr>
      <w:numPr>
        <w:ilvl w:val="0"/>
        <w:numId w:val="1"/>
      </w:numPr>
      <w:spacing w:line="288" w:lineRule="auto"/>
      <w:ind w:firstLine="856" w:firstLineChars="200"/>
    </w:pPr>
    <w:rPr>
      <w:rFonts w:hint="eastAsia" w:ascii="GWZT-EN" w:hAnsi="GWZT-EN" w:cs="仿宋"/>
      <w:spacing w:val="-6"/>
      <w:kern w:val="2"/>
      <w:szCs w:val="32"/>
      <w:lang w:val="en-US" w:eastAsia="zh-CN" w:bidi="ar-SA"/>
    </w:rPr>
  </w:style>
  <w:style w:type="paragraph" w:customStyle="1" w:styleId="10">
    <w:name w:val="Table Text"/>
    <w:basedOn w:val="1"/>
    <w:semiHidden/>
    <w:qFormat/>
    <w:uiPriority w:val="0"/>
    <w:rPr>
      <w:rFonts w:ascii="仿宋" w:hAnsi="仿宋" w:eastAsia="仿宋" w:cs="仿宋"/>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2915</Words>
  <Characters>2931</Characters>
  <Lines>0</Lines>
  <Paragraphs>0</Paragraphs>
  <TotalTime>8</TotalTime>
  <ScaleCrop>false</ScaleCrop>
  <LinksUpToDate>false</LinksUpToDate>
  <CharactersWithSpaces>3299</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2026-01-05T17:15:00Z</dcterms:created>
  <dc:creator>Summer</dc:creator>
  <cp:lastModifiedBy>幺幺</cp:lastModifiedBy>
  <dcterms:modified xsi:type="dcterms:W3CDTF">2026-04-23T15:16:53Z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B9ABF976D6CAFCFA65C7E969178E452E_43</vt:lpwstr>
  </property>
  <property fmtid="{D5CDD505-2E9C-101B-9397-08002B2CF9AE}" pid="4" name="KSOTemplateDocerSaveRecord">
    <vt:lpwstr>eyJoZGlkIjoiODk4ZDIxYTgzMWI2ZTJkYmEwMjAwZGQ5OTMwODkxZTgiLCJ1c2VySWQiOiIzOTcwNTQzNjUifQ==</vt:lpwstr>
  </property>
</Properties>
</file>