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1C8F4">
      <w:pPr>
        <w:spacing w:line="240" w:lineRule="auto"/>
        <w:jc w:val="center"/>
        <w:rPr>
          <w:rFonts w:ascii="Times New Roman" w:hAnsi="Times New Roman" w:eastAsia="方正大标宋简体" w:cs="Times New Roman"/>
          <w:kern w:val="2"/>
          <w:sz w:val="36"/>
          <w:szCs w:val="36"/>
          <w:lang w:eastAsia="zh-CN"/>
        </w:rPr>
      </w:pPr>
      <w:r>
        <w:rPr>
          <w:rFonts w:hint="eastAsia" w:ascii="Times New Roman" w:hAnsi="Times New Roman" w:eastAsia="方正大标宋简体" w:cs="Times New Roman"/>
          <w:kern w:val="2"/>
          <w:sz w:val="36"/>
          <w:szCs w:val="36"/>
          <w:lang w:eastAsia="zh-CN"/>
        </w:rPr>
        <w:t>授权委托书（自然人用）</w:t>
      </w:r>
    </w:p>
    <w:p w14:paraId="127D2B4C">
      <w:pPr>
        <w:spacing w:line="240" w:lineRule="auto"/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049C15E8">
      <w:pPr>
        <w:spacing w:line="24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ascii="仿宋" w:hAnsi="仿宋" w:eastAsia="仿宋"/>
          <w:b/>
          <w:bCs/>
          <w:sz w:val="24"/>
          <w:lang w:eastAsia="zh-CN"/>
        </w:rPr>
        <w:t>委托人姓名</w:t>
      </w:r>
      <w:r>
        <w:rPr>
          <w:rFonts w:ascii="仿宋" w:hAnsi="仿宋" w:eastAsia="仿宋"/>
          <w:sz w:val="24"/>
          <w:lang w:eastAsia="zh-CN"/>
        </w:rPr>
        <w:t>：</w:t>
      </w:r>
    </w:p>
    <w:p w14:paraId="5EA4C998">
      <w:pPr>
        <w:spacing w:line="24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联系方式：                            身份证号码：</w:t>
      </w:r>
    </w:p>
    <w:p w14:paraId="08FC17A0">
      <w:pPr>
        <w:spacing w:line="24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ascii="仿宋" w:hAnsi="仿宋" w:eastAsia="仿宋"/>
          <w:b/>
          <w:bCs/>
          <w:sz w:val="24"/>
          <w:lang w:eastAsia="zh-CN"/>
        </w:rPr>
        <w:t>受托人</w:t>
      </w:r>
      <w:r>
        <w:rPr>
          <w:rFonts w:hint="eastAsia" w:ascii="仿宋" w:hAnsi="仿宋" w:eastAsia="仿宋"/>
          <w:b/>
          <w:bCs/>
          <w:sz w:val="24"/>
          <w:lang w:eastAsia="zh-CN"/>
        </w:rPr>
        <w:t>姓名</w:t>
      </w:r>
      <w:r>
        <w:rPr>
          <w:rFonts w:ascii="仿宋" w:hAnsi="仿宋" w:eastAsia="仿宋"/>
          <w:sz w:val="24"/>
          <w:lang w:eastAsia="zh-CN"/>
        </w:rPr>
        <w:t>：                          身份证号码：</w:t>
      </w:r>
    </w:p>
    <w:p w14:paraId="492D1AAA">
      <w:pPr>
        <w:spacing w:line="24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ascii="仿宋" w:hAnsi="仿宋" w:eastAsia="仿宋"/>
          <w:sz w:val="24"/>
          <w:lang w:eastAsia="zh-CN"/>
        </w:rPr>
        <w:t>工作单位</w:t>
      </w:r>
      <w:r>
        <w:rPr>
          <w:rFonts w:hint="eastAsia" w:ascii="仿宋" w:hAnsi="仿宋" w:eastAsia="仿宋"/>
          <w:sz w:val="24"/>
          <w:lang w:eastAsia="zh-CN"/>
        </w:rPr>
        <w:t>及职务</w:t>
      </w:r>
      <w:r>
        <w:rPr>
          <w:rFonts w:ascii="仿宋" w:hAnsi="仿宋" w:eastAsia="仿宋"/>
          <w:sz w:val="24"/>
          <w:lang w:eastAsia="zh-CN"/>
        </w:rPr>
        <w:t>：                      联系方式：</w:t>
      </w:r>
    </w:p>
    <w:p w14:paraId="4B760FC8">
      <w:pPr>
        <w:spacing w:line="240" w:lineRule="auto"/>
        <w:rPr>
          <w:rFonts w:hint="eastAsia" w:ascii="仿宋" w:hAnsi="仿宋" w:eastAsia="仿宋"/>
          <w:sz w:val="24"/>
          <w:lang w:eastAsia="zh-CN"/>
        </w:rPr>
      </w:pPr>
    </w:p>
    <w:p w14:paraId="225F9FDF">
      <w:pPr>
        <w:spacing w:line="240" w:lineRule="auto"/>
        <w:ind w:firstLine="480" w:firstLineChars="200"/>
        <w:rPr>
          <w:rFonts w:hint="eastAsia" w:ascii="仿宋" w:hAnsi="仿宋" w:eastAsia="仿宋"/>
          <w:sz w:val="24"/>
          <w:lang w:eastAsia="zh-CN"/>
        </w:rPr>
      </w:pPr>
      <w:r>
        <w:rPr>
          <w:rFonts w:ascii="仿宋" w:hAnsi="仿宋" w:eastAsia="仿宋"/>
          <w:sz w:val="24"/>
          <w:lang w:eastAsia="zh-CN"/>
        </w:rPr>
        <w:t>委托人就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4"/>
          <w:lang w:eastAsia="zh-CN"/>
        </w:rPr>
        <w:t>成都卓而学教育科技有限责任公司破产清算</w:t>
      </w:r>
      <w:r>
        <w:rPr>
          <w:rFonts w:ascii="仿宋" w:hAnsi="仿宋" w:eastAsia="仿宋"/>
          <w:sz w:val="24"/>
          <w:lang w:eastAsia="zh-CN"/>
        </w:rPr>
        <w:t>一案（以下简称“本案”），特委托上述受托人作为代理人，参加本案。</w:t>
      </w:r>
    </w:p>
    <w:p w14:paraId="532DB083">
      <w:pPr>
        <w:spacing w:line="240" w:lineRule="auto"/>
        <w:ind w:firstLine="480" w:firstLineChars="200"/>
        <w:rPr>
          <w:rFonts w:hint="eastAsia" w:ascii="仿宋" w:hAnsi="仿宋" w:eastAsia="仿宋"/>
          <w:sz w:val="24"/>
          <w:lang w:eastAsia="zh-CN"/>
        </w:rPr>
      </w:pPr>
      <w:r>
        <w:rPr>
          <w:rFonts w:ascii="仿宋" w:hAnsi="仿宋" w:eastAsia="仿宋"/>
          <w:sz w:val="24"/>
          <w:lang w:eastAsia="zh-CN"/>
        </w:rPr>
        <w:t>受托人的代理权限为特别授权，包括但不限于：</w:t>
      </w:r>
    </w:p>
    <w:p w14:paraId="238F60F3">
      <w:pPr>
        <w:numPr>
          <w:ilvl w:val="0"/>
          <w:numId w:val="2"/>
        </w:numPr>
        <w:tabs>
          <w:tab w:val="left" w:pos="961"/>
        </w:tabs>
        <w:autoSpaceDE/>
        <w:autoSpaceDN/>
        <w:spacing w:line="240" w:lineRule="auto"/>
        <w:ind w:left="601" w:firstLine="0"/>
        <w:jc w:val="both"/>
        <w:rPr>
          <w:rFonts w:hint="eastAsia" w:ascii="仿宋" w:hAnsi="仿宋" w:eastAsia="仿宋"/>
          <w:sz w:val="24"/>
          <w:lang w:eastAsia="zh-CN"/>
        </w:rPr>
      </w:pPr>
      <w:r>
        <w:rPr>
          <w:rFonts w:ascii="仿宋" w:hAnsi="仿宋" w:eastAsia="仿宋"/>
          <w:sz w:val="24"/>
          <w:lang w:eastAsia="zh-CN"/>
        </w:rPr>
        <w:t>向本案管理人申报债权、提交</w:t>
      </w:r>
      <w:r>
        <w:rPr>
          <w:rFonts w:hint="eastAsia" w:ascii="仿宋" w:hAnsi="仿宋" w:eastAsia="仿宋"/>
          <w:sz w:val="24"/>
          <w:lang w:eastAsia="zh-CN"/>
        </w:rPr>
        <w:t>（或撤回/变更）</w:t>
      </w:r>
      <w:r>
        <w:rPr>
          <w:rFonts w:ascii="仿宋" w:hAnsi="仿宋" w:eastAsia="仿宋"/>
          <w:sz w:val="24"/>
          <w:lang w:eastAsia="zh-CN"/>
        </w:rPr>
        <w:t>相关证明文件及资料，</w:t>
      </w:r>
      <w:r>
        <w:rPr>
          <w:rFonts w:hint="eastAsia" w:ascii="仿宋" w:hAnsi="仿宋" w:eastAsia="仿宋"/>
          <w:sz w:val="24"/>
          <w:lang w:eastAsia="zh-CN"/>
        </w:rPr>
        <w:t>对债权审查结果表达意见，</w:t>
      </w:r>
      <w:r>
        <w:rPr>
          <w:rFonts w:ascii="仿宋" w:hAnsi="仿宋" w:eastAsia="仿宋"/>
          <w:sz w:val="24"/>
          <w:lang w:eastAsia="zh-CN"/>
        </w:rPr>
        <w:t>并处理与债权申报相关事宜；</w:t>
      </w:r>
    </w:p>
    <w:p w14:paraId="6151274B">
      <w:pPr>
        <w:numPr>
          <w:ilvl w:val="0"/>
          <w:numId w:val="2"/>
        </w:numPr>
        <w:tabs>
          <w:tab w:val="left" w:pos="961"/>
        </w:tabs>
        <w:autoSpaceDE/>
        <w:autoSpaceDN/>
        <w:spacing w:line="240" w:lineRule="auto"/>
        <w:jc w:val="both"/>
        <w:rPr>
          <w:rFonts w:hint="eastAsia" w:ascii="仿宋" w:hAnsi="仿宋" w:eastAsia="仿宋"/>
          <w:sz w:val="24"/>
          <w:lang w:eastAsia="zh-CN"/>
        </w:rPr>
      </w:pPr>
      <w:r>
        <w:rPr>
          <w:rFonts w:ascii="仿宋" w:hAnsi="仿宋" w:eastAsia="仿宋"/>
          <w:sz w:val="24"/>
          <w:lang w:eastAsia="zh-CN"/>
        </w:rPr>
        <w:t>签署、递交、接收和转送</w:t>
      </w:r>
      <w:r>
        <w:rPr>
          <w:rFonts w:hint="eastAsia" w:ascii="仿宋" w:hAnsi="仿宋" w:eastAsia="仿宋"/>
          <w:sz w:val="24"/>
          <w:lang w:eastAsia="zh-CN"/>
        </w:rPr>
        <w:t>与</w:t>
      </w:r>
      <w:r>
        <w:rPr>
          <w:rFonts w:ascii="仿宋" w:hAnsi="仿宋" w:eastAsia="仿宋"/>
          <w:sz w:val="24"/>
          <w:lang w:eastAsia="zh-CN"/>
        </w:rPr>
        <w:t>本案</w:t>
      </w:r>
      <w:r>
        <w:rPr>
          <w:rFonts w:hint="eastAsia" w:ascii="仿宋" w:hAnsi="仿宋" w:eastAsia="仿宋"/>
          <w:sz w:val="24"/>
          <w:lang w:eastAsia="zh-CN"/>
        </w:rPr>
        <w:t>有关的</w:t>
      </w:r>
      <w:r>
        <w:rPr>
          <w:rFonts w:ascii="仿宋" w:hAnsi="仿宋" w:eastAsia="仿宋"/>
          <w:sz w:val="24"/>
          <w:lang w:eastAsia="zh-CN"/>
        </w:rPr>
        <w:t>各类法律文件及其他文件资料；</w:t>
      </w:r>
    </w:p>
    <w:p w14:paraId="0D5DABF6">
      <w:pPr>
        <w:numPr>
          <w:ilvl w:val="0"/>
          <w:numId w:val="2"/>
        </w:numPr>
        <w:tabs>
          <w:tab w:val="left" w:pos="961"/>
        </w:tabs>
        <w:autoSpaceDE/>
        <w:autoSpaceDN/>
        <w:spacing w:line="240" w:lineRule="auto"/>
        <w:jc w:val="both"/>
        <w:rPr>
          <w:rFonts w:hint="eastAsia" w:ascii="仿宋" w:hAnsi="仿宋" w:eastAsia="仿宋"/>
          <w:sz w:val="24"/>
          <w:lang w:eastAsia="zh-CN"/>
        </w:rPr>
      </w:pPr>
      <w:r>
        <w:rPr>
          <w:rFonts w:ascii="仿宋" w:hAnsi="仿宋" w:eastAsia="仿宋"/>
          <w:sz w:val="24"/>
          <w:lang w:eastAsia="zh-CN"/>
        </w:rPr>
        <w:t>参加本案的债权人会议并代表委托人发表意见和行使表决权；</w:t>
      </w:r>
    </w:p>
    <w:p w14:paraId="75B8586C">
      <w:pPr>
        <w:numPr>
          <w:ilvl w:val="0"/>
          <w:numId w:val="2"/>
        </w:numPr>
        <w:tabs>
          <w:tab w:val="left" w:pos="961"/>
        </w:tabs>
        <w:autoSpaceDE/>
        <w:autoSpaceDN/>
        <w:spacing w:line="240" w:lineRule="auto"/>
        <w:jc w:val="both"/>
        <w:rPr>
          <w:rFonts w:hint="eastAsia" w:ascii="仿宋" w:hAnsi="仿宋" w:eastAsia="仿宋"/>
          <w:sz w:val="24"/>
          <w:lang w:eastAsia="zh-CN"/>
        </w:rPr>
      </w:pPr>
      <w:r>
        <w:rPr>
          <w:rFonts w:ascii="仿宋" w:hAnsi="仿宋" w:eastAsia="仿宋"/>
          <w:sz w:val="24"/>
          <w:lang w:eastAsia="zh-CN"/>
        </w:rPr>
        <w:t>处理与本案相关的其他法律事务。</w:t>
      </w:r>
    </w:p>
    <w:p w14:paraId="67C40CB1">
      <w:pPr>
        <w:spacing w:line="240" w:lineRule="auto"/>
        <w:ind w:left="420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授权期限：自委托之日起至本案处理完毕之日止。</w:t>
      </w:r>
    </w:p>
    <w:p w14:paraId="585E9792">
      <w:pPr>
        <w:spacing w:line="240" w:lineRule="auto"/>
        <w:ind w:left="420"/>
        <w:rPr>
          <w:rFonts w:hint="eastAsia" w:ascii="仿宋" w:hAnsi="仿宋" w:eastAsia="仿宋"/>
          <w:sz w:val="24"/>
          <w:lang w:eastAsia="zh-CN"/>
        </w:rPr>
      </w:pPr>
      <w:r>
        <w:rPr>
          <w:rFonts w:ascii="仿宋" w:hAnsi="仿宋" w:eastAsia="仿宋"/>
          <w:sz w:val="24"/>
          <w:lang w:eastAsia="zh-CN"/>
        </w:rPr>
        <w:t>特此授权。</w:t>
      </w:r>
    </w:p>
    <w:p w14:paraId="5BE4A362">
      <w:pPr>
        <w:spacing w:line="240" w:lineRule="auto"/>
        <w:ind w:left="1980" w:leftChars="900" w:firstLine="1581" w:firstLineChars="659"/>
        <w:rPr>
          <w:rFonts w:hint="eastAsia" w:ascii="仿宋" w:hAnsi="仿宋" w:eastAsia="仿宋"/>
          <w:sz w:val="24"/>
          <w:lang w:eastAsia="zh-CN"/>
        </w:rPr>
      </w:pPr>
    </w:p>
    <w:p w14:paraId="01E4C9BA">
      <w:pPr>
        <w:spacing w:line="240" w:lineRule="auto"/>
        <w:ind w:left="1980" w:leftChars="900" w:firstLine="1588" w:firstLineChars="659"/>
        <w:rPr>
          <w:rFonts w:hint="eastAsia" w:ascii="仿宋" w:hAnsi="仿宋" w:eastAsia="仿宋"/>
          <w:b/>
          <w:sz w:val="24"/>
          <w:lang w:eastAsia="zh-CN"/>
        </w:rPr>
      </w:pPr>
      <w:r>
        <w:rPr>
          <w:rFonts w:hint="eastAsia" w:ascii="仿宋" w:hAnsi="仿宋" w:eastAsia="仿宋"/>
          <w:b/>
          <w:sz w:val="24"/>
          <w:lang w:eastAsia="zh-CN"/>
        </w:rPr>
        <w:t>委托人（签章）：</w:t>
      </w:r>
      <w:r>
        <w:rPr>
          <w:rFonts w:ascii="仿宋" w:hAnsi="仿宋" w:eastAsia="仿宋"/>
          <w:b/>
          <w:sz w:val="24"/>
          <w:lang w:eastAsia="zh-CN"/>
        </w:rPr>
        <w:t xml:space="preserve"> </w:t>
      </w:r>
    </w:p>
    <w:p w14:paraId="73462B1E">
      <w:pPr>
        <w:spacing w:line="240" w:lineRule="auto"/>
        <w:ind w:right="480"/>
        <w:jc w:val="center"/>
        <w:rPr>
          <w:rFonts w:hint="eastAsia" w:ascii="仿宋" w:hAnsi="仿宋" w:eastAsia="仿宋"/>
          <w:bCs/>
          <w:sz w:val="24"/>
          <w:lang w:eastAsia="zh-CN"/>
        </w:rPr>
      </w:pPr>
      <w:r>
        <w:rPr>
          <w:rFonts w:ascii="仿宋" w:hAnsi="仿宋" w:eastAsia="仿宋"/>
          <w:bCs/>
          <w:sz w:val="24"/>
          <w:lang w:eastAsia="zh-CN"/>
        </w:rPr>
        <w:t xml:space="preserve">                                         </w:t>
      </w:r>
      <w:r>
        <w:rPr>
          <w:rFonts w:hint="eastAsia" w:ascii="仿宋" w:hAnsi="仿宋" w:eastAsia="仿宋"/>
          <w:bCs/>
          <w:sz w:val="24"/>
          <w:lang w:eastAsia="zh-CN"/>
        </w:rPr>
        <w:t>年</w:t>
      </w:r>
      <w:r>
        <w:rPr>
          <w:rFonts w:ascii="仿宋" w:hAnsi="仿宋" w:eastAsia="仿宋"/>
          <w:bCs/>
          <w:sz w:val="24"/>
          <w:lang w:eastAsia="zh-CN"/>
        </w:rPr>
        <w:t xml:space="preserve">    </w:t>
      </w:r>
      <w:r>
        <w:rPr>
          <w:rFonts w:hint="eastAsia" w:ascii="仿宋" w:hAnsi="仿宋" w:eastAsia="仿宋"/>
          <w:bCs/>
          <w:sz w:val="24"/>
          <w:lang w:eastAsia="zh-CN"/>
        </w:rPr>
        <w:t>月</w:t>
      </w:r>
      <w:r>
        <w:rPr>
          <w:rFonts w:ascii="仿宋" w:hAnsi="仿宋" w:eastAsia="仿宋"/>
          <w:bCs/>
          <w:sz w:val="24"/>
          <w:lang w:eastAsia="zh-CN"/>
        </w:rPr>
        <w:t xml:space="preserve">    </w:t>
      </w:r>
      <w:r>
        <w:rPr>
          <w:rFonts w:hint="eastAsia" w:ascii="仿宋" w:hAnsi="仿宋" w:eastAsia="仿宋"/>
          <w:bCs/>
          <w:sz w:val="24"/>
          <w:lang w:eastAsia="zh-CN"/>
        </w:rPr>
        <w:t>日</w:t>
      </w:r>
      <w:r>
        <w:rPr>
          <w:rFonts w:ascii="仿宋" w:hAnsi="仿宋" w:eastAsia="仿宋"/>
          <w:bCs/>
          <w:sz w:val="24"/>
          <w:lang w:eastAsia="zh-CN"/>
        </w:rPr>
        <w:t xml:space="preserve"> </w:t>
      </w:r>
    </w:p>
    <w:p w14:paraId="1FA810B8">
      <w:pPr>
        <w:spacing w:line="240" w:lineRule="auto"/>
        <w:ind w:right="480"/>
        <w:jc w:val="center"/>
        <w:rPr>
          <w:rFonts w:hint="eastAsia" w:ascii="仿宋" w:hAnsi="仿宋" w:eastAsia="仿宋"/>
          <w:bCs/>
          <w:sz w:val="24"/>
          <w:lang w:eastAsia="zh-CN"/>
        </w:rPr>
      </w:pPr>
    </w:p>
    <w:p w14:paraId="6433A34E">
      <w:pPr>
        <w:spacing w:line="240" w:lineRule="auto"/>
        <w:rPr>
          <w:rFonts w:hint="eastAsia" w:ascii="仿宋" w:hAnsi="仿宋" w:eastAsia="仿宋"/>
          <w:b/>
          <w:sz w:val="21"/>
          <w:szCs w:val="20"/>
          <w:lang w:eastAsia="zh-CN"/>
        </w:rPr>
      </w:pPr>
      <w:r>
        <w:rPr>
          <w:rFonts w:hint="eastAsia" w:ascii="仿宋" w:hAnsi="仿宋" w:eastAsia="仿宋"/>
          <w:b/>
          <w:sz w:val="21"/>
          <w:szCs w:val="20"/>
          <w:lang w:eastAsia="zh-CN"/>
        </w:rPr>
        <w:t>附：受托人身份证复印件（须由委托人签章）</w:t>
      </w:r>
    </w:p>
    <w:p w14:paraId="52114FF9">
      <w:pPr>
        <w:spacing w:line="240" w:lineRule="auto"/>
        <w:rPr>
          <w:rFonts w:hint="eastAsia" w:ascii="仿宋" w:hAnsi="仿宋" w:eastAsia="仿宋"/>
          <w:b/>
          <w:sz w:val="21"/>
          <w:szCs w:val="20"/>
          <w:lang w:eastAsia="zh-CN"/>
        </w:rPr>
      </w:pPr>
      <w:r>
        <w:rPr>
          <w:rFonts w:hint="eastAsia" w:ascii="仿宋" w:hAnsi="仿宋" w:eastAsia="仿宋"/>
          <w:b/>
          <w:sz w:val="21"/>
          <w:szCs w:val="20"/>
          <w:lang w:eastAsia="zh-CN"/>
        </w:rPr>
        <w:t>注：受托人是律师的，还应附律师执业证复印件、律师事务所指派函原件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大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9C1181"/>
    <w:multiLevelType w:val="multilevel"/>
    <w:tmpl w:val="349C1181"/>
    <w:lvl w:ilvl="0" w:tentative="0">
      <w:start w:val="1"/>
      <w:numFmt w:val="decimal"/>
      <w:suff w:val="nothing"/>
      <w:lvlText w:val="%1."/>
      <w:lvlJc w:val="left"/>
      <w:pPr>
        <w:ind w:left="961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1"/>
        </w:tabs>
        <w:ind w:left="1441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861"/>
        </w:tabs>
        <w:ind w:left="1861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281"/>
        </w:tabs>
        <w:ind w:left="2281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701"/>
        </w:tabs>
        <w:ind w:left="2701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121"/>
        </w:tabs>
        <w:ind w:left="3121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541"/>
        </w:tabs>
        <w:ind w:left="3541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961"/>
        </w:tabs>
        <w:ind w:left="3961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381"/>
        </w:tabs>
        <w:ind w:left="4381" w:hanging="420"/>
      </w:pPr>
      <w:rPr>
        <w:rFonts w:hint="eastAsia"/>
      </w:rPr>
    </w:lvl>
  </w:abstractNum>
  <w:abstractNum w:abstractNumId="1">
    <w:nsid w:val="5A799A87"/>
    <w:multiLevelType w:val="multilevel"/>
    <w:tmpl w:val="5A799A87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4"/>
      <w:lvlText w:val="%2"/>
      <w:lvlJc w:val="left"/>
      <w:pPr>
        <w:tabs>
          <w:tab w:val="left" w:pos="420"/>
        </w:tabs>
        <w:ind w:left="575" w:hanging="575"/>
      </w:pPr>
      <w:rPr>
        <w:rFonts w:hint="eastAsia" w:ascii="宋体" w:hAnsi="宋体" w:eastAsia="宋体" w:cs="宋体"/>
        <w:lang w:val="en-US"/>
      </w:rPr>
    </w:lvl>
    <w:lvl w:ilvl="2" w:tentative="0">
      <w:start w:val="1"/>
      <w:numFmt w:val="decimal"/>
      <w:pStyle w:val="5"/>
      <w:isLgl/>
      <w:lvlText w:val="%2.%3"/>
      <w:lvlJc w:val="left"/>
      <w:pPr>
        <w:ind w:left="720" w:hanging="720"/>
      </w:pPr>
      <w:rPr>
        <w:rFonts w:hint="eastAsia" w:ascii="宋体" w:hAnsi="宋体" w:eastAsia="宋体" w:cs="宋体"/>
      </w:rPr>
    </w:lvl>
    <w:lvl w:ilvl="3" w:tentative="0">
      <w:start w:val="1"/>
      <w:numFmt w:val="decimal"/>
      <w:isLgl/>
      <w:lvlText w:val="%2.%3.%4"/>
      <w:lvlJc w:val="left"/>
      <w:pPr>
        <w:ind w:left="864" w:hanging="864"/>
      </w:pPr>
      <w:rPr>
        <w:rFonts w:hint="eastAsia" w:ascii="宋体" w:hAnsi="宋体" w:eastAsia="宋体" w:cs="宋体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054"/>
    <w:rsid w:val="000B22DB"/>
    <w:rsid w:val="00211900"/>
    <w:rsid w:val="00305117"/>
    <w:rsid w:val="00387F68"/>
    <w:rsid w:val="00512054"/>
    <w:rsid w:val="00570B53"/>
    <w:rsid w:val="005C5EF5"/>
    <w:rsid w:val="00637DCF"/>
    <w:rsid w:val="00671D7D"/>
    <w:rsid w:val="006B424D"/>
    <w:rsid w:val="006E77D6"/>
    <w:rsid w:val="00712763"/>
    <w:rsid w:val="007155E1"/>
    <w:rsid w:val="008143F9"/>
    <w:rsid w:val="00817355"/>
    <w:rsid w:val="0084569D"/>
    <w:rsid w:val="008A72DD"/>
    <w:rsid w:val="008B19A2"/>
    <w:rsid w:val="009C0BEE"/>
    <w:rsid w:val="009E0CB1"/>
    <w:rsid w:val="00B11792"/>
    <w:rsid w:val="00B327B3"/>
    <w:rsid w:val="00CD3635"/>
    <w:rsid w:val="00CE625C"/>
    <w:rsid w:val="00D068BE"/>
    <w:rsid w:val="00D3762B"/>
    <w:rsid w:val="00D532C4"/>
    <w:rsid w:val="00E0675B"/>
    <w:rsid w:val="00EA0E33"/>
    <w:rsid w:val="00FD1809"/>
    <w:rsid w:val="1FF12B6D"/>
    <w:rsid w:val="2F775B54"/>
    <w:rsid w:val="76773806"/>
    <w:rsid w:val="7AE6605F"/>
    <w:rsid w:val="7FFEC9DA"/>
    <w:rsid w:val="CBFD7CB3"/>
    <w:rsid w:val="CEBF6855"/>
    <w:rsid w:val="D6BD77DF"/>
    <w:rsid w:val="F5BFC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仿宋_GB2312" w:eastAsia="仿宋_GB2312" w:cs="楷体_GB2312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楷体" w:hAnsi="楷体" w:eastAsia="楷体" w:cs="楷体"/>
      <w:sz w:val="22"/>
      <w:szCs w:val="22"/>
      <w:u w:color="000000"/>
      <w:lang w:val="en-US" w:eastAsia="en-US" w:bidi="ar-SA"/>
    </w:rPr>
  </w:style>
  <w:style w:type="paragraph" w:styleId="2">
    <w:name w:val="heading 1"/>
    <w:basedOn w:val="3"/>
    <w:next w:val="4"/>
    <w:link w:val="12"/>
    <w:qFormat/>
    <w:uiPriority w:val="0"/>
    <w:pPr>
      <w:numPr>
        <w:ilvl w:val="0"/>
        <w:numId w:val="1"/>
      </w:numPr>
      <w:spacing w:before="100" w:after="100"/>
    </w:pPr>
    <w:rPr>
      <w:rFonts w:ascii="Arial" w:hAnsi="Arial" w:eastAsia="宋体" w:cstheme="minorBidi"/>
      <w:bCs w:val="0"/>
      <w:sz w:val="36"/>
      <w:szCs w:val="24"/>
    </w:rPr>
  </w:style>
  <w:style w:type="paragraph" w:styleId="4">
    <w:name w:val="heading 2"/>
    <w:basedOn w:val="1"/>
    <w:next w:val="5"/>
    <w:link w:val="10"/>
    <w:unhideWhenUsed/>
    <w:qFormat/>
    <w:uiPriority w:val="0"/>
    <w:pPr>
      <w:keepNext/>
      <w:keepLines/>
      <w:numPr>
        <w:ilvl w:val="1"/>
        <w:numId w:val="1"/>
      </w:numPr>
      <w:tabs>
        <w:tab w:val="left" w:pos="0"/>
      </w:tabs>
      <w:ind w:hanging="200" w:hangingChars="200"/>
      <w:outlineLvl w:val="1"/>
    </w:pPr>
    <w:rPr>
      <w:rFonts w:ascii="Arial" w:hAnsi="Arial"/>
      <w:b/>
      <w:sz w:val="28"/>
    </w:rPr>
  </w:style>
  <w:style w:type="paragraph" w:styleId="5">
    <w:name w:val="heading 3"/>
    <w:basedOn w:val="1"/>
    <w:next w:val="1"/>
    <w:link w:val="11"/>
    <w:unhideWhenUsed/>
    <w:qFormat/>
    <w:uiPriority w:val="0"/>
    <w:pPr>
      <w:keepNext/>
      <w:keepLines/>
      <w:numPr>
        <w:ilvl w:val="2"/>
        <w:numId w:val="1"/>
      </w:numPr>
      <w:tabs>
        <w:tab w:val="left" w:pos="0"/>
        <w:tab w:val="left" w:pos="420"/>
        <w:tab w:val="left" w:pos="567"/>
      </w:tabs>
      <w:contextualSpacing/>
      <w:outlineLvl w:val="2"/>
    </w:pPr>
    <w:rPr>
      <w:rFonts w:eastAsiaTheme="minorEastAsia"/>
      <w:b/>
      <w:color w:val="000000" w:themeColor="text1"/>
      <w14:textFill>
        <w14:solidFill>
          <w14:schemeClr w14:val="tx1"/>
        </w14:solidFill>
      </w14:textFill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4"/>
    <w:qFormat/>
    <w:uiPriority w:val="0"/>
    <w:rPr>
      <w:rFonts w:ascii="Arial" w:hAnsi="Arial" w:eastAsia="宋体"/>
      <w:b/>
      <w:sz w:val="28"/>
    </w:rPr>
  </w:style>
  <w:style w:type="character" w:customStyle="1" w:styleId="11">
    <w:name w:val="标题 3 字符"/>
    <w:link w:val="5"/>
    <w:qFormat/>
    <w:uiPriority w:val="0"/>
    <w:rPr>
      <w:b/>
      <w:color w:val="000000" w:themeColor="text1"/>
      <w14:textFill>
        <w14:solidFill>
          <w14:schemeClr w14:val="tx1"/>
        </w14:solidFill>
      </w14:textFill>
    </w:rPr>
  </w:style>
  <w:style w:type="character" w:customStyle="1" w:styleId="12">
    <w:name w:val="标题 1 字符"/>
    <w:basedOn w:val="9"/>
    <w:link w:val="2"/>
    <w:qFormat/>
    <w:uiPriority w:val="0"/>
    <w:rPr>
      <w:rFonts w:ascii="Arial" w:hAnsi="Arial" w:eastAsia="宋体"/>
      <w:b/>
      <w:sz w:val="36"/>
    </w:rPr>
  </w:style>
  <w:style w:type="character" w:customStyle="1" w:styleId="13">
    <w:name w:val="标题 字符"/>
    <w:basedOn w:val="9"/>
    <w:link w:val="3"/>
    <w:qFormat/>
    <w:uiPriority w:val="10"/>
    <w:rPr>
      <w:rFonts w:asciiTheme="majorHAnsi" w:hAnsiTheme="majorHAnsi" w:eastAsiaTheme="majorEastAsia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4">
    <w:name w:val="页眉 字符"/>
    <w:basedOn w:val="9"/>
    <w:link w:val="7"/>
    <w:qFormat/>
    <w:uiPriority w:val="99"/>
    <w:rPr>
      <w:rFonts w:ascii="楷体" w:hAnsi="楷体" w:eastAsia="楷体" w:cs="楷体"/>
      <w:color w:val="auto"/>
      <w:kern w:val="0"/>
      <w:sz w:val="18"/>
      <w:szCs w:val="18"/>
      <w:lang w:eastAsia="en-US"/>
    </w:rPr>
  </w:style>
  <w:style w:type="character" w:customStyle="1" w:styleId="15">
    <w:name w:val="页脚 字符"/>
    <w:basedOn w:val="9"/>
    <w:link w:val="6"/>
    <w:qFormat/>
    <w:uiPriority w:val="99"/>
    <w:rPr>
      <w:rFonts w:ascii="楷体" w:hAnsi="楷体" w:eastAsia="楷体" w:cs="楷体"/>
      <w:color w:val="auto"/>
      <w:kern w:val="0"/>
      <w:sz w:val="18"/>
      <w:szCs w:val="18"/>
      <w:lang w:eastAsia="en-US"/>
    </w:rPr>
  </w:style>
  <w:style w:type="paragraph" w:customStyle="1" w:styleId="16">
    <w:name w:val="文章标题"/>
    <w:basedOn w:val="1"/>
    <w:link w:val="17"/>
    <w:qFormat/>
    <w:uiPriority w:val="0"/>
    <w:pPr>
      <w:autoSpaceDE/>
      <w:autoSpaceDN/>
      <w:spacing w:beforeLines="100" w:line="360" w:lineRule="auto"/>
      <w:jc w:val="center"/>
    </w:pPr>
    <w:rPr>
      <w:rFonts w:ascii="宋体" w:hAnsi="宋体" w:eastAsia="仿宋" w:cstheme="minorBidi"/>
      <w:b/>
      <w:kern w:val="2"/>
      <w:sz w:val="44"/>
      <w:szCs w:val="52"/>
      <w:lang w:eastAsia="zh-CN"/>
    </w:rPr>
  </w:style>
  <w:style w:type="character" w:customStyle="1" w:styleId="17">
    <w:name w:val="文章标题 字符"/>
    <w:basedOn w:val="9"/>
    <w:link w:val="16"/>
    <w:qFormat/>
    <w:uiPriority w:val="0"/>
    <w:rPr>
      <w:rFonts w:ascii="宋体" w:hAnsi="宋体" w:eastAsia="仿宋" w:cstheme="minorBidi"/>
      <w:b/>
      <w:kern w:val="2"/>
      <w:sz w:val="44"/>
      <w:szCs w:val="52"/>
    </w:rPr>
  </w:style>
  <w:style w:type="paragraph" w:customStyle="1" w:styleId="18">
    <w:name w:val="Revision"/>
    <w:hidden/>
    <w:unhideWhenUsed/>
    <w:uiPriority w:val="99"/>
    <w:rPr>
      <w:rFonts w:ascii="楷体" w:hAnsi="楷体" w:eastAsia="楷体" w:cs="楷体"/>
      <w:sz w:val="22"/>
      <w:szCs w:val="22"/>
      <w:u w:color="00000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1101</Characters>
  <Lines>9</Lines>
  <Paragraphs>2</Paragraphs>
  <TotalTime>15</TotalTime>
  <ScaleCrop>false</ScaleCrop>
  <LinksUpToDate>false</LinksUpToDate>
  <CharactersWithSpaces>1292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2024-11-02T23:23:00Z</dcterms:created>
  <dc:creator>DTS-10</dc:creator>
  <cp:lastModifiedBy>guzhi</cp:lastModifiedBy>
  <dcterms:modified xsi:type="dcterms:W3CDTF">2026-04-14T16:42:56Z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38475F410E30DDCA18259063F9FD206F</vt:lpwstr>
  </property>
</Properties>
</file>