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附件7：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自然人申报债权材料</w:t>
      </w:r>
      <w:r>
        <w:rPr>
          <w:b/>
          <w:bCs/>
          <w:sz w:val="36"/>
          <w:szCs w:val="36"/>
        </w:rPr>
        <w:t>排列顺序说明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．债权申报</w:t>
      </w:r>
      <w:r>
        <w:rPr>
          <w:rFonts w:ascii="仿宋" w:hAnsi="仿宋" w:eastAsia="仿宋"/>
          <w:sz w:val="32"/>
          <w:szCs w:val="32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ascii="仿宋" w:hAnsi="仿宋" w:eastAsia="仿宋"/>
          <w:sz w:val="32"/>
          <w:szCs w:val="32"/>
        </w:rPr>
        <w:t>虚假申报法律风险告知书&amp;诚信申报承诺书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ascii="仿宋" w:hAnsi="仿宋" w:eastAsia="仿宋"/>
          <w:sz w:val="32"/>
          <w:szCs w:val="32"/>
        </w:rPr>
        <w:t>身份证复印件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．授权委托书（若有）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</w:t>
      </w:r>
      <w:r>
        <w:rPr>
          <w:rFonts w:hint="eastAsia" w:ascii="仿宋" w:hAnsi="仿宋" w:eastAsia="仿宋"/>
          <w:sz w:val="32"/>
          <w:szCs w:val="32"/>
        </w:rPr>
        <w:t>．代理人身份证复印件</w:t>
      </w:r>
      <w:r>
        <w:rPr>
          <w:rFonts w:ascii="仿宋" w:hAnsi="仿宋" w:eastAsia="仿宋"/>
          <w:sz w:val="32"/>
          <w:szCs w:val="32"/>
        </w:rPr>
        <w:t>或律师执业证复印件及律师所函</w:t>
      </w:r>
      <w:r>
        <w:rPr>
          <w:rFonts w:hint="eastAsia" w:ascii="仿宋" w:hAnsi="仿宋" w:eastAsia="仿宋"/>
          <w:sz w:val="32"/>
          <w:szCs w:val="32"/>
        </w:rPr>
        <w:t>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6</w:t>
      </w:r>
      <w:r>
        <w:rPr>
          <w:rFonts w:hint="eastAsia" w:ascii="仿宋" w:hAnsi="仿宋" w:eastAsia="仿宋"/>
          <w:sz w:val="32"/>
          <w:szCs w:val="32"/>
        </w:rPr>
        <w:t>．法律文书送达地址确认书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．</w:t>
      </w:r>
      <w:r>
        <w:rPr>
          <w:rFonts w:ascii="仿宋" w:hAnsi="仿宋" w:eastAsia="仿宋"/>
          <w:sz w:val="32"/>
          <w:szCs w:val="32"/>
        </w:rPr>
        <w:t>证据目录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．第一份合同（或法院判决、仲裁裁决）、履行情况证明、付款情况证明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</w:rPr>
        <w:t>．第二份合同（或法院判决、仲裁裁决）、履行情况证明、付款情况证明（若有）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</w:rPr>
        <w:t>．第三份合同（或法院判决、仲裁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裁决）、履行情况证明、付款情况证明（若有，以此类推）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643F"/>
    <w:rsid w:val="001F62B2"/>
    <w:rsid w:val="003527DF"/>
    <w:rsid w:val="006F039C"/>
    <w:rsid w:val="00B90C45"/>
    <w:rsid w:val="00C90D4B"/>
    <w:rsid w:val="00EC32DD"/>
    <w:rsid w:val="04CF2A73"/>
    <w:rsid w:val="0D31779F"/>
    <w:rsid w:val="290A3FF0"/>
    <w:rsid w:val="420F47D3"/>
    <w:rsid w:val="44484605"/>
    <w:rsid w:val="5EAC51A0"/>
    <w:rsid w:val="6A2F3F65"/>
    <w:rsid w:val="6BFB643F"/>
    <w:rsid w:val="7CD235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200</Characters>
  <Lines>1</Lines>
  <Paragraphs>1</Paragraphs>
  <TotalTime>3</TotalTime>
  <ScaleCrop>false</ScaleCrop>
  <LinksUpToDate>false</LinksUpToDate>
  <CharactersWithSpaces>233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2018-09-28T18:34:00Z</dcterms:created>
  <dc:creator>飞律</dc:creator>
  <cp:lastModifiedBy>誰</cp:lastModifiedBy>
  <dcterms:modified xsi:type="dcterms:W3CDTF">2021-09-06T06:20:13Z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6CB57B9E1CCD4254A85E52EEE3B7EEF4</vt:lpwstr>
  </property>
</Properties>
</file>