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6625">
      <w:pPr>
        <w:widowControl/>
        <w:shd w:val="clear" w:color="auto" w:fill="FFFFFF"/>
        <w:spacing w:line="360" w:lineRule="auto"/>
        <w:ind w:right="1446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附件1：</w:t>
      </w:r>
    </w:p>
    <w:p w14:paraId="1D0B86FE">
      <w:pPr>
        <w:pStyle w:val="2"/>
        <w:spacing w:line="360" w:lineRule="auto"/>
        <w:jc w:val="center"/>
        <w:rPr>
          <w:rFonts w:ascii="仿宋" w:hAnsi="仿宋" w:eastAsia="仿宋" w:cs="方正小标宋简体"/>
          <w:bCs w:val="0"/>
          <w:sz w:val="28"/>
          <w:szCs w:val="28"/>
          <w:lang w:bidi="ar"/>
        </w:rPr>
      </w:pPr>
      <w:r>
        <w:rPr>
          <w:rFonts w:ascii="仿宋" w:hAnsi="仿宋" w:eastAsia="仿宋" w:cs="方正小标宋简体"/>
          <w:bCs w:val="0"/>
          <w:sz w:val="28"/>
          <w:szCs w:val="28"/>
          <w:lang w:bidi="ar"/>
        </w:rPr>
        <w:t>报名意向书</w:t>
      </w:r>
    </w:p>
    <w:p w14:paraId="41DB6046">
      <w:pPr>
        <w:autoSpaceDE w:val="0"/>
        <w:autoSpaceDN w:val="0"/>
        <w:spacing w:line="360" w:lineRule="auto"/>
        <w:rPr>
          <w:rFonts w:hint="eastAsia" w:ascii="仿宋" w:hAnsi="仿宋" w:eastAsia="仿宋" w:cs="仿宋_GB2312"/>
          <w:sz w:val="28"/>
          <w:szCs w:val="28"/>
        </w:rPr>
      </w:pPr>
      <w:bookmarkStart w:id="0" w:name="_Hlk100819043"/>
      <w:r>
        <w:rPr>
          <w:rFonts w:hint="eastAsia" w:ascii="仿宋" w:hAnsi="仿宋" w:eastAsia="仿宋" w:cs="仿宋_GB2312"/>
          <w:sz w:val="28"/>
          <w:szCs w:val="28"/>
          <w:lang w:eastAsia="zh-CN"/>
        </w:rPr>
        <w:t>苏州吉成智能科技有限公司</w:t>
      </w:r>
      <w:r>
        <w:rPr>
          <w:rFonts w:hint="eastAsia" w:ascii="仿宋" w:hAnsi="仿宋" w:eastAsia="仿宋" w:cs="仿宋_GB2312"/>
          <w:sz w:val="28"/>
          <w:szCs w:val="28"/>
        </w:rPr>
        <w:t>管理人</w:t>
      </w:r>
      <w:bookmarkEnd w:id="0"/>
      <w:r>
        <w:rPr>
          <w:rFonts w:hint="eastAsia" w:ascii="仿宋" w:hAnsi="仿宋" w:eastAsia="仿宋" w:cs="仿宋_GB2312"/>
          <w:sz w:val="28"/>
          <w:szCs w:val="28"/>
        </w:rPr>
        <w:t>：</w:t>
      </w:r>
    </w:p>
    <w:p w14:paraId="0B4D9D8E">
      <w:pPr>
        <w:autoSpaceDE w:val="0"/>
        <w:autoSpaceDN w:val="0"/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bookmarkStart w:id="1" w:name="_Hlk100819064"/>
      <w:r>
        <w:rPr>
          <w:rFonts w:hint="eastAsia" w:ascii="仿宋" w:hAnsi="仿宋" w:eastAsia="仿宋" w:cs="仿宋_GB2312"/>
          <w:sz w:val="28"/>
          <w:szCs w:val="28"/>
        </w:rPr>
        <w:t>我公司</w:t>
      </w:r>
      <w:bookmarkEnd w:id="1"/>
      <w:r>
        <w:rPr>
          <w:rFonts w:hint="eastAsia" w:ascii="仿宋" w:hAnsi="仿宋" w:eastAsia="仿宋" w:cs="仿宋_GB2312"/>
          <w:sz w:val="28"/>
          <w:szCs w:val="28"/>
        </w:rPr>
        <w:t>通过有关信息渠道知悉你处正在招募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苏州吉成智能科技有限公司</w:t>
      </w:r>
      <w:r>
        <w:rPr>
          <w:rFonts w:hint="eastAsia" w:ascii="仿宋" w:hAnsi="仿宋" w:eastAsia="仿宋" w:cs="仿宋_GB2312"/>
          <w:sz w:val="28"/>
          <w:szCs w:val="28"/>
        </w:rPr>
        <w:t>重整意向投资人。我公司有意向参与，现予以报名。我公司了解并愿意接受你处发布的《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苏州吉成智能科技有限公司</w:t>
      </w:r>
      <w:r>
        <w:rPr>
          <w:rFonts w:hint="eastAsia" w:ascii="仿宋" w:hAnsi="仿宋" w:eastAsia="仿宋" w:cs="仿宋_GB2312"/>
          <w:sz w:val="28"/>
          <w:szCs w:val="28"/>
        </w:rPr>
        <w:t>破产重整案重整投资人招募公告》相关约束。</w:t>
      </w:r>
    </w:p>
    <w:p w14:paraId="4FA62A49">
      <w:pPr>
        <w:autoSpaceDE w:val="0"/>
        <w:autoSpaceDN w:val="0"/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我公司承诺以上情况均属实。若存在虚假陈述，我公司愿承担相应的法律责任并对因虚假陈述给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苏州吉成智能科技有限公司</w:t>
      </w:r>
      <w:r>
        <w:rPr>
          <w:rFonts w:hint="eastAsia" w:ascii="仿宋" w:hAnsi="仿宋" w:eastAsia="仿宋" w:cs="仿宋_GB2312"/>
          <w:sz w:val="28"/>
          <w:szCs w:val="28"/>
        </w:rPr>
        <w:t>重整造成的损失承担相应的赔偿责任。</w:t>
      </w:r>
    </w:p>
    <w:p w14:paraId="1C6AAFCA">
      <w:pPr>
        <w:autoSpaceDE w:val="0"/>
        <w:autoSpaceDN w:val="0"/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 w14:paraId="03EEC039">
      <w:pPr>
        <w:autoSpaceDE w:val="0"/>
        <w:autoSpaceDN w:val="0"/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 w14:paraId="1AB70F1A">
      <w:pPr>
        <w:autoSpaceDE w:val="0"/>
        <w:autoSpaceDN w:val="0"/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 w14:paraId="1B2E5681">
      <w:pPr>
        <w:autoSpaceDE w:val="0"/>
        <w:autoSpaceDN w:val="0"/>
        <w:spacing w:line="360" w:lineRule="auto"/>
        <w:ind w:firstLine="560" w:firstLineChars="200"/>
        <w:jc w:val="center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公司（盖章）：</w:t>
      </w:r>
    </w:p>
    <w:p w14:paraId="256C7906">
      <w:pPr>
        <w:autoSpaceDE w:val="0"/>
        <w:autoSpaceDN w:val="0"/>
        <w:spacing w:line="360" w:lineRule="auto"/>
        <w:ind w:firstLine="560" w:firstLineChars="200"/>
        <w:jc w:val="right"/>
        <w:rPr>
          <w:rFonts w:hint="eastAsia" w:ascii="仿宋" w:hAnsi="仿宋" w:eastAsia="仿宋" w:cs="仿宋_GB2312"/>
          <w:sz w:val="28"/>
          <w:szCs w:val="28"/>
        </w:rPr>
      </w:pPr>
    </w:p>
    <w:p w14:paraId="1D0D3EDA">
      <w:pPr>
        <w:autoSpaceDE w:val="0"/>
        <w:autoSpaceDN w:val="0"/>
        <w:spacing w:line="360" w:lineRule="auto"/>
        <w:ind w:firstLine="560" w:firstLineChars="200"/>
        <w:jc w:val="center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法定代表人（签字或盖章）：</w:t>
      </w:r>
    </w:p>
    <w:p w14:paraId="10A4B6EC">
      <w:pPr>
        <w:autoSpaceDE w:val="0"/>
        <w:autoSpaceDN w:val="0"/>
        <w:spacing w:line="360" w:lineRule="auto"/>
        <w:ind w:right="-4" w:firstLine="560" w:firstLineChars="200"/>
        <w:jc w:val="right"/>
        <w:rPr>
          <w:rFonts w:hint="eastAsia" w:ascii="仿宋" w:hAnsi="仿宋" w:eastAsia="仿宋" w:cs="仿宋_GB2312"/>
          <w:sz w:val="28"/>
          <w:szCs w:val="28"/>
        </w:rPr>
      </w:pPr>
    </w:p>
    <w:p w14:paraId="3CF8023D">
      <w:pPr>
        <w:autoSpaceDE w:val="0"/>
        <w:autoSpaceDN w:val="0"/>
        <w:spacing w:line="360" w:lineRule="auto"/>
        <w:ind w:right="-4" w:firstLine="560" w:firstLineChars="200"/>
        <w:jc w:val="righ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月</w:t>
      </w:r>
      <w:r>
        <w:rPr>
          <w:rFonts w:hint="eastAsia" w:ascii="仿宋" w:hAnsi="仿宋" w:eastAsia="仿宋" w:cs="仿宋_GB2312"/>
          <w:sz w:val="28"/>
          <w:szCs w:val="28"/>
        </w:rPr>
        <w:tab/>
      </w:r>
      <w:r>
        <w:rPr>
          <w:rFonts w:hint="eastAsia" w:ascii="仿宋" w:hAnsi="仿宋" w:eastAsia="仿宋" w:cs="仿宋_GB2312"/>
          <w:sz w:val="28"/>
          <w:szCs w:val="28"/>
        </w:rPr>
        <w:t xml:space="preserve"> 日</w:t>
      </w:r>
    </w:p>
    <w:p w14:paraId="3213F953">
      <w:pPr>
        <w:spacing w:line="360" w:lineRule="auto"/>
        <w:rPr>
          <w:rFonts w:ascii="仿宋" w:hAnsi="仿宋" w:eastAsia="仿宋"/>
          <w:sz w:val="24"/>
        </w:rPr>
      </w:pPr>
    </w:p>
    <w:p w14:paraId="4A3B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5270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22E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6B22E6">
      <w:pPr>
        <w:spacing w:line="360" w:lineRule="auto"/>
        <w:ind w:firstLine="142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附件2：</w:t>
      </w:r>
    </w:p>
    <w:p w14:paraId="0C7A5025">
      <w:pPr>
        <w:spacing w:line="360" w:lineRule="auto"/>
        <w:jc w:val="center"/>
        <w:rPr>
          <w:rFonts w:hint="eastAsia" w:ascii="仿宋" w:hAnsi="仿宋" w:eastAsia="仿宋" w:cs="方正小标宋简体"/>
          <w:b/>
          <w:bCs/>
          <w:sz w:val="28"/>
          <w:szCs w:val="28"/>
        </w:rPr>
      </w:pPr>
      <w:r>
        <w:rPr>
          <w:rFonts w:hint="eastAsia" w:ascii="仿宋" w:hAnsi="仿宋" w:eastAsia="仿宋" w:cs="方正小标宋简体"/>
          <w:b/>
          <w:bCs/>
          <w:sz w:val="28"/>
          <w:szCs w:val="28"/>
        </w:rPr>
        <w:t>法定代表人身份证明书</w:t>
      </w:r>
    </w:p>
    <w:p w14:paraId="4082F98B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 w14:paraId="498A325D">
      <w:pPr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兹证明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_GB2312"/>
          <w:sz w:val="28"/>
          <w:szCs w:val="28"/>
        </w:rPr>
        <w:t>在本公司任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28"/>
          <w:szCs w:val="28"/>
        </w:rPr>
        <w:t>职务，系本公司法定代表人，联系电话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183D2D87">
      <w:pPr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特此证明。</w:t>
      </w:r>
    </w:p>
    <w:p w14:paraId="4F5101F6">
      <w:pPr>
        <w:tabs>
          <w:tab w:val="left" w:pos="3075"/>
        </w:tabs>
        <w:spacing w:line="360" w:lineRule="auto"/>
        <w:ind w:left="3570" w:leftChars="1700" w:firstLine="1752" w:firstLineChars="626"/>
        <w:rPr>
          <w:rFonts w:hint="eastAsia" w:ascii="仿宋" w:hAnsi="仿宋" w:eastAsia="仿宋" w:cs="仿宋_GB2312"/>
          <w:sz w:val="28"/>
          <w:szCs w:val="28"/>
        </w:rPr>
      </w:pPr>
    </w:p>
    <w:p w14:paraId="7067BFE9">
      <w:pPr>
        <w:tabs>
          <w:tab w:val="left" w:pos="3075"/>
        </w:tabs>
        <w:spacing w:line="360" w:lineRule="auto"/>
        <w:ind w:left="3570" w:leftChars="1700" w:firstLine="1752" w:firstLineChars="626"/>
        <w:rPr>
          <w:rFonts w:hint="eastAsia" w:ascii="仿宋" w:hAnsi="仿宋" w:eastAsia="仿宋" w:cs="仿宋_GB2312"/>
          <w:sz w:val="28"/>
          <w:szCs w:val="28"/>
        </w:rPr>
      </w:pPr>
    </w:p>
    <w:p w14:paraId="5FD7E3C9">
      <w:pPr>
        <w:tabs>
          <w:tab w:val="left" w:pos="3075"/>
        </w:tabs>
        <w:spacing w:line="360" w:lineRule="auto"/>
        <w:ind w:left="3570" w:leftChars="1700" w:firstLine="1752" w:firstLineChars="626"/>
        <w:rPr>
          <w:rFonts w:hint="eastAsia" w:ascii="仿宋" w:hAnsi="仿宋" w:eastAsia="仿宋" w:cs="仿宋_GB2312"/>
          <w:sz w:val="28"/>
          <w:szCs w:val="28"/>
        </w:rPr>
      </w:pPr>
    </w:p>
    <w:p w14:paraId="3DEF234B">
      <w:pPr>
        <w:spacing w:line="360" w:lineRule="auto"/>
        <w:ind w:firstLine="4480" w:firstLineChars="16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单位（公章）：</w:t>
      </w:r>
    </w:p>
    <w:p w14:paraId="1ED9ECF9">
      <w:pPr>
        <w:spacing w:line="360" w:lineRule="auto"/>
        <w:ind w:left="3570" w:leftChars="1700" w:firstLine="1192" w:firstLineChars="426"/>
        <w:jc w:val="righ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 月    日</w:t>
      </w:r>
    </w:p>
    <w:p w14:paraId="5D695C4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br w:type="page"/>
      </w:r>
    </w:p>
    <w:p w14:paraId="4E03DCA4">
      <w:pPr>
        <w:spacing w:line="360" w:lineRule="auto"/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附件3：</w:t>
      </w:r>
    </w:p>
    <w:p w14:paraId="27A67A94">
      <w:pPr>
        <w:spacing w:line="360" w:lineRule="auto"/>
        <w:jc w:val="center"/>
        <w:rPr>
          <w:rFonts w:hint="eastAsia" w:ascii="仿宋" w:hAnsi="仿宋" w:eastAsia="仿宋" w:cs="方正小标宋简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</w:rPr>
        <w:t>授权委托书</w:t>
      </w:r>
    </w:p>
    <w:p w14:paraId="78E7573C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 xml:space="preserve">委 托 人： </w:t>
      </w:r>
    </w:p>
    <w:p w14:paraId="6CBA0608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法定代表人（负责人）：</w:t>
      </w:r>
    </w:p>
    <w:p w14:paraId="796A8B1F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 xml:space="preserve">住 所 地： </w:t>
      </w:r>
    </w:p>
    <w:p w14:paraId="4E6E6710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联系电话：</w:t>
      </w:r>
    </w:p>
    <w:p w14:paraId="70CF3BCA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</w:p>
    <w:p w14:paraId="77558D14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 xml:space="preserve">受 托 人： </w:t>
      </w:r>
    </w:p>
    <w:p w14:paraId="42D1AC00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身份证号码：</w:t>
      </w:r>
    </w:p>
    <w:p w14:paraId="68D77EEF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 xml:space="preserve">工作单位： </w:t>
      </w:r>
    </w:p>
    <w:p w14:paraId="7E297BF1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联系电话：</w:t>
      </w:r>
    </w:p>
    <w:p w14:paraId="717681DB">
      <w:pPr>
        <w:spacing w:line="360" w:lineRule="auto"/>
        <w:rPr>
          <w:rFonts w:hint="eastAsia" w:ascii="仿宋" w:hAnsi="仿宋" w:eastAsia="仿宋" w:cs="仿宋_GB2312"/>
          <w:color w:val="000000"/>
          <w:sz w:val="24"/>
        </w:rPr>
      </w:pPr>
    </w:p>
    <w:p w14:paraId="7038CEA9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 xml:space="preserve">受 托 人： </w:t>
      </w:r>
    </w:p>
    <w:p w14:paraId="454E97FE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身份证号码：</w:t>
      </w:r>
    </w:p>
    <w:p w14:paraId="4819C246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 xml:space="preserve">工作单位： </w:t>
      </w:r>
    </w:p>
    <w:p w14:paraId="45E7EC56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联系电话：</w:t>
      </w:r>
    </w:p>
    <w:p w14:paraId="6009A838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</w:p>
    <w:p w14:paraId="32F6916E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委托人拟参与</w:t>
      </w:r>
      <w:r>
        <w:rPr>
          <w:rFonts w:hint="eastAsia" w:ascii="仿宋" w:hAnsi="仿宋" w:eastAsia="仿宋" w:cs="仿宋_GB2312"/>
          <w:color w:val="000000"/>
          <w:sz w:val="24"/>
          <w:lang w:eastAsia="zh-CN"/>
        </w:rPr>
        <w:t>苏州吉成智能科技有限公司</w:t>
      </w:r>
      <w:r>
        <w:rPr>
          <w:rFonts w:hint="eastAsia" w:ascii="仿宋" w:hAnsi="仿宋" w:eastAsia="仿宋" w:cs="仿宋_GB2312"/>
          <w:color w:val="000000"/>
          <w:sz w:val="24"/>
        </w:rPr>
        <w:t>重整投资（以下合称本案），特委托上述受托人作为代理人，参加本案重整投资人招募工作。</w:t>
      </w:r>
    </w:p>
    <w:p w14:paraId="4A869CF9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受托人的代理权限为</w:t>
      </w:r>
      <w:r>
        <w:rPr>
          <w:rFonts w:hint="eastAsia" w:ascii="仿宋" w:hAnsi="仿宋" w:eastAsia="仿宋" w:cs="仿宋_GB2312"/>
          <w:b/>
          <w:bCs/>
          <w:color w:val="000000"/>
          <w:sz w:val="24"/>
          <w:u w:val="single"/>
        </w:rPr>
        <w:t>特别授权</w:t>
      </w:r>
      <w:r>
        <w:rPr>
          <w:rFonts w:hint="eastAsia" w:ascii="仿宋" w:hAnsi="仿宋" w:eastAsia="仿宋" w:cs="仿宋_GB2312"/>
          <w:color w:val="000000"/>
          <w:sz w:val="24"/>
        </w:rPr>
        <w:t>，包括但不限于：1.向本案管理人报名参加重整投资人招募、提交相关证明文件及资料，并处理其他重整投资人招募相关事宜；2.签署、递交、接收和转送有关本案中重整投资人招募的各类法律文件及其他资料；3.处理与本案相关的其他事务。</w:t>
      </w:r>
    </w:p>
    <w:p w14:paraId="0D82AC60">
      <w:pPr>
        <w:spacing w:line="360" w:lineRule="auto"/>
        <w:ind w:firstLine="480" w:firstLineChars="2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受托人在本案中签署的所有文件和处理的所有相关事务，委托人均予以承认，并承担相应法律责任。委托期限:自签字之日起至委托事项完结为止。</w:t>
      </w:r>
    </w:p>
    <w:p w14:paraId="15BA432D">
      <w:pPr>
        <w:spacing w:line="360" w:lineRule="auto"/>
        <w:ind w:firstLine="2640" w:firstLineChars="1100"/>
        <w:rPr>
          <w:rFonts w:ascii="仿宋" w:hAnsi="仿宋" w:eastAsia="仿宋" w:cs="仿宋_GB2312"/>
          <w:color w:val="000000"/>
          <w:sz w:val="24"/>
        </w:rPr>
      </w:pPr>
    </w:p>
    <w:p w14:paraId="30B5DB69">
      <w:pPr>
        <w:spacing w:line="360" w:lineRule="auto"/>
        <w:ind w:firstLine="3120" w:firstLineChars="13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委托人（盖章）：</w:t>
      </w:r>
    </w:p>
    <w:p w14:paraId="5919A8AF">
      <w:pPr>
        <w:spacing w:line="360" w:lineRule="auto"/>
        <w:ind w:firstLine="2400" w:firstLineChars="10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法定代表人/负责人（签名）：</w:t>
      </w:r>
    </w:p>
    <w:p w14:paraId="48B26283">
      <w:pPr>
        <w:spacing w:line="360" w:lineRule="auto"/>
        <w:ind w:firstLine="4560" w:firstLineChars="1900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年  月  日</w:t>
      </w:r>
    </w:p>
    <w:p w14:paraId="69851146">
      <w:pPr>
        <w:tabs>
          <w:tab w:val="left" w:pos="256"/>
        </w:tabs>
        <w:spacing w:line="360" w:lineRule="auto"/>
        <w:jc w:val="left"/>
        <w:rPr>
          <w:rFonts w:ascii="仿宋" w:hAnsi="仿宋" w:eastAsia="仿宋" w:cs="方正小标宋简体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附件4</w:t>
      </w:r>
      <w:r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</w:rPr>
        <w:t>：</w:t>
      </w:r>
    </w:p>
    <w:p w14:paraId="71CB65CB">
      <w:pPr>
        <w:spacing w:line="360" w:lineRule="auto"/>
        <w:jc w:val="center"/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</w:rPr>
        <w:t>保密承诺函</w:t>
      </w:r>
    </w:p>
    <w:p w14:paraId="79834D3E">
      <w:pPr>
        <w:spacing w:line="360" w:lineRule="auto"/>
        <w:rPr>
          <w:rFonts w:hint="eastAsia" w:ascii="仿宋" w:hAnsi="仿宋" w:eastAsia="仿宋" w:cs="仿宋_GB2312"/>
          <w:color w:val="000000"/>
          <w:sz w:val="28"/>
          <w:szCs w:val="28"/>
        </w:rPr>
      </w:pPr>
    </w:p>
    <w:p w14:paraId="2D20888D">
      <w:pPr>
        <w:spacing w:line="360" w:lineRule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苏州吉成智能科技有限公司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管理人：</w:t>
      </w:r>
    </w:p>
    <w:p w14:paraId="2614BA00"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鉴于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苏州吉成智能科技有限公司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进入破产重整程序，我公司拟报名参与本次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苏州吉成智能科技有限公司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重整投资人的招募工作，为此，我公司承诺对在此过程中知悉的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苏州吉成智能科技有限公司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及其关联方情况予以保密并愿意签署保密协议。若我公司违反本承诺书的任何约定，导致保密信息泄露或被不当使用，我公司将立即采取有效措施消除影响，并赔偿你方因此遭受的全部损失，包括但不限于直接损失、间接损失、调查费用、诉讼费用、律师费等。</w:t>
      </w:r>
    </w:p>
    <w:p w14:paraId="7F043D82"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</w:p>
    <w:p w14:paraId="2152C12E">
      <w:pPr>
        <w:spacing w:line="360" w:lineRule="auto"/>
        <w:ind w:firstLine="3080" w:firstLineChars="1100"/>
        <w:rPr>
          <w:rFonts w:hint="eastAsia" w:ascii="仿宋" w:hAnsi="仿宋" w:eastAsia="仿宋" w:cs="仿宋_GB2312"/>
          <w:color w:val="000000"/>
          <w:sz w:val="28"/>
          <w:szCs w:val="28"/>
        </w:rPr>
      </w:pPr>
    </w:p>
    <w:p w14:paraId="5BB19FC3">
      <w:pPr>
        <w:spacing w:line="360" w:lineRule="auto"/>
        <w:ind w:firstLine="3080" w:firstLineChars="11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意向投资人（公章）：</w:t>
      </w:r>
    </w:p>
    <w:p w14:paraId="7DB35AD3">
      <w:pPr>
        <w:spacing w:line="360" w:lineRule="auto"/>
        <w:ind w:firstLine="3080" w:firstLineChars="1100"/>
        <w:rPr>
          <w:rFonts w:hint="eastAsia" w:ascii="仿宋" w:hAnsi="仿宋" w:eastAsia="仿宋" w:cs="仿宋_GB2312"/>
          <w:color w:val="000000"/>
          <w:sz w:val="28"/>
          <w:szCs w:val="28"/>
        </w:rPr>
      </w:pPr>
    </w:p>
    <w:p w14:paraId="6B37B576"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</w:p>
    <w:p w14:paraId="5095B13D">
      <w:pPr>
        <w:spacing w:line="360" w:lineRule="auto"/>
        <w:ind w:firstLine="1960" w:firstLineChars="7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法定代表人或负责人（签章）：</w:t>
      </w:r>
    </w:p>
    <w:p w14:paraId="11EA786E">
      <w:pPr>
        <w:spacing w:line="360" w:lineRule="auto"/>
        <w:ind w:firstLine="1960" w:firstLineChars="700"/>
        <w:rPr>
          <w:rFonts w:hint="eastAsia" w:ascii="仿宋" w:hAnsi="仿宋" w:eastAsia="仿宋" w:cs="仿宋_GB2312"/>
          <w:color w:val="000000"/>
          <w:sz w:val="28"/>
          <w:szCs w:val="28"/>
        </w:rPr>
      </w:pPr>
    </w:p>
    <w:p w14:paraId="6C3D76AA"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</w:p>
    <w:p w14:paraId="1DEBAC7E">
      <w:pPr>
        <w:spacing w:line="360" w:lineRule="auto"/>
        <w:ind w:firstLine="5600" w:firstLineChars="20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年  月  日</w:t>
      </w:r>
    </w:p>
    <w:p w14:paraId="698EF18A">
      <w:pPr>
        <w:spacing w:line="360" w:lineRule="auto"/>
        <w:rPr>
          <w:rFonts w:hint="eastAsia" w:ascii="仿宋" w:hAnsi="仿宋" w:eastAsia="仿宋" w:cs="仿宋_GB2312"/>
          <w:sz w:val="28"/>
          <w:szCs w:val="28"/>
        </w:rPr>
      </w:pPr>
    </w:p>
    <w:p w14:paraId="1EC61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41D3B42"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0E2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D88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D88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314B6"/>
    <w:rsid w:val="781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2026-05-22T04:48:00Z</dcterms:created>
  <dc:creator>浮世绘</dc:creator>
  <cp:lastModifiedBy>浮世绘</cp:lastModifiedBy>
  <dcterms:modified xsi:type="dcterms:W3CDTF">2026-05-22T04:48:55Z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BBE01DE7ADB7465A84CB6E30F44BB762_11</vt:lpwstr>
  </property>
  <property fmtid="{D5CDD505-2E9C-101B-9397-08002B2CF9AE}" pid="4" name="KSOTemplateDocerSaveRecord">
    <vt:lpwstr>eyJoZGlkIjoiZDg4MTI3NTU1MjE4ZTA2MjcwZmQyMzRkMjM2ZmZiZDIiLCJ1c2VySWQiOiI0NDU0MTM2MDUifQ==</vt:lpwstr>
  </property>
</Properties>
</file>