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B7C7C">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附件1：</w:t>
      </w:r>
    </w:p>
    <w:p w14:paraId="6484E711">
      <w:pPr>
        <w:pStyle w:val="6"/>
        <w:widowControl/>
        <w:spacing w:beforeAutospacing="0" w:afterAutospacing="0" w:line="520" w:lineRule="exact"/>
        <w:jc w:val="center"/>
        <w:rPr>
          <w:rFonts w:hint="eastAsia" w:ascii="仿宋" w:hAnsi="仿宋" w:eastAsia="仿宋" w:cs="仿宋"/>
          <w:b/>
          <w:color w:val="auto"/>
          <w:kern w:val="2"/>
          <w:sz w:val="36"/>
          <w:szCs w:val="36"/>
          <w:lang w:eastAsia="zh-CN"/>
        </w:rPr>
      </w:pPr>
      <w:r>
        <w:rPr>
          <w:rFonts w:hint="eastAsia" w:ascii="仿宋" w:hAnsi="仿宋" w:eastAsia="仿宋" w:cs="仿宋"/>
          <w:b/>
          <w:color w:val="auto"/>
          <w:kern w:val="2"/>
          <w:sz w:val="36"/>
          <w:szCs w:val="36"/>
          <w:lang w:val="en-US" w:eastAsia="zh-CN"/>
        </w:rPr>
        <w:t>东莞市华尔达企业管理咨询</w:t>
      </w:r>
      <w:r>
        <w:rPr>
          <w:rFonts w:hint="eastAsia" w:ascii="仿宋" w:hAnsi="仿宋" w:eastAsia="仿宋" w:cs="仿宋"/>
          <w:b/>
          <w:color w:val="auto"/>
          <w:kern w:val="2"/>
          <w:sz w:val="36"/>
          <w:szCs w:val="36"/>
          <w:lang w:eastAsia="zh-CN"/>
        </w:rPr>
        <w:t>有限公司</w:t>
      </w:r>
    </w:p>
    <w:p w14:paraId="3FC748F5">
      <w:pPr>
        <w:pStyle w:val="6"/>
        <w:widowControl/>
        <w:spacing w:beforeAutospacing="0" w:afterAutospacing="0" w:line="520" w:lineRule="exact"/>
        <w:jc w:val="center"/>
        <w:rPr>
          <w:rFonts w:hint="eastAsia" w:ascii="仿宋" w:hAnsi="仿宋" w:eastAsia="仿宋" w:cs="仿宋"/>
          <w:b/>
          <w:color w:val="auto"/>
          <w:kern w:val="2"/>
          <w:sz w:val="36"/>
          <w:szCs w:val="36"/>
        </w:rPr>
      </w:pPr>
      <w:r>
        <w:rPr>
          <w:rFonts w:hint="eastAsia" w:ascii="仿宋" w:hAnsi="仿宋" w:eastAsia="仿宋" w:cs="仿宋"/>
          <w:b/>
          <w:color w:val="auto"/>
          <w:kern w:val="2"/>
          <w:sz w:val="36"/>
          <w:szCs w:val="36"/>
          <w:lang w:val="en-US" w:eastAsia="zh-CN"/>
        </w:rPr>
        <w:t>意向</w:t>
      </w:r>
      <w:r>
        <w:rPr>
          <w:rFonts w:hint="eastAsia" w:ascii="仿宋" w:hAnsi="仿宋" w:eastAsia="仿宋" w:cs="仿宋"/>
          <w:b/>
          <w:color w:val="auto"/>
          <w:kern w:val="2"/>
          <w:sz w:val="36"/>
          <w:szCs w:val="36"/>
          <w:lang w:eastAsia="zh-CN"/>
        </w:rPr>
        <w:t>重整</w:t>
      </w:r>
      <w:r>
        <w:rPr>
          <w:rFonts w:hint="eastAsia" w:ascii="仿宋" w:hAnsi="仿宋" w:eastAsia="仿宋" w:cs="仿宋"/>
          <w:b/>
          <w:color w:val="auto"/>
          <w:kern w:val="2"/>
          <w:sz w:val="36"/>
          <w:szCs w:val="36"/>
        </w:rPr>
        <w:t>投资人报名表</w:t>
      </w:r>
    </w:p>
    <w:tbl>
      <w:tblPr>
        <w:tblStyle w:val="8"/>
        <w:tblW w:w="9700" w:type="dxa"/>
        <w:tblInd w:w="-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7190"/>
      </w:tblGrid>
      <w:tr w14:paraId="14A6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700" w:type="dxa"/>
            <w:gridSpan w:val="2"/>
          </w:tcPr>
          <w:p w14:paraId="22B572A7">
            <w:pPr>
              <w:pStyle w:val="6"/>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lang w:eastAsia="zh-CN"/>
              </w:rPr>
              <w:t>意向重整</w:t>
            </w:r>
            <w:r>
              <w:rPr>
                <w:rFonts w:hint="eastAsia" w:ascii="仿宋" w:hAnsi="仿宋" w:eastAsia="仿宋" w:cs="仿宋"/>
                <w:bCs/>
                <w:color w:val="auto"/>
                <w:kern w:val="2"/>
                <w:sz w:val="24"/>
                <w:szCs w:val="24"/>
              </w:rPr>
              <w:t>投资人名称：</w:t>
            </w:r>
          </w:p>
        </w:tc>
      </w:tr>
      <w:tr w14:paraId="51CA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700" w:type="dxa"/>
            <w:gridSpan w:val="2"/>
          </w:tcPr>
          <w:p w14:paraId="57996B85">
            <w:pPr>
              <w:pStyle w:val="6"/>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统一社会信用代码：</w:t>
            </w:r>
          </w:p>
        </w:tc>
      </w:tr>
      <w:tr w14:paraId="0122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10" w:type="dxa"/>
            <w:vAlign w:val="center"/>
          </w:tcPr>
          <w:p w14:paraId="27D883D7">
            <w:pPr>
              <w:pStyle w:val="6"/>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报名形式</w:t>
            </w:r>
          </w:p>
        </w:tc>
        <w:tc>
          <w:tcPr>
            <w:tcW w:w="7190" w:type="dxa"/>
          </w:tcPr>
          <w:p w14:paraId="41345B49">
            <w:pPr>
              <w:pStyle w:val="6"/>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□单体报名</w:t>
            </w:r>
          </w:p>
          <w:p w14:paraId="2A7436D6">
            <w:pPr>
              <w:pStyle w:val="6"/>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□联合体报名</w:t>
            </w:r>
          </w:p>
          <w:p w14:paraId="38A26C10">
            <w:pPr>
              <w:pStyle w:val="6"/>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仿宋" w:hAnsi="仿宋" w:eastAsia="仿宋" w:cs="仿宋"/>
                <w:bCs/>
                <w:color w:val="auto"/>
                <w:kern w:val="2"/>
                <w:sz w:val="24"/>
                <w:szCs w:val="24"/>
                <w:u w:val="single"/>
                <w:lang w:val="en-US" w:eastAsia="zh-CN"/>
              </w:rPr>
            </w:pPr>
            <w:r>
              <w:rPr>
                <w:rFonts w:hint="eastAsia" w:ascii="仿宋" w:hAnsi="仿宋" w:eastAsia="仿宋" w:cs="仿宋"/>
                <w:bCs/>
                <w:color w:val="auto"/>
                <w:kern w:val="2"/>
                <w:sz w:val="24"/>
                <w:szCs w:val="24"/>
                <w:lang w:val="en-US" w:eastAsia="zh-CN"/>
              </w:rPr>
              <w:t>联合体名称：</w:t>
            </w:r>
            <w:r>
              <w:rPr>
                <w:rFonts w:hint="eastAsia" w:ascii="仿宋" w:hAnsi="仿宋" w:eastAsia="仿宋" w:cs="仿宋"/>
                <w:bCs/>
                <w:color w:val="auto"/>
                <w:kern w:val="2"/>
                <w:sz w:val="24"/>
                <w:szCs w:val="24"/>
                <w:u w:val="single"/>
                <w:lang w:val="en-US" w:eastAsia="zh-CN"/>
              </w:rPr>
              <w:t xml:space="preserve">                           </w:t>
            </w:r>
          </w:p>
          <w:p w14:paraId="7ED316B1">
            <w:pPr>
              <w:pStyle w:val="6"/>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lang w:val="en-US" w:eastAsia="zh-CN"/>
              </w:rPr>
              <w:t>牵头投资人：</w:t>
            </w:r>
            <w:r>
              <w:rPr>
                <w:rFonts w:hint="eastAsia" w:ascii="仿宋" w:hAnsi="仿宋" w:eastAsia="仿宋" w:cs="仿宋"/>
                <w:bCs/>
                <w:color w:val="auto"/>
                <w:kern w:val="2"/>
                <w:sz w:val="24"/>
                <w:szCs w:val="24"/>
                <w:u w:val="single"/>
                <w:lang w:val="en-US" w:eastAsia="zh-CN"/>
              </w:rPr>
              <w:t xml:space="preserve">                           </w:t>
            </w:r>
          </w:p>
        </w:tc>
      </w:tr>
      <w:tr w14:paraId="30A8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10" w:type="dxa"/>
            <w:vAlign w:val="center"/>
          </w:tcPr>
          <w:p w14:paraId="57C484BA">
            <w:pPr>
              <w:pStyle w:val="6"/>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送达方式确认</w:t>
            </w:r>
          </w:p>
        </w:tc>
        <w:tc>
          <w:tcPr>
            <w:tcW w:w="7190" w:type="dxa"/>
            <w:vAlign w:val="center"/>
          </w:tcPr>
          <w:p w14:paraId="63F3C9CB">
            <w:pPr>
              <w:pStyle w:val="6"/>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联系人：</w:t>
            </w:r>
          </w:p>
          <w:p w14:paraId="367B8326">
            <w:pPr>
              <w:pStyle w:val="6"/>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联系地址：</w:t>
            </w:r>
          </w:p>
          <w:p w14:paraId="7D27E0C9">
            <w:pPr>
              <w:pStyle w:val="6"/>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联系电话：</w:t>
            </w:r>
          </w:p>
          <w:p w14:paraId="5D29C19A">
            <w:pPr>
              <w:pStyle w:val="6"/>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电子邮箱：</w:t>
            </w:r>
          </w:p>
        </w:tc>
      </w:tr>
      <w:tr w14:paraId="22FC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10" w:type="dxa"/>
            <w:vAlign w:val="center"/>
          </w:tcPr>
          <w:p w14:paraId="1DB60B1A">
            <w:pPr>
              <w:pStyle w:val="6"/>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报名承诺</w:t>
            </w:r>
          </w:p>
        </w:tc>
        <w:tc>
          <w:tcPr>
            <w:tcW w:w="7190" w:type="dxa"/>
          </w:tcPr>
          <w:p w14:paraId="775D7604">
            <w:pPr>
              <w:pStyle w:val="6"/>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本参选机构已充分知悉并了解《东莞市华尔达企业管理咨询有限公司意向重整投资人预招募公告》的内容，承诺符合该公告所要求的意向</w:t>
            </w:r>
            <w:r>
              <w:rPr>
                <w:rFonts w:hint="eastAsia" w:ascii="仿宋" w:hAnsi="仿宋" w:eastAsia="仿宋" w:cs="仿宋"/>
                <w:bCs/>
                <w:color w:val="auto"/>
                <w:kern w:val="2"/>
                <w:sz w:val="24"/>
                <w:szCs w:val="24"/>
                <w:lang w:eastAsia="zh-CN"/>
              </w:rPr>
              <w:t>重整</w:t>
            </w:r>
            <w:r>
              <w:rPr>
                <w:rFonts w:hint="eastAsia" w:ascii="仿宋" w:hAnsi="仿宋" w:eastAsia="仿宋" w:cs="仿宋"/>
                <w:bCs/>
                <w:color w:val="auto"/>
                <w:kern w:val="2"/>
                <w:sz w:val="24"/>
                <w:szCs w:val="24"/>
              </w:rPr>
              <w:t>投资人的报名条件</w:t>
            </w:r>
            <w:r>
              <w:rPr>
                <w:rFonts w:hint="eastAsia" w:ascii="仿宋" w:hAnsi="仿宋" w:eastAsia="仿宋" w:cs="仿宋"/>
                <w:bCs/>
                <w:color w:val="auto"/>
                <w:kern w:val="2"/>
                <w:sz w:val="24"/>
                <w:szCs w:val="24"/>
                <w:lang w:eastAsia="zh-CN"/>
              </w:rPr>
              <w:t>，愿意接受</w:t>
            </w:r>
            <w:r>
              <w:rPr>
                <w:rFonts w:hint="eastAsia" w:ascii="仿宋" w:hAnsi="仿宋" w:eastAsia="仿宋" w:cs="仿宋"/>
                <w:bCs/>
                <w:color w:val="auto"/>
                <w:kern w:val="2"/>
                <w:sz w:val="24"/>
                <w:szCs w:val="24"/>
                <w:lang w:val="en-US" w:eastAsia="zh-CN"/>
              </w:rPr>
              <w:t>该</w:t>
            </w:r>
            <w:r>
              <w:rPr>
                <w:rFonts w:hint="eastAsia" w:ascii="仿宋" w:hAnsi="仿宋" w:eastAsia="仿宋" w:cs="仿宋"/>
                <w:bCs/>
                <w:color w:val="auto"/>
                <w:kern w:val="2"/>
                <w:sz w:val="24"/>
                <w:szCs w:val="24"/>
                <w:lang w:eastAsia="zh-CN"/>
              </w:rPr>
              <w:t>公告相关约束</w:t>
            </w:r>
            <w:r>
              <w:rPr>
                <w:rFonts w:hint="eastAsia" w:ascii="仿宋" w:hAnsi="仿宋" w:eastAsia="仿宋" w:cs="仿宋"/>
                <w:bCs/>
                <w:color w:val="auto"/>
                <w:kern w:val="2"/>
                <w:sz w:val="24"/>
                <w:szCs w:val="24"/>
              </w:rPr>
              <w:t>。本参选机构所提交的报名材料均真实、合法、有效，且不存在重大隐瞒或遗漏，自愿参与</w:t>
            </w:r>
            <w:r>
              <w:rPr>
                <w:rFonts w:hint="eastAsia" w:ascii="仿宋" w:hAnsi="仿宋" w:eastAsia="仿宋" w:cs="仿宋"/>
                <w:bCs/>
                <w:color w:val="auto"/>
                <w:kern w:val="2"/>
                <w:sz w:val="24"/>
                <w:szCs w:val="24"/>
                <w:lang w:val="en-US" w:eastAsia="zh-CN"/>
              </w:rPr>
              <w:t>华尔达公司意向</w:t>
            </w:r>
            <w:r>
              <w:rPr>
                <w:rFonts w:hint="eastAsia" w:ascii="仿宋" w:hAnsi="仿宋" w:eastAsia="仿宋" w:cs="仿宋"/>
                <w:bCs/>
                <w:color w:val="auto"/>
                <w:kern w:val="2"/>
                <w:sz w:val="24"/>
                <w:szCs w:val="24"/>
                <w:lang w:eastAsia="zh-CN"/>
              </w:rPr>
              <w:t>重整</w:t>
            </w:r>
            <w:r>
              <w:rPr>
                <w:rFonts w:hint="eastAsia" w:ascii="仿宋" w:hAnsi="仿宋" w:eastAsia="仿宋" w:cs="仿宋"/>
                <w:bCs/>
                <w:color w:val="auto"/>
                <w:kern w:val="2"/>
                <w:sz w:val="24"/>
                <w:szCs w:val="24"/>
              </w:rPr>
              <w:t>投资人的招募程序</w:t>
            </w:r>
            <w:r>
              <w:rPr>
                <w:rFonts w:hint="eastAsia" w:ascii="仿宋" w:hAnsi="仿宋" w:eastAsia="仿宋" w:cs="仿宋"/>
                <w:bCs/>
                <w:color w:val="auto"/>
                <w:kern w:val="2"/>
                <w:sz w:val="24"/>
                <w:szCs w:val="24"/>
                <w:lang w:eastAsia="zh-CN"/>
              </w:rPr>
              <w:t>，并</w:t>
            </w:r>
            <w:r>
              <w:rPr>
                <w:rFonts w:hint="eastAsia" w:ascii="仿宋" w:hAnsi="仿宋" w:eastAsia="仿宋" w:cs="仿宋"/>
                <w:bCs/>
                <w:color w:val="auto"/>
                <w:kern w:val="2"/>
                <w:sz w:val="24"/>
                <w:szCs w:val="24"/>
              </w:rPr>
              <w:t>遵照管理人要求开展</w:t>
            </w:r>
            <w:r>
              <w:rPr>
                <w:rFonts w:hint="eastAsia" w:ascii="仿宋" w:hAnsi="仿宋" w:eastAsia="仿宋" w:cs="仿宋"/>
                <w:bCs/>
                <w:color w:val="auto"/>
                <w:kern w:val="2"/>
                <w:sz w:val="24"/>
                <w:szCs w:val="24"/>
                <w:lang w:val="en-US" w:eastAsia="zh-CN"/>
              </w:rPr>
              <w:t>意向</w:t>
            </w:r>
            <w:r>
              <w:rPr>
                <w:rFonts w:hint="eastAsia" w:ascii="仿宋" w:hAnsi="仿宋" w:eastAsia="仿宋" w:cs="仿宋"/>
                <w:bCs/>
                <w:color w:val="auto"/>
                <w:kern w:val="2"/>
                <w:sz w:val="24"/>
                <w:szCs w:val="24"/>
                <w:lang w:eastAsia="zh-CN"/>
              </w:rPr>
              <w:t>重整</w:t>
            </w:r>
            <w:r>
              <w:rPr>
                <w:rFonts w:hint="eastAsia" w:ascii="仿宋" w:hAnsi="仿宋" w:eastAsia="仿宋" w:cs="仿宋"/>
                <w:bCs/>
                <w:color w:val="auto"/>
                <w:kern w:val="2"/>
                <w:sz w:val="24"/>
                <w:szCs w:val="24"/>
              </w:rPr>
              <w:t>投资人招募程序，并自行承担一切责任与风险。若存在虚假陈述，本参选机构</w:t>
            </w:r>
            <w:r>
              <w:rPr>
                <w:rFonts w:hint="eastAsia" w:ascii="仿宋" w:hAnsi="仿宋" w:eastAsia="仿宋" w:cs="仿宋"/>
                <w:bCs/>
                <w:color w:val="auto"/>
                <w:kern w:val="2"/>
                <w:sz w:val="24"/>
                <w:szCs w:val="24"/>
                <w:lang w:val="en-US" w:eastAsia="zh-CN"/>
              </w:rPr>
              <w:t>自愿</w:t>
            </w:r>
            <w:r>
              <w:rPr>
                <w:rFonts w:hint="eastAsia" w:ascii="仿宋" w:hAnsi="仿宋" w:eastAsia="仿宋" w:cs="仿宋"/>
                <w:bCs/>
                <w:color w:val="auto"/>
                <w:kern w:val="2"/>
                <w:sz w:val="24"/>
                <w:szCs w:val="24"/>
              </w:rPr>
              <w:t>承担相应的法律责任并对因虚假陈述给华尔达公司重整造成的损失承担相应的赔偿责任。</w:t>
            </w:r>
          </w:p>
        </w:tc>
      </w:tr>
      <w:tr w14:paraId="248B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2510" w:type="dxa"/>
            <w:vAlign w:val="center"/>
          </w:tcPr>
          <w:p w14:paraId="0AF482F0">
            <w:pPr>
              <w:pStyle w:val="6"/>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b/>
                <w:color w:val="auto"/>
                <w:kern w:val="2"/>
                <w:sz w:val="24"/>
                <w:szCs w:val="24"/>
              </w:rPr>
            </w:pPr>
            <w:r>
              <w:rPr>
                <w:rFonts w:hint="eastAsia" w:ascii="仿宋" w:hAnsi="仿宋" w:eastAsia="仿宋" w:cs="仿宋"/>
                <w:bCs/>
                <w:color w:val="auto"/>
                <w:kern w:val="2"/>
                <w:sz w:val="24"/>
                <w:szCs w:val="24"/>
                <w:lang w:eastAsia="zh-CN"/>
              </w:rPr>
              <w:t>重整</w:t>
            </w:r>
            <w:r>
              <w:rPr>
                <w:rFonts w:hint="eastAsia" w:ascii="仿宋" w:hAnsi="仿宋" w:eastAsia="仿宋" w:cs="仿宋"/>
                <w:bCs/>
                <w:color w:val="auto"/>
                <w:kern w:val="2"/>
                <w:sz w:val="24"/>
                <w:szCs w:val="24"/>
              </w:rPr>
              <w:t>投资</w:t>
            </w:r>
            <w:r>
              <w:rPr>
                <w:rFonts w:hint="eastAsia" w:ascii="仿宋" w:hAnsi="仿宋" w:eastAsia="仿宋" w:cs="仿宋"/>
                <w:bCs/>
                <w:color w:val="auto"/>
                <w:kern w:val="2"/>
                <w:sz w:val="24"/>
                <w:szCs w:val="24"/>
                <w:lang w:val="en-US" w:eastAsia="zh-CN"/>
              </w:rPr>
              <w:t>意向（初步方案）</w:t>
            </w:r>
            <w:r>
              <w:rPr>
                <w:rFonts w:hint="eastAsia" w:ascii="仿宋" w:hAnsi="仿宋" w:eastAsia="仿宋" w:cs="仿宋"/>
                <w:bCs/>
                <w:color w:val="auto"/>
                <w:kern w:val="2"/>
                <w:sz w:val="24"/>
                <w:szCs w:val="24"/>
              </w:rPr>
              <w:t>简述</w:t>
            </w:r>
          </w:p>
        </w:tc>
        <w:tc>
          <w:tcPr>
            <w:tcW w:w="7190" w:type="dxa"/>
          </w:tcPr>
          <w:p w14:paraId="6A526883">
            <w:pPr>
              <w:pStyle w:val="6"/>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b/>
                <w:color w:val="auto"/>
                <w:kern w:val="2"/>
                <w:sz w:val="24"/>
                <w:szCs w:val="24"/>
              </w:rPr>
            </w:pPr>
          </w:p>
        </w:tc>
      </w:tr>
    </w:tbl>
    <w:p w14:paraId="235D0D0D">
      <w:pPr>
        <w:spacing w:line="520" w:lineRule="exact"/>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 </w:t>
      </w:r>
    </w:p>
    <w:p w14:paraId="24836CBE">
      <w:pPr>
        <w:spacing w:line="52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    </w:t>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 xml:space="preserve">报名人（单位盖章）           </w:t>
      </w:r>
    </w:p>
    <w:p w14:paraId="700C2EDF">
      <w:pPr>
        <w:spacing w:line="52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法定代表人</w:t>
      </w:r>
      <w:r>
        <w:rPr>
          <w:rFonts w:hint="eastAsia" w:ascii="仿宋" w:hAnsi="仿宋" w:eastAsia="仿宋" w:cs="仿宋"/>
          <w:bCs/>
          <w:color w:val="auto"/>
          <w:sz w:val="24"/>
          <w:szCs w:val="24"/>
          <w:lang w:val="en-US" w:eastAsia="zh-CN"/>
        </w:rPr>
        <w:t>/负责人</w:t>
      </w:r>
      <w:r>
        <w:rPr>
          <w:rFonts w:hint="eastAsia" w:ascii="仿宋" w:hAnsi="仿宋" w:eastAsia="仿宋" w:cs="仿宋"/>
          <w:bCs/>
          <w:color w:val="auto"/>
          <w:sz w:val="24"/>
          <w:szCs w:val="24"/>
        </w:rPr>
        <w:t>或委托代理人签名：</w:t>
      </w:r>
    </w:p>
    <w:p w14:paraId="24EAE195">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bCs/>
          <w:color w:val="auto"/>
          <w:sz w:val="24"/>
          <w:szCs w:val="24"/>
        </w:rPr>
        <w:t xml:space="preserve">                 </w:t>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 xml:space="preserve">年 </w:t>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 xml:space="preserve">  月    </w:t>
      </w:r>
      <w:r>
        <w:rPr>
          <w:rFonts w:hint="eastAsia" w:ascii="仿宋" w:hAnsi="仿宋" w:eastAsia="仿宋" w:cs="仿宋"/>
          <w:bCs/>
          <w:color w:val="auto"/>
          <w:sz w:val="24"/>
          <w:szCs w:val="24"/>
          <w:lang w:val="en-US" w:eastAsia="zh-CN"/>
        </w:rPr>
        <w:t>日</w:t>
      </w:r>
      <w:r>
        <w:rPr>
          <w:rFonts w:hint="eastAsia" w:ascii="仿宋" w:hAnsi="仿宋" w:eastAsia="仿宋" w:cs="仿宋"/>
          <w:snapToGrid w:val="0"/>
          <w:color w:val="000000"/>
          <w:spacing w:val="-9"/>
          <w:kern w:val="0"/>
          <w:sz w:val="24"/>
          <w:szCs w:val="24"/>
          <w:lang w:val="en-US" w:eastAsia="en-US" w:bidi="ar-SA"/>
        </w:rPr>
        <w:br w:type="page"/>
      </w:r>
      <w:r>
        <w:rPr>
          <w:rFonts w:hint="eastAsia" w:ascii="仿宋" w:hAnsi="仿宋" w:eastAsia="仿宋" w:cs="仿宋"/>
          <w:snapToGrid w:val="0"/>
          <w:color w:val="000000"/>
          <w:spacing w:val="-9"/>
          <w:kern w:val="0"/>
          <w:sz w:val="24"/>
          <w:szCs w:val="24"/>
          <w:lang w:val="en-US" w:eastAsia="en-US" w:bidi="ar-SA"/>
        </w:rPr>
        <w:t>附件</w:t>
      </w:r>
      <w:r>
        <w:rPr>
          <w:rFonts w:hint="eastAsia" w:ascii="仿宋" w:hAnsi="仿宋" w:eastAsia="仿宋" w:cs="仿宋"/>
          <w:snapToGrid w:val="0"/>
          <w:color w:val="000000"/>
          <w:spacing w:val="-9"/>
          <w:kern w:val="0"/>
          <w:sz w:val="24"/>
          <w:szCs w:val="24"/>
          <w:lang w:val="en-US" w:eastAsia="zh-CN" w:bidi="ar-SA"/>
        </w:rPr>
        <w:t>2</w:t>
      </w:r>
      <w:r>
        <w:rPr>
          <w:rFonts w:hint="eastAsia" w:ascii="仿宋" w:hAnsi="仿宋" w:eastAsia="仿宋" w:cs="仿宋"/>
          <w:snapToGrid w:val="0"/>
          <w:color w:val="000000"/>
          <w:spacing w:val="-9"/>
          <w:kern w:val="0"/>
          <w:sz w:val="24"/>
          <w:szCs w:val="24"/>
          <w:lang w:val="en-US" w:eastAsia="en-US" w:bidi="ar-SA"/>
        </w:rPr>
        <w:t>：</w:t>
      </w:r>
    </w:p>
    <w:p w14:paraId="2E81E182">
      <w:pPr>
        <w:keepNext w:val="0"/>
        <w:keepLines w:val="0"/>
        <w:pageBreakBefore w:val="0"/>
        <w:widowControl w:val="0"/>
        <w:numPr>
          <w:ilvl w:val="0"/>
          <w:numId w:val="0"/>
        </w:numPr>
        <w:tabs>
          <w:tab w:val="left" w:pos="354"/>
        </w:tabs>
        <w:kinsoku/>
        <w:wordWrap/>
        <w:overflowPunct/>
        <w:topLinePunct w:val="0"/>
        <w:autoSpaceDE/>
        <w:autoSpaceDN/>
        <w:bidi w:val="0"/>
        <w:adjustRightInd w:val="0"/>
        <w:snapToGrid w:val="0"/>
        <w:spacing w:before="0" w:beforeLines="100" w:after="0" w:afterLines="50" w:line="240" w:lineRule="auto"/>
        <w:ind w:firstLine="361" w:firstLineChars="100"/>
        <w:jc w:val="both"/>
        <w:textAlignment w:val="auto"/>
        <w:rPr>
          <w:rFonts w:hint="eastAsia" w:ascii="仿宋" w:hAnsi="仿宋" w:eastAsia="仿宋" w:cs="仿宋"/>
          <w:b/>
          <w:bCs/>
          <w:sz w:val="36"/>
          <w:szCs w:val="36"/>
          <w:highlight w:val="none"/>
          <w:lang w:val="en-US" w:eastAsia="zh-CN"/>
        </w:rPr>
      </w:pPr>
      <w:r>
        <w:rPr>
          <w:rFonts w:hint="eastAsia" w:ascii="仿宋" w:hAnsi="仿宋" w:eastAsia="仿宋" w:cs="仿宋"/>
          <w:b/>
          <w:bCs/>
          <w:sz w:val="36"/>
          <w:szCs w:val="36"/>
          <w:highlight w:val="none"/>
          <w:lang w:val="en-US" w:eastAsia="zh-CN"/>
        </w:rPr>
        <w:t>投资人法定代表人（负责人）身份证明书</w:t>
      </w:r>
    </w:p>
    <w:p w14:paraId="29D2B72D">
      <w:pPr>
        <w:spacing w:line="246" w:lineRule="auto"/>
        <w:rPr>
          <w:rFonts w:hint="eastAsia" w:ascii="仿宋" w:hAnsi="仿宋" w:eastAsia="仿宋" w:cs="仿宋"/>
          <w:sz w:val="21"/>
        </w:rPr>
      </w:pPr>
    </w:p>
    <w:p w14:paraId="090A2B5A">
      <w:pPr>
        <w:spacing w:line="247" w:lineRule="auto"/>
        <w:rPr>
          <w:rFonts w:hint="eastAsia" w:ascii="仿宋" w:hAnsi="仿宋" w:eastAsia="仿宋" w:cs="仿宋"/>
          <w:sz w:val="21"/>
        </w:rPr>
      </w:pPr>
    </w:p>
    <w:p w14:paraId="711E1599">
      <w:pPr>
        <w:pStyle w:val="3"/>
        <w:spacing w:before="91" w:line="221" w:lineRule="auto"/>
        <w:ind w:left="550"/>
        <w:rPr>
          <w:rFonts w:hint="eastAsia" w:ascii="仿宋" w:hAnsi="仿宋" w:eastAsia="仿宋" w:cs="仿宋"/>
          <w:sz w:val="28"/>
          <w:szCs w:val="28"/>
        </w:rPr>
      </w:pPr>
      <w:r>
        <w:rPr>
          <w:rFonts w:hint="eastAsia" w:ascii="仿宋" w:hAnsi="仿宋" w:eastAsia="仿宋" w:cs="仿宋"/>
          <w:b/>
          <w:bCs/>
          <w:spacing w:val="-6"/>
          <w:sz w:val="28"/>
          <w:szCs w:val="28"/>
        </w:rPr>
        <w:t>投资人</w:t>
      </w:r>
      <w:r>
        <w:rPr>
          <w:rFonts w:hint="eastAsia" w:ascii="仿宋" w:hAnsi="仿宋" w:eastAsia="仿宋" w:cs="仿宋"/>
          <w:b/>
          <w:bCs/>
          <w:spacing w:val="-6"/>
          <w:sz w:val="28"/>
          <w:szCs w:val="28"/>
          <w:lang w:eastAsia="zh-CN"/>
        </w:rPr>
        <w:t>单位</w:t>
      </w:r>
      <w:r>
        <w:rPr>
          <w:rFonts w:hint="eastAsia" w:ascii="仿宋" w:hAnsi="仿宋" w:eastAsia="仿宋" w:cs="仿宋"/>
          <w:b/>
          <w:bCs/>
          <w:spacing w:val="-6"/>
          <w:sz w:val="28"/>
          <w:szCs w:val="28"/>
        </w:rPr>
        <w:t>名称：</w:t>
      </w:r>
      <w:r>
        <w:rPr>
          <w:rFonts w:hint="eastAsia"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 xml:space="preserve">           </w:t>
      </w:r>
      <w:r>
        <w:rPr>
          <w:rFonts w:hint="eastAsia" w:ascii="仿宋" w:hAnsi="仿宋" w:eastAsia="仿宋" w:cs="仿宋"/>
          <w:sz w:val="28"/>
          <w:szCs w:val="28"/>
          <w:u w:val="single" w:color="auto"/>
        </w:rPr>
        <w:t xml:space="preserve">                 </w:t>
      </w:r>
    </w:p>
    <w:p w14:paraId="6BDDB8A1">
      <w:pPr>
        <w:spacing w:line="444" w:lineRule="auto"/>
        <w:rPr>
          <w:rFonts w:hint="eastAsia" w:ascii="仿宋" w:hAnsi="仿宋" w:eastAsia="仿宋" w:cs="仿宋"/>
          <w:sz w:val="21"/>
        </w:rPr>
      </w:pPr>
    </w:p>
    <w:p w14:paraId="67783EA1">
      <w:pPr>
        <w:pStyle w:val="3"/>
        <w:spacing w:before="91" w:line="371" w:lineRule="auto"/>
        <w:ind w:left="3" w:right="163" w:firstLine="548"/>
        <w:rPr>
          <w:rFonts w:hint="eastAsia" w:ascii="仿宋" w:hAnsi="仿宋" w:eastAsia="仿宋" w:cs="仿宋"/>
          <w:b w:val="0"/>
          <w:bCs w:val="0"/>
          <w:spacing w:val="15"/>
          <w:sz w:val="28"/>
          <w:szCs w:val="28"/>
          <w:u w:val="single" w:color="auto"/>
          <w:lang w:eastAsia="zh-CN"/>
        </w:rPr>
      </w:pPr>
      <w:r>
        <w:rPr>
          <w:rFonts w:hint="eastAsia" w:ascii="仿宋" w:hAnsi="仿宋" w:eastAsia="仿宋" w:cs="仿宋"/>
          <w:b w:val="0"/>
          <w:bCs w:val="0"/>
          <w:spacing w:val="-4"/>
          <w:sz w:val="28"/>
          <w:szCs w:val="28"/>
        </w:rPr>
        <w:t>姓名：</w:t>
      </w:r>
      <w:r>
        <w:rPr>
          <w:rFonts w:hint="eastAsia" w:ascii="仿宋" w:hAnsi="仿宋" w:eastAsia="仿宋" w:cs="仿宋"/>
          <w:b w:val="0"/>
          <w:bCs w:val="0"/>
          <w:spacing w:val="-4"/>
          <w:sz w:val="28"/>
          <w:szCs w:val="28"/>
          <w:u w:val="single" w:color="auto"/>
        </w:rPr>
        <w:t xml:space="preserve">      </w:t>
      </w:r>
      <w:r>
        <w:rPr>
          <w:rFonts w:hint="eastAsia" w:ascii="仿宋" w:hAnsi="仿宋" w:eastAsia="仿宋" w:cs="仿宋"/>
          <w:b w:val="0"/>
          <w:bCs w:val="0"/>
          <w:spacing w:val="-4"/>
          <w:sz w:val="28"/>
          <w:szCs w:val="28"/>
          <w:u w:val="single" w:color="auto"/>
          <w:lang w:val="en-US" w:eastAsia="zh-CN"/>
        </w:rPr>
        <w:t xml:space="preserve">  </w:t>
      </w:r>
      <w:r>
        <w:rPr>
          <w:rFonts w:hint="eastAsia" w:ascii="仿宋" w:hAnsi="仿宋" w:eastAsia="仿宋" w:cs="仿宋"/>
          <w:b w:val="0"/>
          <w:bCs w:val="0"/>
          <w:spacing w:val="-4"/>
          <w:sz w:val="28"/>
          <w:szCs w:val="28"/>
          <w:u w:val="single" w:color="auto"/>
        </w:rPr>
        <w:t xml:space="preserve">      </w:t>
      </w:r>
      <w:r>
        <w:rPr>
          <w:rFonts w:hint="eastAsia" w:ascii="仿宋" w:hAnsi="仿宋" w:eastAsia="仿宋" w:cs="仿宋"/>
          <w:b w:val="0"/>
          <w:bCs w:val="0"/>
          <w:spacing w:val="-111"/>
          <w:sz w:val="28"/>
          <w:szCs w:val="28"/>
        </w:rPr>
        <w:t xml:space="preserve"> </w:t>
      </w:r>
      <w:r>
        <w:rPr>
          <w:rFonts w:hint="eastAsia" w:ascii="仿宋" w:hAnsi="仿宋" w:eastAsia="仿宋" w:cs="仿宋"/>
          <w:b w:val="0"/>
          <w:bCs w:val="0"/>
          <w:spacing w:val="-4"/>
          <w:sz w:val="28"/>
          <w:szCs w:val="28"/>
        </w:rPr>
        <w:t>性别：</w:t>
      </w:r>
      <w:r>
        <w:rPr>
          <w:rFonts w:hint="eastAsia" w:ascii="仿宋" w:hAnsi="仿宋" w:eastAsia="仿宋" w:cs="仿宋"/>
          <w:b w:val="0"/>
          <w:bCs w:val="0"/>
          <w:sz w:val="28"/>
          <w:szCs w:val="28"/>
          <w:u w:val="single" w:color="auto"/>
        </w:rPr>
        <w:t xml:space="preserve">          </w:t>
      </w:r>
      <w:r>
        <w:rPr>
          <w:rFonts w:hint="eastAsia" w:ascii="仿宋" w:hAnsi="仿宋" w:eastAsia="仿宋" w:cs="仿宋"/>
          <w:b w:val="0"/>
          <w:bCs w:val="0"/>
          <w:spacing w:val="-4"/>
          <w:sz w:val="28"/>
          <w:szCs w:val="28"/>
          <w:u w:val="none" w:color="auto"/>
        </w:rPr>
        <w:t>职务：</w:t>
      </w:r>
      <w:r>
        <w:rPr>
          <w:rFonts w:hint="eastAsia" w:ascii="仿宋" w:hAnsi="仿宋" w:eastAsia="仿宋" w:cs="仿宋"/>
          <w:b w:val="0"/>
          <w:bCs w:val="0"/>
          <w:spacing w:val="15"/>
          <w:sz w:val="28"/>
          <w:szCs w:val="28"/>
          <w:u w:val="single" w:color="auto"/>
        </w:rPr>
        <w:t xml:space="preserve">        </w:t>
      </w:r>
      <w:r>
        <w:rPr>
          <w:rFonts w:hint="eastAsia" w:ascii="仿宋" w:hAnsi="仿宋" w:eastAsia="仿宋" w:cs="仿宋"/>
          <w:b w:val="0"/>
          <w:bCs w:val="0"/>
          <w:spacing w:val="15"/>
          <w:sz w:val="28"/>
          <w:szCs w:val="28"/>
          <w:u w:val="single" w:color="auto"/>
          <w:lang w:val="en-US" w:eastAsia="zh-CN"/>
        </w:rPr>
        <w:t xml:space="preserve"> </w:t>
      </w:r>
      <w:r>
        <w:rPr>
          <w:rFonts w:hint="eastAsia" w:ascii="仿宋" w:hAnsi="仿宋" w:eastAsia="仿宋" w:cs="仿宋"/>
          <w:b w:val="0"/>
          <w:bCs w:val="0"/>
          <w:spacing w:val="15"/>
          <w:sz w:val="28"/>
          <w:szCs w:val="28"/>
          <w:u w:val="single" w:color="auto"/>
        </w:rPr>
        <w:t xml:space="preserve"> </w:t>
      </w:r>
      <w:r>
        <w:rPr>
          <w:rFonts w:hint="eastAsia" w:ascii="仿宋" w:hAnsi="仿宋" w:eastAsia="仿宋" w:cs="仿宋"/>
          <w:b w:val="0"/>
          <w:bCs w:val="0"/>
          <w:spacing w:val="15"/>
          <w:sz w:val="28"/>
          <w:szCs w:val="28"/>
          <w:u w:val="none" w:color="auto"/>
          <w:lang w:eastAsia="zh-CN"/>
        </w:rPr>
        <w:t>，</w:t>
      </w:r>
    </w:p>
    <w:p w14:paraId="1B5CD2A3">
      <w:pPr>
        <w:pStyle w:val="3"/>
        <w:spacing w:before="91" w:line="371" w:lineRule="auto"/>
        <w:ind w:right="163"/>
        <w:rPr>
          <w:rFonts w:hint="eastAsia" w:ascii="仿宋" w:hAnsi="仿宋" w:eastAsia="仿宋" w:cs="仿宋"/>
          <w:b w:val="0"/>
          <w:bCs w:val="0"/>
          <w:sz w:val="28"/>
          <w:szCs w:val="28"/>
        </w:rPr>
      </w:pPr>
      <w:r>
        <w:rPr>
          <w:rFonts w:hint="eastAsia" w:ascii="仿宋" w:hAnsi="仿宋" w:eastAsia="仿宋" w:cs="仿宋"/>
          <w:b w:val="0"/>
          <w:bCs w:val="0"/>
          <w:spacing w:val="-3"/>
          <w:sz w:val="28"/>
          <w:szCs w:val="28"/>
        </w:rPr>
        <w:t>系</w:t>
      </w:r>
      <w:r>
        <w:rPr>
          <w:rFonts w:hint="eastAsia" w:ascii="仿宋" w:hAnsi="仿宋" w:eastAsia="仿宋" w:cs="仿宋"/>
          <w:b w:val="0"/>
          <w:bCs w:val="0"/>
          <w:spacing w:val="-129"/>
          <w:sz w:val="28"/>
          <w:szCs w:val="28"/>
        </w:rPr>
        <w:t xml:space="preserve"> </w:t>
      </w:r>
      <w:r>
        <w:rPr>
          <w:rFonts w:hint="eastAsia" w:ascii="仿宋" w:hAnsi="仿宋" w:eastAsia="仿宋" w:cs="仿宋"/>
          <w:b w:val="0"/>
          <w:bCs w:val="0"/>
          <w:spacing w:val="-3"/>
          <w:sz w:val="28"/>
          <w:szCs w:val="28"/>
          <w:u w:val="single" w:color="auto"/>
        </w:rPr>
        <w:t xml:space="preserve">       </w:t>
      </w:r>
      <w:r>
        <w:rPr>
          <w:rFonts w:hint="eastAsia" w:ascii="仿宋" w:hAnsi="仿宋" w:eastAsia="仿宋" w:cs="仿宋"/>
          <w:b w:val="0"/>
          <w:bCs w:val="0"/>
          <w:spacing w:val="-3"/>
          <w:sz w:val="28"/>
          <w:szCs w:val="28"/>
          <w:u w:val="single" w:color="auto"/>
          <w:lang w:val="en-US" w:eastAsia="zh-CN"/>
        </w:rPr>
        <w:t xml:space="preserve">              </w:t>
      </w:r>
      <w:r>
        <w:rPr>
          <w:rFonts w:hint="eastAsia" w:ascii="仿宋" w:hAnsi="仿宋" w:eastAsia="仿宋" w:cs="仿宋"/>
          <w:b w:val="0"/>
          <w:bCs w:val="0"/>
          <w:spacing w:val="-3"/>
          <w:sz w:val="28"/>
          <w:szCs w:val="28"/>
          <w:u w:val="single" w:color="auto"/>
        </w:rPr>
        <w:t xml:space="preserve">       </w:t>
      </w:r>
      <w:r>
        <w:rPr>
          <w:rFonts w:hint="eastAsia" w:ascii="仿宋" w:hAnsi="仿宋" w:eastAsia="仿宋" w:cs="仿宋"/>
          <w:b w:val="0"/>
          <w:bCs w:val="0"/>
          <w:spacing w:val="-3"/>
          <w:sz w:val="28"/>
          <w:szCs w:val="28"/>
        </w:rPr>
        <w:t>（投资人全称）的法定代表人（负责人）。</w:t>
      </w:r>
    </w:p>
    <w:p w14:paraId="45BB8F25">
      <w:pPr>
        <w:pStyle w:val="3"/>
        <w:spacing w:before="305" w:line="220" w:lineRule="auto"/>
        <w:ind w:left="550"/>
        <w:rPr>
          <w:rFonts w:hint="eastAsia" w:ascii="仿宋" w:hAnsi="仿宋" w:eastAsia="仿宋" w:cs="仿宋"/>
          <w:b w:val="0"/>
          <w:bCs w:val="0"/>
          <w:sz w:val="28"/>
          <w:szCs w:val="28"/>
        </w:rPr>
      </w:pPr>
      <w:r>
        <w:rPr>
          <w:rFonts w:hint="eastAsia" w:ascii="仿宋" w:hAnsi="仿宋" w:eastAsia="仿宋" w:cs="仿宋"/>
          <w:b w:val="0"/>
          <w:bCs w:val="0"/>
          <w:spacing w:val="-6"/>
          <w:sz w:val="28"/>
          <w:szCs w:val="28"/>
        </w:rPr>
        <w:t>特此证明。</w:t>
      </w:r>
    </w:p>
    <w:p w14:paraId="5434344E">
      <w:pPr>
        <w:spacing w:line="262" w:lineRule="auto"/>
        <w:rPr>
          <w:rFonts w:hint="eastAsia" w:ascii="仿宋" w:hAnsi="仿宋" w:eastAsia="仿宋" w:cs="仿宋"/>
          <w:sz w:val="21"/>
        </w:rPr>
      </w:pPr>
    </w:p>
    <w:p w14:paraId="195FDB55">
      <w:pPr>
        <w:spacing w:line="262" w:lineRule="auto"/>
        <w:rPr>
          <w:rFonts w:hint="eastAsia" w:ascii="仿宋" w:hAnsi="仿宋" w:eastAsia="仿宋" w:cs="仿宋"/>
          <w:sz w:val="21"/>
        </w:rPr>
      </w:pPr>
    </w:p>
    <w:p w14:paraId="09830D3E">
      <w:pPr>
        <w:spacing w:line="263" w:lineRule="auto"/>
        <w:rPr>
          <w:rFonts w:hint="eastAsia" w:ascii="仿宋" w:hAnsi="仿宋" w:eastAsia="仿宋" w:cs="仿宋"/>
          <w:sz w:val="21"/>
        </w:rPr>
      </w:pPr>
    </w:p>
    <w:p w14:paraId="17E67501">
      <w:pPr>
        <w:spacing w:line="263" w:lineRule="auto"/>
        <w:rPr>
          <w:rFonts w:hint="eastAsia" w:ascii="仿宋" w:hAnsi="仿宋" w:eastAsia="仿宋" w:cs="仿宋"/>
          <w:sz w:val="28"/>
          <w:szCs w:val="28"/>
        </w:rPr>
      </w:pPr>
    </w:p>
    <w:p w14:paraId="52875BF8">
      <w:pPr>
        <w:spacing w:line="263" w:lineRule="auto"/>
        <w:rPr>
          <w:rFonts w:hint="eastAsia" w:ascii="仿宋" w:hAnsi="仿宋" w:eastAsia="仿宋" w:cs="仿宋"/>
          <w:sz w:val="28"/>
          <w:szCs w:val="28"/>
        </w:rPr>
      </w:pPr>
    </w:p>
    <w:p w14:paraId="4093B25C">
      <w:pPr>
        <w:keepNext w:val="0"/>
        <w:keepLines w:val="0"/>
        <w:pageBreakBefore w:val="0"/>
        <w:widowControl w:val="0"/>
        <w:numPr>
          <w:ilvl w:val="0"/>
          <w:numId w:val="0"/>
        </w:numPr>
        <w:tabs>
          <w:tab w:val="left" w:pos="354"/>
        </w:tabs>
        <w:kinsoku/>
        <w:wordWrap/>
        <w:overflowPunct/>
        <w:topLinePunct w:val="0"/>
        <w:autoSpaceDE/>
        <w:autoSpaceDN/>
        <w:bidi w:val="0"/>
        <w:adjustRightInd w:val="0"/>
        <w:snapToGrid w:val="0"/>
        <w:spacing w:line="240" w:lineRule="auto"/>
        <w:ind w:firstLine="840" w:firstLineChars="300"/>
        <w:textAlignment w:val="auto"/>
        <w:rPr>
          <w:rFonts w:hint="eastAsia" w:ascii="仿宋" w:hAnsi="仿宋" w:eastAsia="仿宋" w:cs="仿宋"/>
          <w:sz w:val="28"/>
          <w:szCs w:val="28"/>
          <w:highlight w:val="none"/>
          <w:lang w:val="en-US" w:eastAsia="zh-CN"/>
        </w:rPr>
      </w:pPr>
    </w:p>
    <w:p w14:paraId="6C4C27E4">
      <w:pPr>
        <w:keepNext w:val="0"/>
        <w:keepLines w:val="0"/>
        <w:pageBreakBefore w:val="0"/>
        <w:widowControl w:val="0"/>
        <w:numPr>
          <w:ilvl w:val="0"/>
          <w:numId w:val="0"/>
        </w:numPr>
        <w:tabs>
          <w:tab w:val="left" w:pos="354"/>
          <w:tab w:val="left" w:pos="6810"/>
          <w:tab w:val="right" w:pos="8943"/>
        </w:tabs>
        <w:kinsoku/>
        <w:wordWrap/>
        <w:overflowPunct/>
        <w:topLinePunct w:val="0"/>
        <w:autoSpaceDE/>
        <w:autoSpaceDN/>
        <w:bidi w:val="0"/>
        <w:adjustRightInd w:val="0"/>
        <w:snapToGrid w:val="0"/>
        <w:spacing w:line="240" w:lineRule="auto"/>
        <w:ind w:left="0" w:leftChars="0" w:firstLine="3158" w:firstLineChars="1128"/>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意向重整投资人（盖章）：</w:t>
      </w:r>
    </w:p>
    <w:p w14:paraId="69788480">
      <w:pPr>
        <w:keepNext w:val="0"/>
        <w:keepLines w:val="0"/>
        <w:pageBreakBefore w:val="0"/>
        <w:widowControl w:val="0"/>
        <w:numPr>
          <w:ilvl w:val="0"/>
          <w:numId w:val="0"/>
        </w:numPr>
        <w:tabs>
          <w:tab w:val="left" w:pos="354"/>
          <w:tab w:val="left" w:pos="6810"/>
          <w:tab w:val="right" w:pos="8943"/>
        </w:tabs>
        <w:kinsoku/>
        <w:wordWrap/>
        <w:overflowPunct/>
        <w:topLinePunct w:val="0"/>
        <w:autoSpaceDE/>
        <w:autoSpaceDN/>
        <w:bidi w:val="0"/>
        <w:adjustRightInd w:val="0"/>
        <w:snapToGrid w:val="0"/>
        <w:spacing w:line="240" w:lineRule="auto"/>
        <w:ind w:left="0" w:leftChars="0" w:firstLine="3158" w:firstLineChars="1128"/>
        <w:jc w:val="left"/>
        <w:textAlignment w:val="auto"/>
        <w:rPr>
          <w:rFonts w:hint="eastAsia" w:ascii="仿宋" w:hAnsi="仿宋" w:eastAsia="仿宋" w:cs="仿宋"/>
          <w:sz w:val="28"/>
          <w:szCs w:val="28"/>
          <w:highlight w:val="none"/>
          <w:lang w:val="en-US" w:eastAsia="zh-CN"/>
        </w:rPr>
      </w:pPr>
    </w:p>
    <w:p w14:paraId="741F870A">
      <w:pPr>
        <w:keepNext w:val="0"/>
        <w:keepLines w:val="0"/>
        <w:pageBreakBefore w:val="0"/>
        <w:widowControl w:val="0"/>
        <w:numPr>
          <w:ilvl w:val="0"/>
          <w:numId w:val="0"/>
        </w:numPr>
        <w:tabs>
          <w:tab w:val="left" w:pos="354"/>
          <w:tab w:val="left" w:pos="6810"/>
          <w:tab w:val="right" w:pos="8943"/>
        </w:tabs>
        <w:kinsoku/>
        <w:wordWrap/>
        <w:overflowPunct/>
        <w:topLinePunct w:val="0"/>
        <w:autoSpaceDE/>
        <w:autoSpaceDN/>
        <w:bidi w:val="0"/>
        <w:adjustRightInd w:val="0"/>
        <w:snapToGrid w:val="0"/>
        <w:spacing w:line="240" w:lineRule="auto"/>
        <w:ind w:left="0" w:leftChars="0" w:firstLine="3158" w:firstLineChars="1128"/>
        <w:jc w:val="left"/>
        <w:textAlignment w:val="auto"/>
        <w:rPr>
          <w:rFonts w:hint="eastAsia" w:ascii="仿宋" w:hAnsi="仿宋" w:eastAsia="仿宋" w:cs="仿宋"/>
          <w:sz w:val="28"/>
          <w:szCs w:val="28"/>
          <w:highlight w:val="none"/>
          <w:lang w:val="en-US" w:eastAsia="zh-CN"/>
        </w:rPr>
      </w:pPr>
    </w:p>
    <w:p w14:paraId="1A445A75">
      <w:pPr>
        <w:keepNext w:val="0"/>
        <w:keepLines w:val="0"/>
        <w:pageBreakBefore w:val="0"/>
        <w:widowControl w:val="0"/>
        <w:numPr>
          <w:ilvl w:val="0"/>
          <w:numId w:val="0"/>
        </w:numPr>
        <w:tabs>
          <w:tab w:val="left" w:pos="354"/>
          <w:tab w:val="left" w:pos="5430"/>
          <w:tab w:val="right" w:pos="8943"/>
        </w:tabs>
        <w:kinsoku/>
        <w:wordWrap/>
        <w:overflowPunct/>
        <w:topLinePunct w:val="0"/>
        <w:autoSpaceDE/>
        <w:autoSpaceDN/>
        <w:bidi w:val="0"/>
        <w:adjustRightInd w:val="0"/>
        <w:snapToGrid w:val="0"/>
        <w:spacing w:line="240" w:lineRule="auto"/>
        <w:ind w:left="0" w:leftChars="0" w:firstLine="3158" w:firstLineChars="1128"/>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法定代表人或负责人（盖章）：</w:t>
      </w:r>
    </w:p>
    <w:p w14:paraId="37D0CEDA">
      <w:pPr>
        <w:keepNext w:val="0"/>
        <w:keepLines w:val="0"/>
        <w:pageBreakBefore w:val="0"/>
        <w:widowControl w:val="0"/>
        <w:numPr>
          <w:ilvl w:val="0"/>
          <w:numId w:val="0"/>
        </w:numPr>
        <w:tabs>
          <w:tab w:val="left" w:pos="354"/>
        </w:tabs>
        <w:kinsoku/>
        <w:wordWrap/>
        <w:overflowPunct/>
        <w:topLinePunct w:val="0"/>
        <w:autoSpaceDE/>
        <w:autoSpaceDN/>
        <w:bidi w:val="0"/>
        <w:adjustRightInd w:val="0"/>
        <w:snapToGrid w:val="0"/>
        <w:spacing w:line="240" w:lineRule="auto"/>
        <w:ind w:left="0" w:leftChars="0" w:firstLine="3158" w:firstLineChars="1128"/>
        <w:jc w:val="right"/>
        <w:textAlignment w:val="auto"/>
        <w:rPr>
          <w:rFonts w:hint="eastAsia" w:ascii="仿宋" w:hAnsi="仿宋" w:eastAsia="仿宋" w:cs="仿宋"/>
          <w:sz w:val="28"/>
          <w:szCs w:val="28"/>
          <w:highlight w:val="none"/>
          <w:lang w:val="en-US" w:eastAsia="zh-CN"/>
        </w:rPr>
      </w:pPr>
    </w:p>
    <w:p w14:paraId="098BBDAF">
      <w:pPr>
        <w:keepNext w:val="0"/>
        <w:keepLines w:val="0"/>
        <w:pageBreakBefore w:val="0"/>
        <w:widowControl w:val="0"/>
        <w:numPr>
          <w:ilvl w:val="0"/>
          <w:numId w:val="0"/>
        </w:numPr>
        <w:tabs>
          <w:tab w:val="left" w:pos="354"/>
        </w:tabs>
        <w:kinsoku/>
        <w:wordWrap/>
        <w:overflowPunct/>
        <w:topLinePunct w:val="0"/>
        <w:autoSpaceDE/>
        <w:autoSpaceDN/>
        <w:bidi w:val="0"/>
        <w:adjustRightInd w:val="0"/>
        <w:snapToGrid w:val="0"/>
        <w:spacing w:line="240" w:lineRule="auto"/>
        <w:ind w:left="0" w:leftChars="0" w:firstLine="3158" w:firstLineChars="1128"/>
        <w:jc w:val="right"/>
        <w:textAlignment w:val="auto"/>
        <w:rPr>
          <w:rFonts w:hint="eastAsia" w:ascii="仿宋" w:hAnsi="仿宋" w:eastAsia="仿宋" w:cs="仿宋"/>
          <w:sz w:val="28"/>
          <w:szCs w:val="28"/>
          <w:highlight w:val="none"/>
          <w:lang w:val="en-US" w:eastAsia="zh-CN"/>
        </w:rPr>
      </w:pPr>
    </w:p>
    <w:p w14:paraId="6C318FA6">
      <w:pPr>
        <w:keepNext w:val="0"/>
        <w:keepLines w:val="0"/>
        <w:pageBreakBefore w:val="0"/>
        <w:widowControl w:val="0"/>
        <w:numPr>
          <w:ilvl w:val="0"/>
          <w:numId w:val="0"/>
        </w:numPr>
        <w:tabs>
          <w:tab w:val="left" w:pos="354"/>
        </w:tabs>
        <w:kinsoku/>
        <w:wordWrap/>
        <w:overflowPunct/>
        <w:topLinePunct w:val="0"/>
        <w:autoSpaceDE/>
        <w:autoSpaceDN/>
        <w:bidi w:val="0"/>
        <w:adjustRightInd w:val="0"/>
        <w:snapToGrid w:val="0"/>
        <w:spacing w:line="240" w:lineRule="auto"/>
        <w:ind w:left="0" w:leftChars="0" w:firstLine="3158" w:firstLineChars="1128"/>
        <w:jc w:val="right"/>
        <w:textAlignment w:val="auto"/>
        <w:rPr>
          <w:rFonts w:hint="eastAsia" w:ascii="仿宋" w:hAnsi="仿宋" w:eastAsia="仿宋" w:cs="仿宋"/>
          <w:sz w:val="28"/>
          <w:szCs w:val="28"/>
          <w:highlight w:val="none"/>
          <w:lang w:val="en-US" w:eastAsia="zh-CN"/>
        </w:rPr>
      </w:pPr>
    </w:p>
    <w:p w14:paraId="465254EA">
      <w:pPr>
        <w:keepNext w:val="0"/>
        <w:keepLines w:val="0"/>
        <w:pageBreakBefore w:val="0"/>
        <w:widowControl w:val="0"/>
        <w:numPr>
          <w:ilvl w:val="0"/>
          <w:numId w:val="0"/>
        </w:numPr>
        <w:tabs>
          <w:tab w:val="left" w:pos="354"/>
        </w:tabs>
        <w:kinsoku/>
        <w:wordWrap/>
        <w:overflowPunct/>
        <w:topLinePunct w:val="0"/>
        <w:autoSpaceDE/>
        <w:autoSpaceDN/>
        <w:bidi w:val="0"/>
        <w:adjustRightInd w:val="0"/>
        <w:snapToGrid w:val="0"/>
        <w:spacing w:line="240" w:lineRule="auto"/>
        <w:ind w:left="0" w:leftChars="0" w:firstLine="3158" w:firstLineChars="1128"/>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年     月    日</w:t>
      </w:r>
    </w:p>
    <w:p w14:paraId="78979B11">
      <w:pPr>
        <w:keepNext w:val="0"/>
        <w:keepLines w:val="0"/>
        <w:pageBreakBefore w:val="0"/>
        <w:widowControl w:val="0"/>
        <w:numPr>
          <w:ilvl w:val="0"/>
          <w:numId w:val="0"/>
        </w:numPr>
        <w:tabs>
          <w:tab w:val="left" w:pos="354"/>
          <w:tab w:val="left" w:pos="458"/>
        </w:tabs>
        <w:kinsoku/>
        <w:wordWrap/>
        <w:overflowPunct/>
        <w:topLinePunct w:val="0"/>
        <w:autoSpaceDE/>
        <w:autoSpaceDN/>
        <w:bidi w:val="0"/>
        <w:adjustRightInd w:val="0"/>
        <w:snapToGrid w:val="0"/>
        <w:spacing w:before="0" w:beforeLines="50" w:line="48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附件：法定代表人身份证（正反面）复印件。</w:t>
      </w:r>
    </w:p>
    <w:p w14:paraId="4971C6DE">
      <w:pPr>
        <w:keepNext w:val="0"/>
        <w:keepLines w:val="0"/>
        <w:pageBreakBefore w:val="0"/>
        <w:widowControl w:val="0"/>
        <w:numPr>
          <w:ilvl w:val="0"/>
          <w:numId w:val="0"/>
        </w:numPr>
        <w:tabs>
          <w:tab w:val="left" w:pos="354"/>
        </w:tabs>
        <w:kinsoku/>
        <w:wordWrap/>
        <w:overflowPunct/>
        <w:topLinePunct w:val="0"/>
        <w:autoSpaceDE/>
        <w:autoSpaceDN/>
        <w:bidi w:val="0"/>
        <w:adjustRightInd w:val="0"/>
        <w:snapToGrid w:val="0"/>
        <w:spacing w:line="240" w:lineRule="auto"/>
        <w:ind w:firstLine="840" w:firstLineChars="300"/>
        <w:jc w:val="right"/>
        <w:textAlignment w:val="auto"/>
        <w:rPr>
          <w:rFonts w:hint="eastAsia" w:ascii="仿宋" w:hAnsi="仿宋" w:eastAsia="仿宋" w:cs="仿宋"/>
          <w:sz w:val="28"/>
          <w:szCs w:val="28"/>
          <w:highlight w:val="none"/>
          <w:lang w:val="en-US" w:eastAsia="zh-CN"/>
        </w:rPr>
      </w:pPr>
    </w:p>
    <w:p w14:paraId="7F3719AB">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2B887AFF">
      <w:pPr>
        <w:pStyle w:val="3"/>
        <w:keepNext w:val="0"/>
        <w:keepLines w:val="0"/>
        <w:pageBreakBefore w:val="0"/>
        <w:widowControl w:val="0"/>
        <w:kinsoku/>
        <w:wordWrap/>
        <w:overflowPunct/>
        <w:topLinePunct w:val="0"/>
        <w:autoSpaceDE/>
        <w:autoSpaceDN/>
        <w:bidi w:val="0"/>
        <w:spacing w:line="360" w:lineRule="auto"/>
        <w:jc w:val="left"/>
        <w:textAlignment w:val="auto"/>
        <w:outlineLvl w:val="4"/>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附件3：</w:t>
      </w:r>
    </w:p>
    <w:p w14:paraId="5AF98E8F">
      <w:pPr>
        <w:pStyle w:val="3"/>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4"/>
        <w:rPr>
          <w:rFonts w:hint="eastAsia" w:ascii="仿宋" w:hAnsi="仿宋" w:eastAsia="仿宋" w:cs="仿宋"/>
          <w:b/>
          <w:bCs/>
          <w:kern w:val="2"/>
          <w:sz w:val="36"/>
          <w:szCs w:val="36"/>
          <w:highlight w:val="none"/>
          <w:lang w:val="en-US" w:eastAsia="zh-CN" w:bidi="ar-SA"/>
        </w:rPr>
      </w:pPr>
      <w:r>
        <w:rPr>
          <w:rFonts w:hint="eastAsia" w:ascii="仿宋" w:hAnsi="仿宋" w:eastAsia="仿宋" w:cs="仿宋"/>
          <w:b/>
          <w:bCs/>
          <w:kern w:val="2"/>
          <w:sz w:val="36"/>
          <w:szCs w:val="36"/>
          <w:highlight w:val="none"/>
          <w:lang w:val="en-US" w:eastAsia="zh-CN" w:bidi="ar-SA"/>
        </w:rPr>
        <w:t>授权委托书</w:t>
      </w:r>
    </w:p>
    <w:p w14:paraId="72B8BB28">
      <w:pPr>
        <w:keepNext w:val="0"/>
        <w:keepLines w:val="0"/>
        <w:pageBreakBefore w:val="0"/>
        <w:widowControl w:val="0"/>
        <w:numPr>
          <w:ilvl w:val="0"/>
          <w:numId w:val="0"/>
        </w:numPr>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委托人（单位）：                                              </w:t>
      </w:r>
    </w:p>
    <w:p w14:paraId="1D989387">
      <w:pPr>
        <w:keepNext w:val="0"/>
        <w:keepLines w:val="0"/>
        <w:pageBreakBefore w:val="0"/>
        <w:widowControl w:val="0"/>
        <w:numPr>
          <w:ilvl w:val="0"/>
          <w:numId w:val="0"/>
        </w:numPr>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法定代表人（负责人）：                职务：               </w:t>
      </w:r>
    </w:p>
    <w:p w14:paraId="5CF67463">
      <w:pPr>
        <w:keepNext w:val="0"/>
        <w:keepLines w:val="0"/>
        <w:pageBreakBefore w:val="0"/>
        <w:widowControl w:val="0"/>
        <w:numPr>
          <w:ilvl w:val="0"/>
          <w:numId w:val="0"/>
        </w:numPr>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lang w:eastAsia="zh-CN"/>
        </w:rPr>
      </w:pPr>
    </w:p>
    <w:p w14:paraId="0A5CC4F1">
      <w:pPr>
        <w:keepNext w:val="0"/>
        <w:keepLines w:val="0"/>
        <w:pageBreakBefore w:val="0"/>
        <w:widowControl w:val="0"/>
        <w:numPr>
          <w:ilvl w:val="0"/>
          <w:numId w:val="0"/>
        </w:numPr>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受委托人姓名：                       电话：               </w:t>
      </w:r>
    </w:p>
    <w:p w14:paraId="4FE33AD8">
      <w:pPr>
        <w:keepNext w:val="0"/>
        <w:keepLines w:val="0"/>
        <w:pageBreakBefore w:val="0"/>
        <w:widowControl w:val="0"/>
        <w:numPr>
          <w:ilvl w:val="0"/>
          <w:numId w:val="0"/>
        </w:numPr>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工作单位：                           职务：               </w:t>
      </w:r>
    </w:p>
    <w:p w14:paraId="075A5A71">
      <w:pPr>
        <w:keepNext w:val="0"/>
        <w:keepLines w:val="0"/>
        <w:pageBreakBefore w:val="0"/>
        <w:widowControl w:val="0"/>
        <w:numPr>
          <w:ilvl w:val="0"/>
          <w:numId w:val="0"/>
        </w:numPr>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lang w:eastAsia="zh-CN"/>
        </w:rPr>
      </w:pPr>
    </w:p>
    <w:p w14:paraId="17755B3F">
      <w:pPr>
        <w:keepNext w:val="0"/>
        <w:keepLines w:val="0"/>
        <w:pageBreakBefore w:val="0"/>
        <w:widowControl w:val="0"/>
        <w:numPr>
          <w:ilvl w:val="0"/>
          <w:numId w:val="0"/>
        </w:numPr>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受委托人姓名：                       电话：               </w:t>
      </w:r>
    </w:p>
    <w:p w14:paraId="60EAC961">
      <w:pPr>
        <w:keepNext w:val="0"/>
        <w:keepLines w:val="0"/>
        <w:pageBreakBefore w:val="0"/>
        <w:widowControl w:val="0"/>
        <w:numPr>
          <w:ilvl w:val="0"/>
          <w:numId w:val="0"/>
        </w:numPr>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工作单位：                           职务：  </w:t>
      </w:r>
    </w:p>
    <w:p w14:paraId="61DAFE6C">
      <w:pPr>
        <w:keepNext w:val="0"/>
        <w:keepLines w:val="0"/>
        <w:pageBreakBefore w:val="0"/>
        <w:widowControl w:val="0"/>
        <w:numPr>
          <w:ilvl w:val="0"/>
          <w:numId w:val="0"/>
        </w:numPr>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w:t>
      </w:r>
    </w:p>
    <w:p w14:paraId="11DD93FB">
      <w:pPr>
        <w:keepNext w:val="0"/>
        <w:keepLines w:val="0"/>
        <w:pageBreakBefore w:val="0"/>
        <w:widowControl w:val="0"/>
        <w:numPr>
          <w:ilvl w:val="0"/>
          <w:numId w:val="0"/>
        </w:numPr>
        <w:tabs>
          <w:tab w:val="left" w:pos="354"/>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现委托上列受委托人作为本单位/本人参与东莞市华尔达企业管理咨询有限公司意向重整投资人预招募的代理人。代理人的代理权限为特别授权，包括但不限于代表本单位/本人处理如下事宜：</w:t>
      </w:r>
    </w:p>
    <w:p w14:paraId="6A51871F">
      <w:pPr>
        <w:keepNext w:val="0"/>
        <w:keepLines w:val="0"/>
        <w:pageBreakBefore w:val="0"/>
        <w:widowControl w:val="0"/>
        <w:numPr>
          <w:ilvl w:val="0"/>
          <w:numId w:val="0"/>
        </w:numPr>
        <w:tabs>
          <w:tab w:val="left" w:pos="354"/>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1.报名参加本次意向重整投资人的预招募，参与遴选并进行展示；</w:t>
      </w:r>
    </w:p>
    <w:p w14:paraId="7E579C31">
      <w:pPr>
        <w:keepNext w:val="0"/>
        <w:keepLines w:val="0"/>
        <w:pageBreakBefore w:val="0"/>
        <w:widowControl w:val="0"/>
        <w:numPr>
          <w:ilvl w:val="0"/>
          <w:numId w:val="0"/>
        </w:numPr>
        <w:tabs>
          <w:tab w:val="left" w:pos="354"/>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2.以本单位/本人名义签署、澄清、说明、补正、递交、接受、撤回、修改有关意向重整投资人预招募的各类文件及其他资料；</w:t>
      </w:r>
    </w:p>
    <w:p w14:paraId="38097CBF">
      <w:pPr>
        <w:keepNext w:val="0"/>
        <w:keepLines w:val="0"/>
        <w:pageBreakBefore w:val="0"/>
        <w:widowControl w:val="0"/>
        <w:numPr>
          <w:ilvl w:val="0"/>
          <w:numId w:val="0"/>
        </w:numPr>
        <w:tabs>
          <w:tab w:val="left" w:pos="354"/>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3.签订合同和处理与意向重整投资人预招募相关的其他事务；</w:t>
      </w:r>
    </w:p>
    <w:p w14:paraId="7835B917">
      <w:pPr>
        <w:keepNext w:val="0"/>
        <w:keepLines w:val="0"/>
        <w:pageBreakBefore w:val="0"/>
        <w:widowControl w:val="0"/>
        <w:numPr>
          <w:ilvl w:val="0"/>
          <w:numId w:val="0"/>
        </w:numPr>
        <w:tabs>
          <w:tab w:val="left" w:pos="354"/>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4.其他：</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w:t>
      </w:r>
    </w:p>
    <w:p w14:paraId="7B3923FE">
      <w:pPr>
        <w:keepNext w:val="0"/>
        <w:keepLines w:val="0"/>
        <w:pageBreakBefore w:val="0"/>
        <w:widowControl w:val="0"/>
        <w:numPr>
          <w:ilvl w:val="0"/>
          <w:numId w:val="0"/>
        </w:numPr>
        <w:tabs>
          <w:tab w:val="left" w:pos="354"/>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受托代理人在本次预招募过程中代表本单位/本人签署的所有文件和处理的所有相关事务，本单位/本人均予以承认，并承担相应法律责任。</w:t>
      </w:r>
    </w:p>
    <w:p w14:paraId="61284B9F">
      <w:pPr>
        <w:keepNext w:val="0"/>
        <w:keepLines w:val="0"/>
        <w:pageBreakBefore w:val="0"/>
        <w:widowControl w:val="0"/>
        <w:numPr>
          <w:ilvl w:val="0"/>
          <w:numId w:val="0"/>
        </w:numPr>
        <w:tabs>
          <w:tab w:val="left" w:pos="354"/>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授权期限：自授权委托书出具之日起至委托事项全部完成并终结为止，代理人无转委托权。</w:t>
      </w:r>
    </w:p>
    <w:p w14:paraId="3A1C2737">
      <w:pPr>
        <w:keepNext w:val="0"/>
        <w:keepLines w:val="0"/>
        <w:pageBreakBefore w:val="0"/>
        <w:widowControl w:val="0"/>
        <w:numPr>
          <w:ilvl w:val="0"/>
          <w:numId w:val="0"/>
        </w:numPr>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委托人（盖章）：</w:t>
      </w:r>
    </w:p>
    <w:p w14:paraId="380AAEE7">
      <w:pPr>
        <w:keepNext w:val="0"/>
        <w:keepLines w:val="0"/>
        <w:pageBreakBefore w:val="0"/>
        <w:widowControl w:val="0"/>
        <w:numPr>
          <w:ilvl w:val="0"/>
          <w:numId w:val="0"/>
        </w:numPr>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法定代表人</w:t>
      </w:r>
      <w:r>
        <w:rPr>
          <w:rFonts w:hint="eastAsia" w:ascii="仿宋" w:hAnsi="仿宋" w:eastAsia="仿宋" w:cs="仿宋"/>
          <w:color w:val="auto"/>
          <w:sz w:val="24"/>
          <w:szCs w:val="24"/>
          <w:lang w:val="en-US" w:eastAsia="zh-CN"/>
        </w:rPr>
        <w:t>/负责人</w:t>
      </w:r>
      <w:r>
        <w:rPr>
          <w:rFonts w:hint="eastAsia" w:ascii="仿宋" w:hAnsi="仿宋" w:eastAsia="仿宋" w:cs="仿宋"/>
          <w:color w:val="auto"/>
          <w:sz w:val="24"/>
          <w:szCs w:val="24"/>
          <w:lang w:eastAsia="zh-CN"/>
        </w:rPr>
        <w:t>（签名）：</w:t>
      </w:r>
    </w:p>
    <w:p w14:paraId="7945D66C">
      <w:pPr>
        <w:keepNext w:val="0"/>
        <w:keepLines w:val="0"/>
        <w:pageBreakBefore w:val="0"/>
        <w:widowControl w:val="0"/>
        <w:numPr>
          <w:ilvl w:val="0"/>
          <w:numId w:val="0"/>
        </w:numPr>
        <w:kinsoku/>
        <w:wordWrap/>
        <w:overflowPunct/>
        <w:topLinePunct w:val="0"/>
        <w:autoSpaceDE/>
        <w:autoSpaceDN/>
        <w:bidi w:val="0"/>
        <w:spacing w:line="360" w:lineRule="auto"/>
        <w:jc w:val="righ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 xml:space="preserve">年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 xml:space="preserve">  月    日</w:t>
      </w:r>
    </w:p>
    <w:p w14:paraId="1EA26552">
      <w:pPr>
        <w:keepNext w:val="0"/>
        <w:keepLines w:val="0"/>
        <w:pageBreakBefore w:val="0"/>
        <w:widowControl w:val="0"/>
        <w:numPr>
          <w:ilvl w:val="0"/>
          <w:numId w:val="0"/>
        </w:numPr>
        <w:tabs>
          <w:tab w:val="left" w:pos="354"/>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lang w:val="en-US" w:eastAsia="zh-CN"/>
        </w:rPr>
      </w:pPr>
    </w:p>
    <w:p w14:paraId="0589B851">
      <w:pPr>
        <w:keepNext w:val="0"/>
        <w:keepLines w:val="0"/>
        <w:pageBreakBefore w:val="0"/>
        <w:widowControl w:val="0"/>
        <w:numPr>
          <w:ilvl w:val="0"/>
          <w:numId w:val="0"/>
        </w:numPr>
        <w:tabs>
          <w:tab w:val="left" w:pos="354"/>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附：委托代理人身份证/律师执业证复印件</w:t>
      </w:r>
    </w:p>
    <w:p w14:paraId="2ED830C3">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br w:type="page"/>
      </w:r>
    </w:p>
    <w:p w14:paraId="0796CB8B">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4"/>
          <w:szCs w:val="32"/>
          <w:lang w:val="en-US" w:eastAsia="zh-CN"/>
        </w:rPr>
      </w:pPr>
      <w:r>
        <w:rPr>
          <w:rFonts w:hint="eastAsia" w:ascii="仿宋" w:hAnsi="仿宋" w:eastAsia="仿宋" w:cs="仿宋"/>
          <w:color w:val="auto"/>
          <w:sz w:val="24"/>
          <w:szCs w:val="32"/>
          <w:lang w:val="en-US" w:eastAsia="zh-CN"/>
        </w:rPr>
        <w:t>附件4：</w:t>
      </w:r>
    </w:p>
    <w:p w14:paraId="38203F4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b/>
          <w:color w:val="auto"/>
          <w:sz w:val="36"/>
          <w:szCs w:val="36"/>
          <w:lang w:eastAsia="zh-CN"/>
        </w:rPr>
        <w:t>承诺函</w:t>
      </w:r>
    </w:p>
    <w:p w14:paraId="0AE42DE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both"/>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东莞市华尔达企业管理咨询有限公司管理人：</w:t>
      </w:r>
    </w:p>
    <w:p w14:paraId="1F6F3E7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本单位/本人决定参与东莞市华尔达企业管理咨询有限公司</w:t>
      </w:r>
      <w:r>
        <w:rPr>
          <w:rFonts w:hint="eastAsia" w:ascii="仿宋" w:hAnsi="仿宋" w:eastAsia="仿宋" w:cs="仿宋"/>
          <w:color w:val="auto"/>
          <w:sz w:val="24"/>
          <w:szCs w:val="24"/>
          <w:lang w:val="en-US" w:eastAsia="zh-CN"/>
        </w:rPr>
        <w:t>意向重整</w:t>
      </w:r>
      <w:r>
        <w:rPr>
          <w:rFonts w:hint="eastAsia" w:ascii="仿宋" w:hAnsi="仿宋" w:eastAsia="仿宋" w:cs="仿宋"/>
          <w:color w:val="auto"/>
          <w:sz w:val="24"/>
          <w:szCs w:val="24"/>
          <w:lang w:val="zh-CN" w:eastAsia="zh-CN"/>
        </w:rPr>
        <w:t>投资人</w:t>
      </w:r>
      <w:r>
        <w:rPr>
          <w:rFonts w:hint="eastAsia" w:ascii="仿宋" w:hAnsi="仿宋" w:eastAsia="仿宋" w:cs="仿宋"/>
          <w:color w:val="auto"/>
          <w:sz w:val="24"/>
          <w:szCs w:val="24"/>
          <w:lang w:eastAsia="zh-CN"/>
        </w:rPr>
        <w:t>的</w:t>
      </w:r>
      <w:r>
        <w:rPr>
          <w:rFonts w:hint="eastAsia" w:ascii="仿宋" w:hAnsi="仿宋" w:eastAsia="仿宋" w:cs="仿宋"/>
          <w:color w:val="auto"/>
          <w:sz w:val="24"/>
          <w:szCs w:val="24"/>
          <w:lang w:val="en-US" w:eastAsia="zh-CN"/>
        </w:rPr>
        <w:t>预</w:t>
      </w:r>
      <w:r>
        <w:rPr>
          <w:rFonts w:hint="eastAsia" w:ascii="仿宋" w:hAnsi="仿宋" w:eastAsia="仿宋" w:cs="仿宋"/>
          <w:color w:val="auto"/>
          <w:sz w:val="24"/>
          <w:szCs w:val="24"/>
          <w:lang w:eastAsia="zh-CN"/>
        </w:rPr>
        <w:t>招募评选，现向管理人不可撤销地承诺并确认如下：</w:t>
      </w:r>
    </w:p>
    <w:p w14:paraId="0520454F">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本单位/本人保证所提交参选材料的真实性、</w:t>
      </w:r>
      <w:r>
        <w:rPr>
          <w:rFonts w:hint="eastAsia" w:ascii="仿宋" w:hAnsi="仿宋" w:eastAsia="仿宋" w:cs="仿宋"/>
          <w:color w:val="auto"/>
          <w:sz w:val="24"/>
          <w:szCs w:val="24"/>
          <w:lang w:val="en-US" w:eastAsia="zh-CN"/>
        </w:rPr>
        <w:t>合法性、</w:t>
      </w:r>
      <w:r>
        <w:rPr>
          <w:rFonts w:hint="eastAsia" w:ascii="仿宋" w:hAnsi="仿宋" w:eastAsia="仿宋" w:cs="仿宋"/>
          <w:color w:val="auto"/>
          <w:sz w:val="24"/>
          <w:szCs w:val="24"/>
          <w:lang w:eastAsia="zh-CN"/>
        </w:rPr>
        <w:t>准确性及完整性。</w:t>
      </w:r>
    </w:p>
    <w:p w14:paraId="7023A7C8">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kern w:val="2"/>
          <w:sz w:val="24"/>
          <w:szCs w:val="24"/>
          <w:lang w:val="en-US" w:eastAsia="zh-CN" w:bidi="ar-SA"/>
        </w:rPr>
        <w:t>本单位/本人承诺</w:t>
      </w:r>
      <w:r>
        <w:rPr>
          <w:rFonts w:hint="eastAsia" w:ascii="仿宋" w:hAnsi="仿宋" w:eastAsia="仿宋" w:cs="仿宋"/>
          <w:color w:val="auto"/>
          <w:sz w:val="24"/>
          <w:szCs w:val="24"/>
        </w:rPr>
        <w:t>最近三年无违法犯罪行为，无重大违法行为或涉嫌有重大违法行为，未被人民法院列入失信被执行人名单，未被市场监督管理部门列入企业经营异常名单，未负有数额较大的债务到期未清偿，且处于存续状态</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具备与</w:t>
      </w:r>
      <w:r>
        <w:rPr>
          <w:rFonts w:hint="eastAsia" w:ascii="仿宋" w:hAnsi="仿宋" w:eastAsia="仿宋" w:cs="仿宋"/>
          <w:color w:val="auto"/>
          <w:sz w:val="24"/>
          <w:szCs w:val="24"/>
          <w:lang w:val="en-US" w:eastAsia="zh-CN"/>
        </w:rPr>
        <w:t>重整投资</w:t>
      </w:r>
      <w:r>
        <w:rPr>
          <w:rFonts w:hint="eastAsia" w:ascii="仿宋" w:hAnsi="仿宋" w:eastAsia="仿宋" w:cs="仿宋"/>
          <w:color w:val="auto"/>
          <w:sz w:val="24"/>
          <w:szCs w:val="24"/>
        </w:rPr>
        <w:t>匹配的</w:t>
      </w:r>
      <w:r>
        <w:rPr>
          <w:rFonts w:hint="eastAsia" w:ascii="仿宋" w:hAnsi="仿宋" w:eastAsia="仿宋" w:cs="仿宋"/>
          <w:color w:val="auto"/>
          <w:sz w:val="24"/>
          <w:szCs w:val="24"/>
          <w:lang w:val="en-US" w:eastAsia="zh-CN"/>
        </w:rPr>
        <w:t>资金实力、</w:t>
      </w:r>
      <w:r>
        <w:rPr>
          <w:rFonts w:hint="eastAsia" w:ascii="仿宋" w:hAnsi="仿宋" w:eastAsia="仿宋" w:cs="仿宋"/>
          <w:color w:val="auto"/>
          <w:sz w:val="24"/>
          <w:szCs w:val="24"/>
        </w:rPr>
        <w:t>履约能力</w:t>
      </w:r>
      <w:r>
        <w:rPr>
          <w:rFonts w:hint="eastAsia" w:ascii="仿宋" w:hAnsi="仿宋" w:eastAsia="仿宋" w:cs="仿宋"/>
          <w:color w:val="auto"/>
          <w:sz w:val="24"/>
          <w:szCs w:val="24"/>
          <w:lang w:eastAsia="zh-CN"/>
        </w:rPr>
        <w:t>。</w:t>
      </w:r>
    </w:p>
    <w:p w14:paraId="5026FFAD">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本单位/本人理解并承诺接受</w:t>
      </w:r>
      <w:r>
        <w:rPr>
          <w:rFonts w:hint="eastAsia" w:ascii="仿宋" w:hAnsi="仿宋" w:eastAsia="仿宋" w:cs="仿宋"/>
          <w:color w:val="auto"/>
          <w:sz w:val="24"/>
          <w:szCs w:val="24"/>
          <w:lang w:val="en-US" w:eastAsia="zh-CN"/>
        </w:rPr>
        <w:t>招募公告及相关招募</w:t>
      </w:r>
      <w:r>
        <w:rPr>
          <w:rFonts w:hint="eastAsia" w:ascii="仿宋" w:hAnsi="仿宋" w:eastAsia="仿宋" w:cs="仿宋"/>
          <w:color w:val="auto"/>
          <w:sz w:val="24"/>
          <w:szCs w:val="24"/>
          <w:lang w:eastAsia="zh-CN"/>
        </w:rPr>
        <w:t>文件的全部条款，并知晓相关法律后果。</w:t>
      </w:r>
    </w:p>
    <w:p w14:paraId="789B73EC">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本单位/本人如组建联合体并作为牵头投资人参与本项目的，本单位/本人保证其他联合体成员均符合上述全部招募条件，并将采取一致行动并承担连带责任。</w:t>
      </w:r>
    </w:p>
    <w:p w14:paraId="2F8BD6C6">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本单位/本人将自行了解与本项目相关的（包括但不限于不动产销售、过户、税收等方面）政策规定、产业导向、发展需求，以便后续取得相关主管部门的批准文件及协议；并将自行承担相关产业、税收、投资政策要求和风险。</w:t>
      </w:r>
    </w:p>
    <w:p w14:paraId="25611132">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若本单位/本人被</w:t>
      </w:r>
      <w:r>
        <w:rPr>
          <w:rFonts w:hint="eastAsia" w:ascii="仿宋" w:hAnsi="仿宋" w:eastAsia="仿宋" w:cs="仿宋"/>
          <w:bCs/>
          <w:color w:val="auto"/>
          <w:sz w:val="24"/>
          <w:szCs w:val="24"/>
          <w:lang w:val="zh-CN"/>
        </w:rPr>
        <w:t>确定为最终的</w:t>
      </w:r>
      <w:r>
        <w:rPr>
          <w:rFonts w:hint="eastAsia" w:ascii="仿宋" w:hAnsi="仿宋" w:eastAsia="仿宋" w:cs="仿宋"/>
          <w:color w:val="auto"/>
          <w:sz w:val="24"/>
          <w:szCs w:val="24"/>
          <w:lang w:val="zh-CN" w:eastAsia="zh-CN"/>
        </w:rPr>
        <w:t>重整</w:t>
      </w:r>
      <w:r>
        <w:rPr>
          <w:rFonts w:hint="eastAsia" w:ascii="仿宋" w:hAnsi="仿宋" w:eastAsia="仿宋" w:cs="仿宋"/>
          <w:bCs/>
          <w:color w:val="auto"/>
          <w:sz w:val="24"/>
          <w:szCs w:val="24"/>
          <w:lang w:val="zh-CN"/>
        </w:rPr>
        <w:t>投资人</w:t>
      </w:r>
      <w:r>
        <w:rPr>
          <w:rFonts w:hint="eastAsia" w:ascii="仿宋" w:hAnsi="仿宋" w:eastAsia="仿宋" w:cs="仿宋"/>
          <w:color w:val="auto"/>
          <w:sz w:val="24"/>
          <w:szCs w:val="24"/>
          <w:lang w:eastAsia="zh-CN"/>
        </w:rPr>
        <w:t>后：即根据招募公告及有关招募文件的规定按管理人的要求签署书面</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重整</w:t>
      </w:r>
      <w:r>
        <w:rPr>
          <w:rFonts w:hint="eastAsia" w:ascii="仿宋" w:hAnsi="仿宋" w:eastAsia="仿宋" w:cs="仿宋"/>
          <w:color w:val="auto"/>
          <w:sz w:val="24"/>
          <w:szCs w:val="24"/>
        </w:rPr>
        <w:t>投资协议》</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并</w:t>
      </w:r>
      <w:r>
        <w:rPr>
          <w:rFonts w:hint="eastAsia" w:ascii="仿宋" w:hAnsi="仿宋" w:eastAsia="仿宋" w:cs="仿宋"/>
          <w:color w:val="auto"/>
          <w:sz w:val="24"/>
          <w:szCs w:val="24"/>
          <w:lang w:eastAsia="zh-CN"/>
        </w:rPr>
        <w:t>将全面履行重整投资协议约定的义务；若拒绝签订</w:t>
      </w:r>
      <w:r>
        <w:rPr>
          <w:rFonts w:hint="eastAsia" w:ascii="仿宋" w:hAnsi="仿宋" w:eastAsia="仿宋" w:cs="仿宋"/>
          <w:color w:val="auto"/>
          <w:sz w:val="24"/>
          <w:szCs w:val="24"/>
          <w:lang w:val="en-US" w:eastAsia="zh-CN"/>
        </w:rPr>
        <w:t>或违反相关义务</w:t>
      </w:r>
      <w:r>
        <w:rPr>
          <w:rFonts w:hint="eastAsia" w:ascii="仿宋" w:hAnsi="仿宋" w:eastAsia="仿宋" w:cs="仿宋"/>
          <w:color w:val="auto"/>
          <w:sz w:val="24"/>
          <w:szCs w:val="24"/>
          <w:lang w:eastAsia="zh-CN"/>
        </w:rPr>
        <w:t>的，自愿承担相应责任。</w:t>
      </w:r>
    </w:p>
    <w:p w14:paraId="7F56636F">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本单位/本人参与东莞市华尔达企业管理咨询有限公司</w:t>
      </w:r>
      <w:r>
        <w:rPr>
          <w:rFonts w:hint="eastAsia" w:ascii="仿宋" w:hAnsi="仿宋" w:eastAsia="仿宋" w:cs="仿宋"/>
          <w:color w:val="auto"/>
          <w:sz w:val="24"/>
          <w:szCs w:val="24"/>
          <w:lang w:val="en-US" w:eastAsia="zh-CN"/>
        </w:rPr>
        <w:t>意向重整</w:t>
      </w:r>
      <w:r>
        <w:rPr>
          <w:rFonts w:hint="eastAsia" w:ascii="仿宋" w:hAnsi="仿宋" w:eastAsia="仿宋" w:cs="仿宋"/>
          <w:color w:val="auto"/>
          <w:sz w:val="24"/>
          <w:szCs w:val="24"/>
          <w:lang w:val="zh-CN" w:eastAsia="zh-CN"/>
        </w:rPr>
        <w:t>投资人</w:t>
      </w:r>
      <w:r>
        <w:rPr>
          <w:rFonts w:hint="eastAsia" w:ascii="仿宋" w:hAnsi="仿宋" w:eastAsia="仿宋" w:cs="仿宋"/>
          <w:color w:val="auto"/>
          <w:sz w:val="24"/>
          <w:szCs w:val="24"/>
          <w:lang w:val="en-US" w:eastAsia="zh-CN"/>
        </w:rPr>
        <w:t>的报名及评选</w:t>
      </w:r>
      <w:r>
        <w:rPr>
          <w:rFonts w:hint="eastAsia" w:ascii="仿宋" w:hAnsi="仿宋" w:eastAsia="仿宋" w:cs="仿宋"/>
          <w:color w:val="auto"/>
          <w:sz w:val="24"/>
          <w:szCs w:val="24"/>
          <w:lang w:eastAsia="zh-CN"/>
        </w:rPr>
        <w:t>程序已经依照我公司之章程规定获得有权决策机构之决议</w:t>
      </w:r>
      <w:r>
        <w:rPr>
          <w:rFonts w:hint="eastAsia" w:ascii="仿宋" w:hAnsi="仿宋" w:eastAsia="仿宋" w:cs="仿宋"/>
          <w:color w:val="auto"/>
          <w:sz w:val="24"/>
          <w:szCs w:val="24"/>
          <w:lang w:val="en-US" w:eastAsia="zh-CN"/>
        </w:rPr>
        <w:t>或者其他内部审批程序审批</w:t>
      </w:r>
      <w:r>
        <w:rPr>
          <w:rFonts w:hint="eastAsia" w:ascii="仿宋" w:hAnsi="仿宋" w:eastAsia="仿宋" w:cs="仿宋"/>
          <w:color w:val="auto"/>
          <w:sz w:val="24"/>
          <w:szCs w:val="24"/>
          <w:lang w:eastAsia="zh-CN"/>
        </w:rPr>
        <w:t>通过。</w:t>
      </w:r>
    </w:p>
    <w:p w14:paraId="35CCB1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    意向重整投资人</w:t>
      </w:r>
      <w:r>
        <w:rPr>
          <w:rFonts w:hint="eastAsia" w:ascii="仿宋" w:hAnsi="仿宋" w:eastAsia="仿宋" w:cs="仿宋"/>
          <w:color w:val="auto"/>
          <w:sz w:val="24"/>
          <w:szCs w:val="24"/>
          <w:lang w:eastAsia="zh-CN"/>
        </w:rPr>
        <w:t>（盖章）：</w:t>
      </w:r>
    </w:p>
    <w:p w14:paraId="266C190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法定代表人/负责人或委托代理人（签名）：</w:t>
      </w:r>
    </w:p>
    <w:p w14:paraId="594343D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年   月   日</w:t>
      </w:r>
    </w:p>
    <w:p w14:paraId="2E7270B8">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br w:type="page"/>
      </w:r>
    </w:p>
    <w:p w14:paraId="1320413C">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附件</w:t>
      </w:r>
      <w:r>
        <w:rPr>
          <w:rFonts w:hint="eastAsia" w:ascii="仿宋" w:hAnsi="仿宋" w:eastAsia="仿宋" w:cs="仿宋"/>
          <w:snapToGrid w:val="0"/>
          <w:color w:val="000000"/>
          <w:spacing w:val="-9"/>
          <w:kern w:val="0"/>
          <w:sz w:val="24"/>
          <w:szCs w:val="24"/>
          <w:lang w:val="en-US" w:eastAsia="zh-CN" w:bidi="ar-SA"/>
        </w:rPr>
        <w:t>5</w:t>
      </w:r>
      <w:r>
        <w:rPr>
          <w:rFonts w:hint="eastAsia" w:ascii="仿宋" w:hAnsi="仿宋" w:eastAsia="仿宋" w:cs="仿宋"/>
          <w:snapToGrid w:val="0"/>
          <w:color w:val="000000"/>
          <w:spacing w:val="-9"/>
          <w:kern w:val="0"/>
          <w:sz w:val="24"/>
          <w:szCs w:val="24"/>
          <w:lang w:val="en-US" w:eastAsia="en-US" w:bidi="ar-SA"/>
        </w:rPr>
        <w:t>：</w:t>
      </w:r>
    </w:p>
    <w:p w14:paraId="05D8EC21">
      <w:pPr>
        <w:keepNext w:val="0"/>
        <w:keepLines w:val="0"/>
        <w:pageBreakBefore w:val="0"/>
        <w:widowControl w:val="0"/>
        <w:numPr>
          <w:ilvl w:val="0"/>
          <w:numId w:val="0"/>
        </w:numPr>
        <w:tabs>
          <w:tab w:val="left" w:pos="354"/>
        </w:tabs>
        <w:kinsoku/>
        <w:wordWrap/>
        <w:overflowPunct/>
        <w:topLinePunct w:val="0"/>
        <w:autoSpaceDE/>
        <w:autoSpaceDN/>
        <w:bidi w:val="0"/>
        <w:adjustRightInd w:val="0"/>
        <w:snapToGrid w:val="0"/>
        <w:spacing w:before="0" w:after="0" w:line="360" w:lineRule="auto"/>
        <w:ind w:firstLine="0" w:firstLineChars="0"/>
        <w:jc w:val="center"/>
        <w:textAlignment w:val="auto"/>
        <w:rPr>
          <w:rFonts w:hint="eastAsia" w:ascii="仿宋" w:hAnsi="仿宋" w:eastAsia="仿宋" w:cs="仿宋"/>
          <w:b/>
          <w:bCs/>
          <w:sz w:val="36"/>
          <w:szCs w:val="36"/>
          <w:highlight w:val="none"/>
          <w:lang w:val="en-US" w:eastAsia="zh-CN"/>
        </w:rPr>
      </w:pPr>
      <w:r>
        <w:rPr>
          <w:rFonts w:hint="eastAsia" w:ascii="仿宋" w:hAnsi="仿宋" w:eastAsia="仿宋" w:cs="仿宋"/>
          <w:b/>
          <w:bCs/>
          <w:sz w:val="36"/>
          <w:szCs w:val="36"/>
          <w:highlight w:val="none"/>
          <w:lang w:val="en-US" w:eastAsia="zh-CN"/>
        </w:rPr>
        <w:t>保密承诺函</w:t>
      </w:r>
    </w:p>
    <w:p w14:paraId="6F5F916C">
      <w:pPr>
        <w:keepNext w:val="0"/>
        <w:keepLines w:val="0"/>
        <w:pageBreakBefore w:val="0"/>
        <w:widowControl w:val="0"/>
        <w:numPr>
          <w:ilvl w:val="0"/>
          <w:numId w:val="0"/>
        </w:numPr>
        <w:tabs>
          <w:tab w:val="left" w:pos="354"/>
        </w:tabs>
        <w:kinsoku/>
        <w:wordWrap/>
        <w:overflowPunct/>
        <w:topLinePunct w:val="0"/>
        <w:autoSpaceDE/>
        <w:autoSpaceDN/>
        <w:bidi w:val="0"/>
        <w:adjustRightInd w:val="0"/>
        <w:snapToGrid w:val="0"/>
        <w:spacing w:before="0" w:line="36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东莞市中级人民法院</w:t>
      </w:r>
    </w:p>
    <w:p w14:paraId="6215AE3E">
      <w:pPr>
        <w:keepNext w:val="0"/>
        <w:keepLines w:val="0"/>
        <w:pageBreakBefore w:val="0"/>
        <w:widowControl w:val="0"/>
        <w:numPr>
          <w:ilvl w:val="0"/>
          <w:numId w:val="0"/>
        </w:numPr>
        <w:tabs>
          <w:tab w:val="left" w:pos="354"/>
        </w:tabs>
        <w:kinsoku/>
        <w:wordWrap/>
        <w:overflowPunct/>
        <w:topLinePunct w:val="0"/>
        <w:autoSpaceDE/>
        <w:autoSpaceDN/>
        <w:bidi w:val="0"/>
        <w:adjustRightInd w:val="0"/>
        <w:snapToGrid w:val="0"/>
        <w:spacing w:before="0" w:line="36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东莞市华尔达企业管理咨询有限公司</w:t>
      </w:r>
      <w:r>
        <w:rPr>
          <w:rFonts w:hint="eastAsia" w:ascii="仿宋" w:hAnsi="仿宋" w:eastAsia="仿宋" w:cs="仿宋"/>
          <w:b w:val="0"/>
          <w:bCs w:val="0"/>
          <w:sz w:val="24"/>
          <w:lang w:val="en-US" w:eastAsia="zh-CN"/>
        </w:rPr>
        <w:t>管理人</w:t>
      </w:r>
      <w:r>
        <w:rPr>
          <w:rFonts w:hint="eastAsia" w:ascii="仿宋" w:hAnsi="仿宋" w:eastAsia="仿宋" w:cs="仿宋"/>
          <w:sz w:val="24"/>
          <w:szCs w:val="24"/>
          <w:highlight w:val="none"/>
          <w:lang w:val="en-US" w:eastAsia="zh-CN"/>
        </w:rPr>
        <w:t>：</w:t>
      </w:r>
    </w:p>
    <w:p w14:paraId="5DAEB159">
      <w:pPr>
        <w:keepNext w:val="0"/>
        <w:keepLines w:val="0"/>
        <w:pageBreakBefore w:val="0"/>
        <w:widowControl w:val="0"/>
        <w:numPr>
          <w:ilvl w:val="0"/>
          <w:numId w:val="0"/>
        </w:numPr>
        <w:tabs>
          <w:tab w:val="left" w:pos="354"/>
        </w:tabs>
        <w:kinsoku/>
        <w:wordWrap/>
        <w:overflowPunct/>
        <w:topLinePunct w:val="0"/>
        <w:autoSpaceDE/>
        <w:autoSpaceDN/>
        <w:bidi w:val="0"/>
        <w:adjustRightInd w:val="0"/>
        <w:snapToGrid w:val="0"/>
        <w:spacing w:before="0"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本单位/本人自愿报名参与东莞市华尔达企业管理咨询有限公司意向重整投资人预招募，特此承诺：</w:t>
      </w:r>
    </w:p>
    <w:p w14:paraId="54C3EBCA">
      <w:pPr>
        <w:keepNext w:val="0"/>
        <w:keepLines w:val="0"/>
        <w:pageBreakBefore w:val="0"/>
        <w:widowControl w:val="0"/>
        <w:numPr>
          <w:ilvl w:val="0"/>
          <w:numId w:val="0"/>
        </w:numPr>
        <w:tabs>
          <w:tab w:val="left" w:pos="354"/>
        </w:tabs>
        <w:kinsoku/>
        <w:wordWrap/>
        <w:overflowPunct/>
        <w:topLinePunct w:val="0"/>
        <w:autoSpaceDE/>
        <w:autoSpaceDN/>
        <w:bidi w:val="0"/>
        <w:adjustRightInd w:val="0"/>
        <w:snapToGrid w:val="0"/>
        <w:spacing w:before="0"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1.对通过包括但不限于开展尽职调查等途径，获知的东莞市华尔达企业管理咨询有限公司及其关联方信息予以保密。</w:t>
      </w:r>
    </w:p>
    <w:p w14:paraId="31B658BE">
      <w:pPr>
        <w:keepNext w:val="0"/>
        <w:keepLines w:val="0"/>
        <w:pageBreakBefore w:val="0"/>
        <w:widowControl w:val="0"/>
        <w:numPr>
          <w:ilvl w:val="0"/>
          <w:numId w:val="0"/>
        </w:numPr>
        <w:tabs>
          <w:tab w:val="left" w:pos="354"/>
        </w:tabs>
        <w:kinsoku/>
        <w:wordWrap/>
        <w:overflowPunct/>
        <w:topLinePunct w:val="0"/>
        <w:autoSpaceDE/>
        <w:autoSpaceDN/>
        <w:bidi w:val="0"/>
        <w:adjustRightInd w:val="0"/>
        <w:snapToGrid w:val="0"/>
        <w:spacing w:before="0"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2.本单位/本人承诺所接触的保密信息将仅为参与预招募使用，不将保密信息用于其他任何场合及交易，也不以任何其他方式滥用保密信息。</w:t>
      </w:r>
    </w:p>
    <w:p w14:paraId="62ADADA3">
      <w:pPr>
        <w:keepNext w:val="0"/>
        <w:keepLines w:val="0"/>
        <w:pageBreakBefore w:val="0"/>
        <w:widowControl w:val="0"/>
        <w:numPr>
          <w:ilvl w:val="0"/>
          <w:numId w:val="0"/>
        </w:numPr>
        <w:tabs>
          <w:tab w:val="left" w:pos="354"/>
        </w:tabs>
        <w:kinsoku/>
        <w:wordWrap/>
        <w:overflowPunct/>
        <w:topLinePunct w:val="0"/>
        <w:autoSpaceDE/>
        <w:autoSpaceDN/>
        <w:bidi w:val="0"/>
        <w:adjustRightInd w:val="0"/>
        <w:snapToGrid w:val="0"/>
        <w:spacing w:before="0"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如本单位/本人违反本承诺而给管理人或东莞市华尔达企业管理咨询有限公司造成任何损失，本单位/本人同意予以足额赔偿，该损失包括但不限于：东莞市华尔达企业管理咨询有限公司或管理人的实际损失、期待利益及其他因本单位/本人擅自使用、披露或许可他人使用上述保密信息而产生的损失、法院诉讼的费用、合理的律师酬金和费用等。</w:t>
      </w:r>
    </w:p>
    <w:p w14:paraId="530B6E6A">
      <w:pPr>
        <w:keepNext w:val="0"/>
        <w:keepLines w:val="0"/>
        <w:pageBreakBefore w:val="0"/>
        <w:widowControl w:val="0"/>
        <w:numPr>
          <w:ilvl w:val="0"/>
          <w:numId w:val="0"/>
        </w:numPr>
        <w:tabs>
          <w:tab w:val="left" w:pos="354"/>
        </w:tabs>
        <w:kinsoku/>
        <w:wordWrap/>
        <w:overflowPunct/>
        <w:topLinePunct w:val="0"/>
        <w:autoSpaceDE/>
        <w:autoSpaceDN/>
        <w:bidi w:val="0"/>
        <w:adjustRightInd w:val="0"/>
        <w:snapToGrid w:val="0"/>
        <w:spacing w:before="0"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4.本单位/本人所做出的承诺，不能撤回、变更且不能声明作废。</w:t>
      </w:r>
    </w:p>
    <w:p w14:paraId="43DB3944">
      <w:pPr>
        <w:keepNext w:val="0"/>
        <w:keepLines w:val="0"/>
        <w:pageBreakBefore w:val="0"/>
        <w:widowControl w:val="0"/>
        <w:numPr>
          <w:ilvl w:val="0"/>
          <w:numId w:val="0"/>
        </w:numPr>
        <w:tabs>
          <w:tab w:val="left" w:pos="354"/>
        </w:tabs>
        <w:kinsoku/>
        <w:wordWrap/>
        <w:overflowPunct/>
        <w:topLinePunct w:val="0"/>
        <w:autoSpaceDE/>
        <w:autoSpaceDN/>
        <w:bidi w:val="0"/>
        <w:adjustRightInd w:val="0"/>
        <w:snapToGrid w:val="0"/>
        <w:spacing w:before="0" w:line="360" w:lineRule="auto"/>
        <w:ind w:firstLine="480" w:firstLineChars="200"/>
        <w:textAlignment w:val="auto"/>
        <w:rPr>
          <w:rFonts w:hint="eastAsia" w:ascii="仿宋" w:hAnsi="仿宋" w:eastAsia="仿宋" w:cs="仿宋"/>
          <w:sz w:val="24"/>
          <w:szCs w:val="24"/>
          <w:highlight w:val="none"/>
          <w:lang w:val="en-US" w:eastAsia="zh-CN"/>
        </w:rPr>
      </w:pPr>
    </w:p>
    <w:p w14:paraId="0FBC5C75">
      <w:pPr>
        <w:keepNext w:val="0"/>
        <w:keepLines w:val="0"/>
        <w:pageBreakBefore w:val="0"/>
        <w:widowControl w:val="0"/>
        <w:numPr>
          <w:ilvl w:val="0"/>
          <w:numId w:val="0"/>
        </w:numPr>
        <w:tabs>
          <w:tab w:val="left" w:pos="354"/>
          <w:tab w:val="left" w:pos="3390"/>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lang w:val="en-US" w:eastAsia="zh-CN"/>
        </w:rPr>
      </w:pPr>
    </w:p>
    <w:p w14:paraId="0CC19417">
      <w:pPr>
        <w:keepNext w:val="0"/>
        <w:keepLines w:val="0"/>
        <w:pageBreakBefore w:val="0"/>
        <w:widowControl w:val="0"/>
        <w:numPr>
          <w:ilvl w:val="0"/>
          <w:numId w:val="0"/>
        </w:numPr>
        <w:tabs>
          <w:tab w:val="left" w:pos="354"/>
        </w:tabs>
        <w:kinsoku/>
        <w:wordWrap/>
        <w:overflowPunct/>
        <w:topLinePunct w:val="0"/>
        <w:autoSpaceDE/>
        <w:autoSpaceDN/>
        <w:bidi w:val="0"/>
        <w:adjustRightInd w:val="0"/>
        <w:snapToGrid w:val="0"/>
        <w:spacing w:line="360" w:lineRule="auto"/>
        <w:ind w:firstLine="720" w:firstLineChars="300"/>
        <w:textAlignment w:val="auto"/>
        <w:rPr>
          <w:rFonts w:hint="eastAsia" w:ascii="仿宋" w:hAnsi="仿宋" w:eastAsia="仿宋" w:cs="仿宋"/>
          <w:sz w:val="24"/>
          <w:szCs w:val="24"/>
          <w:highlight w:val="none"/>
          <w:lang w:val="en-US" w:eastAsia="zh-CN"/>
        </w:rPr>
      </w:pPr>
    </w:p>
    <w:p w14:paraId="38C09703">
      <w:pPr>
        <w:keepNext w:val="0"/>
        <w:keepLines w:val="0"/>
        <w:pageBreakBefore w:val="0"/>
        <w:widowControl w:val="0"/>
        <w:numPr>
          <w:ilvl w:val="0"/>
          <w:numId w:val="0"/>
        </w:numPr>
        <w:tabs>
          <w:tab w:val="left" w:pos="354"/>
        </w:tabs>
        <w:kinsoku/>
        <w:wordWrap/>
        <w:overflowPunct/>
        <w:topLinePunct w:val="0"/>
        <w:autoSpaceDE/>
        <w:autoSpaceDN/>
        <w:bidi w:val="0"/>
        <w:adjustRightInd w:val="0"/>
        <w:snapToGrid w:val="0"/>
        <w:spacing w:line="360" w:lineRule="auto"/>
        <w:ind w:firstLine="720" w:firstLineChars="300"/>
        <w:textAlignment w:val="auto"/>
        <w:rPr>
          <w:rFonts w:hint="eastAsia" w:ascii="仿宋" w:hAnsi="仿宋" w:eastAsia="仿宋" w:cs="仿宋"/>
          <w:sz w:val="24"/>
          <w:szCs w:val="24"/>
          <w:highlight w:val="none"/>
          <w:lang w:val="en-US" w:eastAsia="zh-CN"/>
        </w:rPr>
      </w:pPr>
    </w:p>
    <w:p w14:paraId="0ECB8A3E">
      <w:pPr>
        <w:keepNext w:val="0"/>
        <w:keepLines w:val="0"/>
        <w:pageBreakBefore w:val="0"/>
        <w:widowControl w:val="0"/>
        <w:numPr>
          <w:ilvl w:val="0"/>
          <w:numId w:val="0"/>
        </w:numPr>
        <w:tabs>
          <w:tab w:val="left" w:pos="354"/>
          <w:tab w:val="left" w:pos="6810"/>
          <w:tab w:val="right" w:pos="8943"/>
        </w:tabs>
        <w:kinsoku/>
        <w:wordWrap/>
        <w:overflowPunct/>
        <w:topLinePunct w:val="0"/>
        <w:autoSpaceDE/>
        <w:autoSpaceDN/>
        <w:bidi w:val="0"/>
        <w:adjustRightInd w:val="0"/>
        <w:snapToGrid w:val="0"/>
        <w:spacing w:line="360" w:lineRule="auto"/>
        <w:ind w:firstLine="5040" w:firstLineChars="21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意向重整投资人（签字/盖章）：</w:t>
      </w:r>
    </w:p>
    <w:p w14:paraId="0475EB8C">
      <w:pPr>
        <w:keepNext w:val="0"/>
        <w:keepLines w:val="0"/>
        <w:pageBreakBefore w:val="0"/>
        <w:widowControl w:val="0"/>
        <w:numPr>
          <w:ilvl w:val="0"/>
          <w:numId w:val="0"/>
        </w:numPr>
        <w:tabs>
          <w:tab w:val="left" w:pos="354"/>
          <w:tab w:val="left" w:pos="6810"/>
          <w:tab w:val="right" w:pos="8943"/>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4"/>
          <w:szCs w:val="24"/>
          <w:highlight w:val="none"/>
          <w:lang w:val="en-US" w:eastAsia="zh-CN"/>
        </w:rPr>
      </w:pPr>
    </w:p>
    <w:p w14:paraId="4D3D8369">
      <w:pPr>
        <w:keepNext w:val="0"/>
        <w:keepLines w:val="0"/>
        <w:pageBreakBefore w:val="0"/>
        <w:widowControl w:val="0"/>
        <w:numPr>
          <w:ilvl w:val="0"/>
          <w:numId w:val="0"/>
        </w:numPr>
        <w:tabs>
          <w:tab w:val="left" w:pos="354"/>
          <w:tab w:val="left" w:pos="5430"/>
          <w:tab w:val="right" w:pos="8943"/>
        </w:tabs>
        <w:kinsoku/>
        <w:wordWrap/>
        <w:overflowPunct/>
        <w:topLinePunct w:val="0"/>
        <w:autoSpaceDE/>
        <w:autoSpaceDN/>
        <w:bidi w:val="0"/>
        <w:adjustRightInd w:val="0"/>
        <w:snapToGrid w:val="0"/>
        <w:spacing w:line="360" w:lineRule="auto"/>
        <w:ind w:firstLine="4080" w:firstLineChars="17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法定代表人或负责人（签字/盖章）：</w:t>
      </w:r>
    </w:p>
    <w:p w14:paraId="0D515034">
      <w:pPr>
        <w:keepNext w:val="0"/>
        <w:keepLines w:val="0"/>
        <w:pageBreakBefore w:val="0"/>
        <w:widowControl w:val="0"/>
        <w:numPr>
          <w:ilvl w:val="0"/>
          <w:numId w:val="0"/>
        </w:numPr>
        <w:tabs>
          <w:tab w:val="left" w:pos="354"/>
        </w:tabs>
        <w:kinsoku/>
        <w:wordWrap/>
        <w:overflowPunct/>
        <w:topLinePunct w:val="0"/>
        <w:autoSpaceDE/>
        <w:autoSpaceDN/>
        <w:bidi w:val="0"/>
        <w:adjustRightInd w:val="0"/>
        <w:snapToGrid w:val="0"/>
        <w:spacing w:line="360" w:lineRule="auto"/>
        <w:ind w:firstLine="720" w:firstLineChars="300"/>
        <w:jc w:val="righ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年     月    日</w:t>
      </w:r>
    </w:p>
    <w:p w14:paraId="36116511">
      <w:pPr>
        <w:keepNext w:val="0"/>
        <w:keepLines w:val="0"/>
        <w:pageBreakBefore w:val="0"/>
        <w:wordWrap/>
        <w:overflowPunct/>
        <w:topLinePunct w:val="0"/>
        <w:bidi w:val="0"/>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7A5820A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32"/>
          <w:lang w:val="en-US" w:eastAsia="zh-CN"/>
        </w:rPr>
      </w:pPr>
      <w:r>
        <w:rPr>
          <w:rFonts w:hint="eastAsia" w:ascii="仿宋" w:hAnsi="仿宋" w:eastAsia="仿宋" w:cs="仿宋"/>
          <w:color w:val="auto"/>
          <w:sz w:val="24"/>
          <w:szCs w:val="32"/>
          <w:lang w:val="en-US" w:eastAsia="zh-CN"/>
        </w:rPr>
        <w:t>附件6：</w:t>
      </w:r>
    </w:p>
    <w:p w14:paraId="62E7EF0A">
      <w:pPr>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送达地址</w:t>
      </w:r>
      <w:r>
        <w:rPr>
          <w:rFonts w:hint="eastAsia" w:ascii="仿宋" w:hAnsi="仿宋" w:eastAsia="仿宋" w:cs="仿宋"/>
          <w:b/>
          <w:color w:val="auto"/>
          <w:sz w:val="36"/>
          <w:szCs w:val="36"/>
          <w:lang w:val="en-US" w:eastAsia="zh-CN"/>
        </w:rPr>
        <w:t>及收款账户</w:t>
      </w:r>
      <w:r>
        <w:rPr>
          <w:rFonts w:hint="eastAsia" w:ascii="仿宋" w:hAnsi="仿宋" w:eastAsia="仿宋" w:cs="仿宋"/>
          <w:b/>
          <w:color w:val="auto"/>
          <w:sz w:val="36"/>
          <w:szCs w:val="36"/>
        </w:rPr>
        <w:t>确认书</w:t>
      </w:r>
    </w:p>
    <w:tbl>
      <w:tblPr>
        <w:tblStyle w:val="7"/>
        <w:tblW w:w="9560" w:type="dxa"/>
        <w:tblInd w:w="-2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73"/>
        <w:gridCol w:w="1217"/>
        <w:gridCol w:w="184"/>
        <w:gridCol w:w="6186"/>
      </w:tblGrid>
      <w:tr w14:paraId="164D8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973" w:type="dxa"/>
            <w:noWrap w:val="0"/>
            <w:vAlign w:val="top"/>
          </w:tcPr>
          <w:p w14:paraId="1D0A0E1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案件名称</w:t>
            </w:r>
          </w:p>
        </w:tc>
        <w:tc>
          <w:tcPr>
            <w:tcW w:w="7587" w:type="dxa"/>
            <w:gridSpan w:val="3"/>
            <w:noWrap w:val="0"/>
            <w:vAlign w:val="top"/>
          </w:tcPr>
          <w:p w14:paraId="59AC377A">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东莞市华尔达企业管理咨询有限公司意向重整投资人预招募</w:t>
            </w:r>
          </w:p>
        </w:tc>
      </w:tr>
      <w:tr w14:paraId="05CDF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973" w:type="dxa"/>
            <w:noWrap w:val="0"/>
            <w:vAlign w:val="top"/>
          </w:tcPr>
          <w:p w14:paraId="6B6EB55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意向重整投资人名称</w:t>
            </w:r>
          </w:p>
        </w:tc>
        <w:tc>
          <w:tcPr>
            <w:tcW w:w="7587" w:type="dxa"/>
            <w:gridSpan w:val="3"/>
            <w:noWrap w:val="0"/>
            <w:vAlign w:val="top"/>
          </w:tcPr>
          <w:p w14:paraId="7049464D">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lang w:eastAsia="zh-CN"/>
              </w:rPr>
            </w:pPr>
          </w:p>
        </w:tc>
      </w:tr>
      <w:tr w14:paraId="14D82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0" w:hRule="atLeast"/>
        </w:trPr>
        <w:tc>
          <w:tcPr>
            <w:tcW w:w="1973" w:type="dxa"/>
            <w:noWrap w:val="0"/>
            <w:vAlign w:val="center"/>
          </w:tcPr>
          <w:p w14:paraId="1D7F46D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管理</w:t>
            </w:r>
            <w:r>
              <w:rPr>
                <w:rFonts w:hint="eastAsia" w:ascii="仿宋" w:hAnsi="仿宋" w:eastAsia="仿宋" w:cs="仿宋"/>
                <w:b/>
                <w:bCs/>
                <w:color w:val="auto"/>
                <w:sz w:val="24"/>
                <w:szCs w:val="24"/>
                <w:lang w:eastAsia="zh-CN"/>
              </w:rPr>
              <w:t>人对</w:t>
            </w:r>
            <w:r>
              <w:rPr>
                <w:rFonts w:hint="eastAsia" w:ascii="仿宋" w:hAnsi="仿宋" w:eastAsia="仿宋" w:cs="仿宋"/>
                <w:b/>
                <w:bCs/>
                <w:color w:val="auto"/>
                <w:sz w:val="24"/>
                <w:szCs w:val="24"/>
                <w:lang w:val="en-US" w:eastAsia="zh-CN"/>
              </w:rPr>
              <w:t>意向</w:t>
            </w:r>
            <w:r>
              <w:rPr>
                <w:rFonts w:hint="eastAsia" w:ascii="仿宋" w:hAnsi="仿宋" w:eastAsia="仿宋" w:cs="仿宋"/>
                <w:b/>
                <w:bCs/>
                <w:color w:val="auto"/>
                <w:sz w:val="24"/>
                <w:szCs w:val="24"/>
                <w:lang w:eastAsia="zh-CN"/>
              </w:rPr>
              <w:t>重整投资人填写</w:t>
            </w:r>
            <w:r>
              <w:rPr>
                <w:rFonts w:hint="eastAsia" w:ascii="仿宋" w:hAnsi="仿宋" w:eastAsia="仿宋" w:cs="仿宋"/>
                <w:b/>
                <w:bCs/>
                <w:color w:val="auto"/>
                <w:sz w:val="24"/>
                <w:szCs w:val="24"/>
              </w:rPr>
              <w:t>送达地址确认书的告知事项</w:t>
            </w:r>
          </w:p>
        </w:tc>
        <w:tc>
          <w:tcPr>
            <w:tcW w:w="7587" w:type="dxa"/>
            <w:gridSpan w:val="3"/>
            <w:noWrap w:val="0"/>
            <w:vAlign w:val="top"/>
          </w:tcPr>
          <w:p w14:paraId="783366CE">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1.为便于</w:t>
            </w:r>
            <w:r>
              <w:rPr>
                <w:rFonts w:hint="eastAsia" w:ascii="仿宋" w:hAnsi="仿宋" w:eastAsia="仿宋" w:cs="仿宋"/>
                <w:color w:val="auto"/>
                <w:sz w:val="24"/>
                <w:szCs w:val="24"/>
                <w:lang w:val="en-US" w:eastAsia="zh-CN"/>
              </w:rPr>
              <w:t>意向</w:t>
            </w:r>
            <w:r>
              <w:rPr>
                <w:rFonts w:hint="eastAsia" w:ascii="仿宋" w:hAnsi="仿宋" w:eastAsia="仿宋" w:cs="仿宋"/>
                <w:color w:val="auto"/>
                <w:sz w:val="24"/>
                <w:szCs w:val="24"/>
                <w:lang w:eastAsia="zh-CN"/>
              </w:rPr>
              <w:t>重整投资人</w:t>
            </w:r>
            <w:r>
              <w:rPr>
                <w:rFonts w:hint="eastAsia" w:ascii="仿宋" w:hAnsi="仿宋" w:eastAsia="仿宋" w:cs="仿宋"/>
                <w:color w:val="auto"/>
                <w:sz w:val="24"/>
                <w:szCs w:val="24"/>
              </w:rPr>
              <w:t>及时收到管理人各项文书，保证</w:t>
            </w:r>
            <w:r>
              <w:rPr>
                <w:rFonts w:hint="eastAsia" w:ascii="仿宋" w:hAnsi="仿宋" w:eastAsia="仿宋" w:cs="仿宋"/>
                <w:color w:val="auto"/>
                <w:sz w:val="24"/>
                <w:szCs w:val="24"/>
                <w:lang w:val="en-US" w:eastAsia="zh-CN"/>
              </w:rPr>
              <w:t>预</w:t>
            </w:r>
            <w:r>
              <w:rPr>
                <w:rFonts w:hint="eastAsia" w:ascii="仿宋" w:hAnsi="仿宋" w:eastAsia="仿宋" w:cs="仿宋"/>
                <w:color w:val="auto"/>
                <w:sz w:val="24"/>
                <w:szCs w:val="24"/>
                <w:lang w:eastAsia="zh-CN"/>
              </w:rPr>
              <w:t>招募</w:t>
            </w:r>
            <w:r>
              <w:rPr>
                <w:rFonts w:hint="eastAsia" w:ascii="仿宋" w:hAnsi="仿宋" w:eastAsia="仿宋" w:cs="仿宋"/>
                <w:color w:val="auto"/>
                <w:sz w:val="24"/>
                <w:szCs w:val="24"/>
              </w:rPr>
              <w:t>程序顺利进行，</w:t>
            </w:r>
            <w:r>
              <w:rPr>
                <w:rFonts w:hint="eastAsia" w:ascii="仿宋" w:hAnsi="仿宋" w:eastAsia="仿宋" w:cs="仿宋"/>
                <w:color w:val="auto"/>
                <w:sz w:val="24"/>
                <w:szCs w:val="24"/>
                <w:lang w:val="en-US" w:eastAsia="zh-CN"/>
              </w:rPr>
              <w:t>意向</w:t>
            </w:r>
            <w:r>
              <w:rPr>
                <w:rFonts w:hint="eastAsia" w:ascii="仿宋" w:hAnsi="仿宋" w:eastAsia="仿宋" w:cs="仿宋"/>
                <w:color w:val="auto"/>
                <w:sz w:val="24"/>
                <w:szCs w:val="24"/>
                <w:lang w:eastAsia="zh-CN"/>
              </w:rPr>
              <w:t>重整投资人</w:t>
            </w:r>
            <w:r>
              <w:rPr>
                <w:rFonts w:hint="eastAsia" w:ascii="仿宋" w:hAnsi="仿宋" w:eastAsia="仿宋" w:cs="仿宋"/>
                <w:color w:val="auto"/>
                <w:sz w:val="24"/>
                <w:szCs w:val="24"/>
              </w:rPr>
              <w:t>应当如实提供确切的送达地址； </w:t>
            </w:r>
          </w:p>
          <w:p w14:paraId="350BBF9D">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2.确认的送达地址适用于</w:t>
            </w:r>
            <w:r>
              <w:rPr>
                <w:rFonts w:hint="eastAsia" w:ascii="仿宋" w:hAnsi="仿宋" w:eastAsia="仿宋" w:cs="仿宋"/>
                <w:color w:val="auto"/>
                <w:sz w:val="24"/>
                <w:szCs w:val="24"/>
                <w:lang w:val="en-US" w:eastAsia="zh-CN"/>
              </w:rPr>
              <w:t>意向重整</w:t>
            </w:r>
            <w:r>
              <w:rPr>
                <w:rFonts w:hint="eastAsia" w:ascii="仿宋" w:hAnsi="仿宋" w:eastAsia="仿宋" w:cs="仿宋"/>
                <w:color w:val="auto"/>
                <w:sz w:val="24"/>
                <w:szCs w:val="24"/>
                <w:lang w:eastAsia="zh-CN"/>
              </w:rPr>
              <w:t>投资人招募程序以及后续的重整</w:t>
            </w:r>
            <w:r>
              <w:rPr>
                <w:rFonts w:hint="eastAsia" w:ascii="仿宋" w:hAnsi="仿宋" w:eastAsia="仿宋" w:cs="仿宋"/>
                <w:color w:val="auto"/>
                <w:sz w:val="24"/>
                <w:szCs w:val="24"/>
                <w:lang w:val="en-US" w:eastAsia="zh-CN"/>
              </w:rPr>
              <w:t>投资履行</w:t>
            </w:r>
            <w:r>
              <w:rPr>
                <w:rFonts w:hint="eastAsia" w:ascii="仿宋" w:hAnsi="仿宋" w:eastAsia="仿宋" w:cs="仿宋"/>
                <w:color w:val="auto"/>
                <w:sz w:val="24"/>
                <w:szCs w:val="24"/>
                <w:lang w:eastAsia="zh-CN"/>
              </w:rPr>
              <w:t>程序</w:t>
            </w:r>
            <w:r>
              <w:rPr>
                <w:rFonts w:hint="eastAsia" w:ascii="仿宋" w:hAnsi="仿宋" w:eastAsia="仿宋" w:cs="仿宋"/>
                <w:color w:val="auto"/>
                <w:sz w:val="24"/>
                <w:szCs w:val="24"/>
              </w:rPr>
              <w:t>； </w:t>
            </w:r>
          </w:p>
          <w:p w14:paraId="42AB7FF3">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招募程序中</w:t>
            </w:r>
            <w:r>
              <w:rPr>
                <w:rFonts w:hint="eastAsia" w:ascii="仿宋" w:hAnsi="仿宋" w:eastAsia="仿宋" w:cs="仿宋"/>
                <w:color w:val="auto"/>
                <w:sz w:val="24"/>
                <w:szCs w:val="24"/>
              </w:rPr>
              <w:t>如果送达地址有变更，应当及时告知管理人变更后的送达地址； </w:t>
            </w:r>
          </w:p>
          <w:p w14:paraId="20665560">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4.如果提供的地址不确切，或不及时告知变更后的地址，使破产相关文书无法送达或未及时送达的，自文书、材料等退回之日视为送达之日，</w:t>
            </w:r>
            <w:r>
              <w:rPr>
                <w:rFonts w:hint="eastAsia" w:ascii="仿宋" w:hAnsi="仿宋" w:eastAsia="仿宋" w:cs="仿宋"/>
                <w:color w:val="auto"/>
                <w:sz w:val="24"/>
                <w:szCs w:val="24"/>
                <w:lang w:val="en-US" w:eastAsia="zh-CN"/>
              </w:rPr>
              <w:t>意向</w:t>
            </w:r>
            <w:r>
              <w:rPr>
                <w:rFonts w:hint="eastAsia" w:ascii="仿宋" w:hAnsi="仿宋" w:eastAsia="仿宋" w:cs="仿宋"/>
                <w:color w:val="auto"/>
                <w:sz w:val="24"/>
                <w:szCs w:val="24"/>
                <w:lang w:eastAsia="zh-CN"/>
              </w:rPr>
              <w:t>重整投资人</w:t>
            </w:r>
            <w:r>
              <w:rPr>
                <w:rFonts w:hint="eastAsia" w:ascii="仿宋" w:hAnsi="仿宋" w:eastAsia="仿宋" w:cs="仿宋"/>
                <w:color w:val="auto"/>
                <w:sz w:val="24"/>
                <w:szCs w:val="24"/>
              </w:rPr>
              <w:t>应承担由此引起的</w:t>
            </w:r>
            <w:r>
              <w:rPr>
                <w:rFonts w:hint="eastAsia" w:ascii="仿宋" w:hAnsi="仿宋" w:eastAsia="仿宋" w:cs="仿宋"/>
                <w:color w:val="auto"/>
                <w:sz w:val="24"/>
                <w:szCs w:val="24"/>
                <w:lang w:eastAsia="zh-CN"/>
              </w:rPr>
              <w:t>相应</w:t>
            </w:r>
            <w:r>
              <w:rPr>
                <w:rFonts w:hint="eastAsia" w:ascii="仿宋" w:hAnsi="仿宋" w:eastAsia="仿宋" w:cs="仿宋"/>
                <w:color w:val="auto"/>
                <w:sz w:val="24"/>
                <w:szCs w:val="24"/>
              </w:rPr>
              <w:t>法律后果。</w:t>
            </w:r>
          </w:p>
        </w:tc>
      </w:tr>
      <w:tr w14:paraId="032F7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1973" w:type="dxa"/>
            <w:vMerge w:val="restart"/>
            <w:noWrap w:val="0"/>
            <w:vAlign w:val="top"/>
          </w:tcPr>
          <w:p w14:paraId="27912EC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bCs/>
                <w:color w:val="auto"/>
                <w:sz w:val="24"/>
                <w:szCs w:val="24"/>
              </w:rPr>
            </w:pPr>
          </w:p>
          <w:p w14:paraId="213681D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送达地址</w:t>
            </w:r>
          </w:p>
        </w:tc>
        <w:tc>
          <w:tcPr>
            <w:tcW w:w="1217" w:type="dxa"/>
            <w:noWrap w:val="0"/>
            <w:vAlign w:val="top"/>
          </w:tcPr>
          <w:p w14:paraId="54297410">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联系人</w:t>
            </w:r>
          </w:p>
        </w:tc>
        <w:tc>
          <w:tcPr>
            <w:tcW w:w="6370" w:type="dxa"/>
            <w:gridSpan w:val="2"/>
            <w:noWrap w:val="0"/>
            <w:vAlign w:val="top"/>
          </w:tcPr>
          <w:p w14:paraId="3949D1F7">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rPr>
            </w:pPr>
          </w:p>
        </w:tc>
      </w:tr>
      <w:tr w14:paraId="4C394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973" w:type="dxa"/>
            <w:vMerge w:val="continue"/>
            <w:noWrap w:val="0"/>
            <w:vAlign w:val="top"/>
          </w:tcPr>
          <w:p w14:paraId="2C30EB0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bCs/>
                <w:color w:val="auto"/>
                <w:sz w:val="24"/>
                <w:szCs w:val="24"/>
              </w:rPr>
            </w:pPr>
          </w:p>
        </w:tc>
        <w:tc>
          <w:tcPr>
            <w:tcW w:w="1217" w:type="dxa"/>
            <w:noWrap w:val="0"/>
            <w:vAlign w:val="top"/>
          </w:tcPr>
          <w:p w14:paraId="6C525F63">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送达地址</w:t>
            </w:r>
          </w:p>
        </w:tc>
        <w:tc>
          <w:tcPr>
            <w:tcW w:w="6370" w:type="dxa"/>
            <w:gridSpan w:val="2"/>
            <w:noWrap w:val="0"/>
            <w:vAlign w:val="top"/>
          </w:tcPr>
          <w:p w14:paraId="128DDC61">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rPr>
            </w:pPr>
          </w:p>
        </w:tc>
      </w:tr>
      <w:tr w14:paraId="7A8E4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973" w:type="dxa"/>
            <w:vMerge w:val="continue"/>
            <w:noWrap w:val="0"/>
            <w:vAlign w:val="top"/>
          </w:tcPr>
          <w:p w14:paraId="11DD792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bCs/>
                <w:color w:val="auto"/>
                <w:sz w:val="24"/>
                <w:szCs w:val="24"/>
              </w:rPr>
            </w:pPr>
          </w:p>
        </w:tc>
        <w:tc>
          <w:tcPr>
            <w:tcW w:w="1217" w:type="dxa"/>
            <w:noWrap w:val="0"/>
            <w:vAlign w:val="top"/>
          </w:tcPr>
          <w:p w14:paraId="618CE462">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联系</w:t>
            </w:r>
            <w:r>
              <w:rPr>
                <w:rFonts w:hint="eastAsia" w:ascii="仿宋" w:hAnsi="仿宋" w:eastAsia="仿宋" w:cs="仿宋"/>
                <w:color w:val="auto"/>
                <w:sz w:val="24"/>
                <w:szCs w:val="24"/>
              </w:rPr>
              <w:t>电话</w:t>
            </w:r>
          </w:p>
        </w:tc>
        <w:tc>
          <w:tcPr>
            <w:tcW w:w="6370" w:type="dxa"/>
            <w:gridSpan w:val="2"/>
            <w:noWrap w:val="0"/>
            <w:vAlign w:val="top"/>
          </w:tcPr>
          <w:p w14:paraId="305E8963">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rPr>
            </w:pPr>
          </w:p>
        </w:tc>
      </w:tr>
      <w:tr w14:paraId="4EEE4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1973" w:type="dxa"/>
            <w:vMerge w:val="continue"/>
            <w:noWrap w:val="0"/>
            <w:vAlign w:val="top"/>
          </w:tcPr>
          <w:p w14:paraId="6F74538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bCs/>
                <w:color w:val="auto"/>
                <w:sz w:val="24"/>
                <w:szCs w:val="24"/>
              </w:rPr>
            </w:pPr>
          </w:p>
        </w:tc>
        <w:tc>
          <w:tcPr>
            <w:tcW w:w="1217" w:type="dxa"/>
            <w:noWrap w:val="0"/>
            <w:vAlign w:val="top"/>
          </w:tcPr>
          <w:p w14:paraId="34ED7993">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电子邮箱</w:t>
            </w:r>
          </w:p>
        </w:tc>
        <w:tc>
          <w:tcPr>
            <w:tcW w:w="6370" w:type="dxa"/>
            <w:gridSpan w:val="2"/>
            <w:noWrap w:val="0"/>
            <w:vAlign w:val="top"/>
          </w:tcPr>
          <w:p w14:paraId="7BA627C7">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rPr>
            </w:pPr>
          </w:p>
        </w:tc>
      </w:tr>
      <w:tr w14:paraId="2EA8B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1973" w:type="dxa"/>
            <w:vMerge w:val="restart"/>
            <w:noWrap w:val="0"/>
            <w:vAlign w:val="center"/>
          </w:tcPr>
          <w:p w14:paraId="595DBC8C">
            <w:pPr>
              <w:pStyle w:val="3"/>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收款</w:t>
            </w:r>
          </w:p>
          <w:p w14:paraId="3DD54101">
            <w:pPr>
              <w:pStyle w:val="3"/>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2"/>
                <w:sz w:val="24"/>
                <w:szCs w:val="24"/>
                <w:highlight w:val="none"/>
                <w:lang w:val="en-US" w:eastAsia="zh-CN" w:bidi="ar-SA"/>
              </w:rPr>
              <w:t>账户</w:t>
            </w:r>
          </w:p>
        </w:tc>
        <w:tc>
          <w:tcPr>
            <w:tcW w:w="7587" w:type="dxa"/>
            <w:gridSpan w:val="3"/>
            <w:noWrap w:val="0"/>
            <w:vAlign w:val="center"/>
          </w:tcPr>
          <w:p w14:paraId="55B6FDE3">
            <w:pPr>
              <w:pStyle w:val="3"/>
              <w:keepNext w:val="0"/>
              <w:keepLines w:val="0"/>
              <w:pageBreakBefore w:val="0"/>
              <w:widowControl w:val="0"/>
              <w:tabs>
                <w:tab w:val="right" w:pos="7518"/>
              </w:tabs>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highlight w:val="none"/>
                <w:lang w:val="en-US" w:eastAsia="zh-CN" w:bidi="ar-SA"/>
              </w:rPr>
              <w:t>本单位/本人将缴纳的保证金如需退款的，</w:t>
            </w:r>
            <w:r>
              <w:rPr>
                <w:rFonts w:hint="eastAsia" w:ascii="仿宋" w:hAnsi="仿宋" w:eastAsia="仿宋" w:cs="仿宋"/>
                <w:b w:val="0"/>
                <w:bCs w:val="0"/>
                <w:color w:val="auto"/>
                <w:kern w:val="2"/>
                <w:sz w:val="24"/>
                <w:szCs w:val="24"/>
                <w:highlight w:val="none"/>
                <w:lang w:val="en-US" w:eastAsia="zh-CN" w:bidi="ar-SA"/>
              </w:rPr>
              <w:t>退还至如下账户</w:t>
            </w:r>
          </w:p>
        </w:tc>
      </w:tr>
      <w:tr w14:paraId="1A53B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1973" w:type="dxa"/>
            <w:vMerge w:val="continue"/>
            <w:noWrap w:val="0"/>
            <w:vAlign w:val="center"/>
          </w:tcPr>
          <w:p w14:paraId="28B9B168">
            <w:pPr>
              <w:pStyle w:val="3"/>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bCs/>
                <w:color w:val="auto"/>
                <w:sz w:val="24"/>
                <w:szCs w:val="24"/>
              </w:rPr>
            </w:pPr>
          </w:p>
        </w:tc>
        <w:tc>
          <w:tcPr>
            <w:tcW w:w="1401" w:type="dxa"/>
            <w:gridSpan w:val="2"/>
            <w:noWrap w:val="0"/>
            <w:vAlign w:val="center"/>
          </w:tcPr>
          <w:p w14:paraId="65E79EF4">
            <w:pPr>
              <w:pStyle w:val="3"/>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kern w:val="2"/>
                <w:sz w:val="24"/>
                <w:szCs w:val="24"/>
                <w:highlight w:val="none"/>
                <w:lang w:val="en-US" w:eastAsia="zh-CN" w:bidi="ar-SA"/>
              </w:rPr>
              <w:t>户  名</w:t>
            </w:r>
          </w:p>
        </w:tc>
        <w:tc>
          <w:tcPr>
            <w:tcW w:w="6186" w:type="dxa"/>
            <w:noWrap w:val="0"/>
            <w:vAlign w:val="center"/>
          </w:tcPr>
          <w:p w14:paraId="4BB44EEF">
            <w:pPr>
              <w:pStyle w:val="3"/>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sz w:val="24"/>
                <w:szCs w:val="24"/>
              </w:rPr>
            </w:pPr>
          </w:p>
        </w:tc>
      </w:tr>
      <w:tr w14:paraId="0DCA7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1973" w:type="dxa"/>
            <w:vMerge w:val="continue"/>
            <w:noWrap w:val="0"/>
            <w:vAlign w:val="center"/>
          </w:tcPr>
          <w:p w14:paraId="10E3A65E">
            <w:pPr>
              <w:pStyle w:val="3"/>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bCs/>
                <w:color w:val="auto"/>
                <w:sz w:val="24"/>
                <w:szCs w:val="24"/>
              </w:rPr>
            </w:pPr>
          </w:p>
        </w:tc>
        <w:tc>
          <w:tcPr>
            <w:tcW w:w="1401" w:type="dxa"/>
            <w:gridSpan w:val="2"/>
            <w:noWrap w:val="0"/>
            <w:vAlign w:val="center"/>
          </w:tcPr>
          <w:p w14:paraId="378682FC">
            <w:pPr>
              <w:pStyle w:val="3"/>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kern w:val="2"/>
                <w:sz w:val="24"/>
                <w:szCs w:val="24"/>
                <w:highlight w:val="none"/>
                <w:lang w:val="en-US" w:eastAsia="zh-CN" w:bidi="ar-SA"/>
              </w:rPr>
              <w:t>账  号</w:t>
            </w:r>
          </w:p>
        </w:tc>
        <w:tc>
          <w:tcPr>
            <w:tcW w:w="6186" w:type="dxa"/>
            <w:noWrap w:val="0"/>
            <w:vAlign w:val="center"/>
          </w:tcPr>
          <w:p w14:paraId="442B24A4">
            <w:pPr>
              <w:pStyle w:val="3"/>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color w:val="auto"/>
                <w:sz w:val="24"/>
                <w:szCs w:val="24"/>
              </w:rPr>
            </w:pPr>
          </w:p>
        </w:tc>
      </w:tr>
      <w:tr w14:paraId="45CA3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1973" w:type="dxa"/>
            <w:vMerge w:val="continue"/>
            <w:noWrap w:val="0"/>
            <w:vAlign w:val="center"/>
          </w:tcPr>
          <w:p w14:paraId="4C68931F">
            <w:pPr>
              <w:pStyle w:val="3"/>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bCs/>
                <w:color w:val="auto"/>
                <w:sz w:val="24"/>
                <w:szCs w:val="24"/>
              </w:rPr>
            </w:pPr>
          </w:p>
        </w:tc>
        <w:tc>
          <w:tcPr>
            <w:tcW w:w="1401" w:type="dxa"/>
            <w:gridSpan w:val="2"/>
            <w:noWrap w:val="0"/>
            <w:vAlign w:val="center"/>
          </w:tcPr>
          <w:p w14:paraId="0BDB2F23">
            <w:pPr>
              <w:pStyle w:val="3"/>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kern w:val="2"/>
                <w:sz w:val="24"/>
                <w:szCs w:val="24"/>
                <w:highlight w:val="none"/>
                <w:lang w:val="en-US" w:eastAsia="zh-CN" w:bidi="ar-SA"/>
              </w:rPr>
              <w:t>开户行</w:t>
            </w:r>
          </w:p>
        </w:tc>
        <w:tc>
          <w:tcPr>
            <w:tcW w:w="6186" w:type="dxa"/>
            <w:noWrap w:val="0"/>
            <w:vAlign w:val="center"/>
          </w:tcPr>
          <w:p w14:paraId="4CD057D7">
            <w:pPr>
              <w:pStyle w:val="3"/>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sz w:val="24"/>
                <w:szCs w:val="24"/>
              </w:rPr>
            </w:pPr>
          </w:p>
        </w:tc>
      </w:tr>
      <w:tr w14:paraId="356D8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7" w:hRule="atLeast"/>
        </w:trPr>
        <w:tc>
          <w:tcPr>
            <w:tcW w:w="1973" w:type="dxa"/>
            <w:noWrap w:val="0"/>
            <w:vAlign w:val="center"/>
          </w:tcPr>
          <w:p w14:paraId="483331F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意向</w:t>
            </w:r>
            <w:r>
              <w:rPr>
                <w:rFonts w:hint="eastAsia" w:ascii="仿宋" w:hAnsi="仿宋" w:eastAsia="仿宋" w:cs="仿宋"/>
                <w:b/>
                <w:bCs/>
                <w:color w:val="auto"/>
                <w:sz w:val="24"/>
                <w:szCs w:val="24"/>
                <w:lang w:eastAsia="zh-CN"/>
              </w:rPr>
              <w:t>重整投资人</w:t>
            </w:r>
            <w:r>
              <w:rPr>
                <w:rFonts w:hint="eastAsia" w:ascii="仿宋" w:hAnsi="仿宋" w:eastAsia="仿宋" w:cs="仿宋"/>
                <w:b/>
                <w:bCs/>
                <w:color w:val="auto"/>
                <w:sz w:val="24"/>
                <w:szCs w:val="24"/>
              </w:rPr>
              <w:t>声明</w:t>
            </w:r>
          </w:p>
        </w:tc>
        <w:tc>
          <w:tcPr>
            <w:tcW w:w="7587" w:type="dxa"/>
            <w:gridSpan w:val="3"/>
            <w:noWrap w:val="0"/>
            <w:vAlign w:val="top"/>
          </w:tcPr>
          <w:p w14:paraId="6F7CF128">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b/>
                <w:color w:val="auto"/>
                <w:sz w:val="24"/>
                <w:szCs w:val="24"/>
              </w:rPr>
            </w:pPr>
            <w:r>
              <w:rPr>
                <w:rFonts w:hint="eastAsia" w:ascii="仿宋" w:hAnsi="仿宋" w:eastAsia="仿宋" w:cs="仿宋"/>
                <w:bCs/>
                <w:color w:val="auto"/>
                <w:sz w:val="24"/>
                <w:szCs w:val="24"/>
                <w:lang w:eastAsia="zh-CN"/>
              </w:rPr>
              <w:t>本单位/本人</w:t>
            </w:r>
            <w:r>
              <w:rPr>
                <w:rFonts w:hint="eastAsia" w:ascii="仿宋" w:hAnsi="仿宋" w:eastAsia="仿宋" w:cs="仿宋"/>
                <w:bCs/>
                <w:color w:val="auto"/>
                <w:sz w:val="24"/>
                <w:szCs w:val="24"/>
              </w:rPr>
              <w:t>已知悉上述告知内容。</w:t>
            </w:r>
            <w:r>
              <w:rPr>
                <w:rFonts w:hint="eastAsia" w:ascii="仿宋" w:hAnsi="仿宋" w:eastAsia="仿宋" w:cs="仿宋"/>
                <w:bCs/>
                <w:color w:val="auto"/>
                <w:sz w:val="24"/>
                <w:szCs w:val="24"/>
                <w:lang w:eastAsia="zh-CN"/>
              </w:rPr>
              <w:t>本单位/本人</w:t>
            </w:r>
            <w:r>
              <w:rPr>
                <w:rFonts w:hint="eastAsia" w:ascii="仿宋" w:hAnsi="仿宋" w:eastAsia="仿宋" w:cs="仿宋"/>
                <w:bCs/>
                <w:color w:val="auto"/>
                <w:sz w:val="24"/>
                <w:szCs w:val="24"/>
              </w:rPr>
              <w:t>提供的上述地址是真实有效的，如未通知管理人变更，则该地址继续有效。管理人向</w:t>
            </w:r>
            <w:r>
              <w:rPr>
                <w:rFonts w:hint="eastAsia" w:ascii="仿宋" w:hAnsi="仿宋" w:eastAsia="仿宋" w:cs="仿宋"/>
                <w:bCs/>
                <w:color w:val="auto"/>
                <w:sz w:val="24"/>
                <w:szCs w:val="24"/>
                <w:lang w:eastAsia="zh-CN"/>
              </w:rPr>
              <w:t>本单位/本人</w:t>
            </w:r>
            <w:r>
              <w:rPr>
                <w:rFonts w:hint="eastAsia" w:ascii="仿宋" w:hAnsi="仿宋" w:eastAsia="仿宋" w:cs="仿宋"/>
                <w:bCs/>
                <w:color w:val="auto"/>
                <w:sz w:val="24"/>
                <w:szCs w:val="24"/>
              </w:rPr>
              <w:t>送达的材料邮寄至该地址即视为送达。</w:t>
            </w:r>
          </w:p>
          <w:p w14:paraId="16F882A7">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单位（盖章）：</w:t>
            </w:r>
          </w:p>
          <w:p w14:paraId="44DE72AD">
            <w:pPr>
              <w:keepNext w:val="0"/>
              <w:keepLines w:val="0"/>
              <w:pageBreakBefore w:val="0"/>
              <w:widowControl w:val="0"/>
              <w:kinsoku/>
              <w:wordWrap/>
              <w:overflowPunct/>
              <w:topLinePunct w:val="0"/>
              <w:autoSpaceDE/>
              <w:autoSpaceDN/>
              <w:bidi w:val="0"/>
              <w:spacing w:line="400" w:lineRule="exact"/>
              <w:ind w:firstLine="1200" w:firstLineChars="500"/>
              <w:textAlignment w:val="auto"/>
              <w:rPr>
                <w:rFonts w:hint="eastAsia" w:ascii="仿宋" w:hAnsi="仿宋" w:eastAsia="仿宋" w:cs="仿宋"/>
                <w:color w:val="auto"/>
                <w:sz w:val="24"/>
                <w:szCs w:val="24"/>
                <w:lang w:eastAsia="zh-CN"/>
              </w:rPr>
            </w:pPr>
            <w:r>
              <w:rPr>
                <w:rFonts w:hint="eastAsia" w:ascii="仿宋" w:hAnsi="仿宋" w:eastAsia="仿宋" w:cs="仿宋"/>
                <w:bCs/>
                <w:color w:val="auto"/>
                <w:sz w:val="24"/>
              </w:rPr>
              <w:t>法定代表人</w:t>
            </w:r>
            <w:r>
              <w:rPr>
                <w:rFonts w:hint="eastAsia" w:ascii="仿宋" w:hAnsi="仿宋" w:eastAsia="仿宋" w:cs="仿宋"/>
                <w:bCs/>
                <w:color w:val="auto"/>
                <w:sz w:val="24"/>
                <w:lang w:val="en-US" w:eastAsia="zh-CN"/>
              </w:rPr>
              <w:t>/负责人</w:t>
            </w:r>
            <w:r>
              <w:rPr>
                <w:rFonts w:hint="eastAsia" w:ascii="仿宋" w:hAnsi="仿宋" w:eastAsia="仿宋" w:cs="仿宋"/>
                <w:bCs/>
                <w:color w:val="auto"/>
                <w:sz w:val="24"/>
              </w:rPr>
              <w:t>或委托代理人</w:t>
            </w:r>
            <w:r>
              <w:rPr>
                <w:rFonts w:hint="eastAsia" w:ascii="仿宋" w:hAnsi="仿宋" w:eastAsia="仿宋" w:cs="仿宋"/>
                <w:color w:val="auto"/>
                <w:sz w:val="24"/>
                <w:szCs w:val="24"/>
                <w:lang w:eastAsia="zh-CN"/>
              </w:rPr>
              <w:t>（签名）：</w:t>
            </w:r>
          </w:p>
          <w:p w14:paraId="37FA3736">
            <w:pPr>
              <w:keepNext w:val="0"/>
              <w:keepLines w:val="0"/>
              <w:pageBreakBefore w:val="0"/>
              <w:widowControl w:val="0"/>
              <w:kinsoku/>
              <w:wordWrap/>
              <w:overflowPunct/>
              <w:topLinePunct w:val="0"/>
              <w:autoSpaceDE/>
              <w:autoSpaceDN/>
              <w:bidi w:val="0"/>
              <w:spacing w:line="400" w:lineRule="exact"/>
              <w:ind w:firstLine="1920" w:firstLineChars="8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    月    日</w:t>
            </w:r>
          </w:p>
        </w:tc>
      </w:tr>
    </w:tbl>
    <w:p w14:paraId="06F2BB65">
      <w:pPr>
        <w:keepNext w:val="0"/>
        <w:keepLines w:val="0"/>
        <w:pageBreakBefore w:val="0"/>
        <w:widowControl w:val="0"/>
        <w:numPr>
          <w:ilvl w:val="0"/>
          <w:numId w:val="0"/>
        </w:numPr>
        <w:tabs>
          <w:tab w:val="left" w:pos="354"/>
          <w:tab w:val="left" w:pos="5430"/>
          <w:tab w:val="right" w:pos="8943"/>
        </w:tabs>
        <w:kinsoku/>
        <w:wordWrap/>
        <w:overflowPunct/>
        <w:topLinePunct w:val="0"/>
        <w:autoSpaceDE/>
        <w:autoSpaceDN/>
        <w:bidi w:val="0"/>
        <w:adjustRightInd w:val="0"/>
        <w:snapToGrid w:val="0"/>
        <w:spacing w:line="240" w:lineRule="auto"/>
        <w:ind w:firstLine="4080" w:firstLineChars="1700"/>
        <w:jc w:val="left"/>
        <w:textAlignment w:val="auto"/>
        <w:rPr>
          <w:rFonts w:hint="eastAsia" w:ascii="仿宋" w:hAnsi="仿宋" w:eastAsia="仿宋" w:cs="仿宋"/>
          <w:sz w:val="24"/>
          <w:szCs w:val="24"/>
          <w:highlight w:val="none"/>
          <w:lang w:val="en-US" w:eastAsia="zh-CN"/>
        </w:rPr>
      </w:pPr>
    </w:p>
    <w:p w14:paraId="6D9F0E9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center"/>
        <w:textAlignment w:val="auto"/>
        <w:rPr>
          <w:rFonts w:hint="eastAsia" w:ascii="仿宋" w:hAnsi="仿宋" w:eastAsia="仿宋" w:cs="仿宋"/>
          <w:color w:val="auto"/>
          <w:sz w:val="24"/>
          <w:szCs w:val="24"/>
          <w:lang w:val="en-US" w:eastAsia="zh-CN"/>
        </w:rPr>
      </w:pPr>
    </w:p>
    <w:p w14:paraId="7CEDCF50">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br w:type="page"/>
      </w:r>
    </w:p>
    <w:p w14:paraId="01BA0227">
      <w:pPr>
        <w:pStyle w:val="6"/>
        <w:keepNext w:val="0"/>
        <w:keepLines w:val="0"/>
        <w:pageBreakBefore w:val="0"/>
        <w:widowControl/>
        <w:suppressLineNumbers w:val="0"/>
        <w:shd w:val="clear"/>
        <w:kinsoku/>
        <w:wordWrap/>
        <w:overflowPunct/>
        <w:topLinePunct w:val="0"/>
        <w:autoSpaceDE/>
        <w:autoSpaceDN/>
        <w:bidi w:val="0"/>
        <w:spacing w:beforeAutospacing="0" w:afterAutospacing="0" w:line="360" w:lineRule="auto"/>
        <w:ind w:left="0" w:right="0" w:firstLine="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附件7：</w:t>
      </w:r>
    </w:p>
    <w:p w14:paraId="7B76A4DA">
      <w:pPr>
        <w:pStyle w:val="6"/>
        <w:keepNext w:val="0"/>
        <w:keepLines w:val="0"/>
        <w:pageBreakBefore w:val="0"/>
        <w:widowControl/>
        <w:suppressLineNumbers w:val="0"/>
        <w:shd w:val="clear"/>
        <w:kinsoku/>
        <w:wordWrap/>
        <w:overflowPunct/>
        <w:topLinePunct w:val="0"/>
        <w:autoSpaceDE/>
        <w:autoSpaceDN/>
        <w:bidi w:val="0"/>
        <w:spacing w:beforeAutospacing="0" w:afterAutospacing="0" w:line="360" w:lineRule="auto"/>
        <w:ind w:left="0" w:right="0" w:firstLine="0"/>
        <w:jc w:val="center"/>
        <w:textAlignment w:val="auto"/>
        <w:rPr>
          <w:rFonts w:hint="eastAsia" w:ascii="仿宋" w:hAnsi="仿宋" w:eastAsia="仿宋" w:cs="仿宋"/>
          <w:i w:val="0"/>
          <w:iCs w:val="0"/>
          <w:caps w:val="0"/>
          <w:color w:val="0F1115"/>
          <w:spacing w:val="0"/>
          <w:sz w:val="36"/>
          <w:szCs w:val="36"/>
        </w:rPr>
      </w:pPr>
      <w:r>
        <w:rPr>
          <w:rStyle w:val="10"/>
          <w:rFonts w:hint="eastAsia" w:ascii="仿宋" w:hAnsi="仿宋" w:eastAsia="仿宋" w:cs="仿宋"/>
          <w:b/>
          <w:bCs/>
          <w:i w:val="0"/>
          <w:iCs w:val="0"/>
          <w:caps w:val="0"/>
          <w:color w:val="0F1115"/>
          <w:spacing w:val="0"/>
          <w:sz w:val="36"/>
          <w:szCs w:val="36"/>
          <w:shd w:val="clear" w:fill="FFFFFF"/>
        </w:rPr>
        <w:t>资金来源合法合规承诺函</w:t>
      </w:r>
    </w:p>
    <w:p w14:paraId="5460529D">
      <w:pPr>
        <w:keepNext w:val="0"/>
        <w:keepLines w:val="0"/>
        <w:pageBreakBefore w:val="0"/>
        <w:widowControl w:val="0"/>
        <w:numPr>
          <w:ilvl w:val="0"/>
          <w:numId w:val="0"/>
        </w:numPr>
        <w:tabs>
          <w:tab w:val="left" w:pos="354"/>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东莞市中级人民法院</w:t>
      </w:r>
    </w:p>
    <w:p w14:paraId="02BFB41A">
      <w:pPr>
        <w:keepNext w:val="0"/>
        <w:keepLines w:val="0"/>
        <w:pageBreakBefore w:val="0"/>
        <w:widowControl w:val="0"/>
        <w:numPr>
          <w:ilvl w:val="0"/>
          <w:numId w:val="0"/>
        </w:numPr>
        <w:tabs>
          <w:tab w:val="left" w:pos="354"/>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东莞市华尔达企业管理咨询有限公司</w:t>
      </w:r>
      <w:r>
        <w:rPr>
          <w:rFonts w:hint="eastAsia" w:ascii="仿宋" w:hAnsi="仿宋" w:eastAsia="仿宋" w:cs="仿宋"/>
          <w:b w:val="0"/>
          <w:bCs w:val="0"/>
          <w:sz w:val="24"/>
          <w:lang w:val="en-US" w:eastAsia="zh-CN"/>
        </w:rPr>
        <w:t>管理人</w:t>
      </w:r>
      <w:r>
        <w:rPr>
          <w:rFonts w:hint="eastAsia" w:ascii="仿宋" w:hAnsi="仿宋" w:eastAsia="仿宋" w:cs="仿宋"/>
          <w:sz w:val="24"/>
          <w:szCs w:val="24"/>
          <w:highlight w:val="none"/>
          <w:lang w:val="en-US" w:eastAsia="zh-CN"/>
        </w:rPr>
        <w:t>：</w:t>
      </w:r>
    </w:p>
    <w:p w14:paraId="634ECC9E">
      <w:pPr>
        <w:pStyle w:val="6"/>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仿宋" w:hAnsi="仿宋" w:eastAsia="仿宋" w:cs="仿宋"/>
          <w:i w:val="0"/>
          <w:iCs w:val="0"/>
          <w:caps w:val="0"/>
          <w:color w:val="0F1115"/>
          <w:spacing w:val="0"/>
          <w:sz w:val="24"/>
          <w:szCs w:val="24"/>
        </w:rPr>
      </w:pPr>
      <w:r>
        <w:rPr>
          <w:rFonts w:hint="eastAsia" w:ascii="仿宋" w:hAnsi="仿宋" w:eastAsia="仿宋" w:cs="仿宋"/>
          <w:i w:val="0"/>
          <w:iCs w:val="0"/>
          <w:caps w:val="0"/>
          <w:color w:val="0F1115"/>
          <w:spacing w:val="0"/>
          <w:sz w:val="24"/>
          <w:szCs w:val="24"/>
          <w:shd w:val="clear" w:fill="FFFFFF"/>
        </w:rPr>
        <w:t>鉴于</w:t>
      </w:r>
      <w:r>
        <w:rPr>
          <w:rFonts w:hint="eastAsia" w:ascii="仿宋" w:hAnsi="仿宋" w:eastAsia="仿宋" w:cs="仿宋"/>
          <w:i w:val="0"/>
          <w:iCs w:val="0"/>
          <w:caps w:val="0"/>
          <w:color w:val="0F1115"/>
          <w:spacing w:val="0"/>
          <w:sz w:val="24"/>
          <w:szCs w:val="24"/>
          <w:shd w:val="clear" w:fill="FFFFFF"/>
          <w:lang w:eastAsia="zh-CN"/>
        </w:rPr>
        <w:t>本单位</w:t>
      </w:r>
      <w:r>
        <w:rPr>
          <w:rFonts w:hint="eastAsia" w:ascii="仿宋" w:hAnsi="仿宋" w:eastAsia="仿宋" w:cs="仿宋"/>
          <w:i w:val="0"/>
          <w:iCs w:val="0"/>
          <w:caps w:val="0"/>
          <w:color w:val="0F1115"/>
          <w:spacing w:val="0"/>
          <w:sz w:val="24"/>
          <w:szCs w:val="24"/>
          <w:shd w:val="clear" w:fill="FFFFFF"/>
        </w:rPr>
        <w:t>/本人（以下简称“承诺人”）有意参与东莞市华尔达企业管理咨询有限公司（以下简称“</w:t>
      </w:r>
      <w:r>
        <w:rPr>
          <w:rFonts w:hint="eastAsia" w:ascii="仿宋" w:hAnsi="仿宋" w:eastAsia="仿宋" w:cs="仿宋"/>
          <w:i w:val="0"/>
          <w:iCs w:val="0"/>
          <w:caps w:val="0"/>
          <w:color w:val="0F1115"/>
          <w:spacing w:val="0"/>
          <w:sz w:val="24"/>
          <w:szCs w:val="24"/>
          <w:shd w:val="clear" w:fill="FFFFFF"/>
          <w:lang w:val="en-US" w:eastAsia="zh-CN"/>
        </w:rPr>
        <w:t>华尔达公司</w:t>
      </w:r>
      <w:r>
        <w:rPr>
          <w:rFonts w:hint="eastAsia" w:ascii="仿宋" w:hAnsi="仿宋" w:eastAsia="仿宋" w:cs="仿宋"/>
          <w:i w:val="0"/>
          <w:iCs w:val="0"/>
          <w:caps w:val="0"/>
          <w:color w:val="0F1115"/>
          <w:spacing w:val="0"/>
          <w:sz w:val="24"/>
          <w:szCs w:val="24"/>
          <w:shd w:val="clear" w:fill="FFFFFF"/>
        </w:rPr>
        <w:t>”）的</w:t>
      </w:r>
      <w:r>
        <w:rPr>
          <w:rFonts w:hint="eastAsia" w:ascii="仿宋" w:hAnsi="仿宋" w:eastAsia="仿宋" w:cs="仿宋"/>
          <w:i w:val="0"/>
          <w:iCs w:val="0"/>
          <w:caps w:val="0"/>
          <w:color w:val="0F1115"/>
          <w:spacing w:val="0"/>
          <w:sz w:val="24"/>
          <w:szCs w:val="24"/>
          <w:shd w:val="clear" w:fill="FFFFFF"/>
          <w:lang w:val="en-US" w:eastAsia="zh-CN"/>
        </w:rPr>
        <w:t>重整投资人预招募</w:t>
      </w:r>
      <w:r>
        <w:rPr>
          <w:rFonts w:hint="eastAsia" w:ascii="仿宋" w:hAnsi="仿宋" w:eastAsia="仿宋" w:cs="仿宋"/>
          <w:i w:val="0"/>
          <w:iCs w:val="0"/>
          <w:caps w:val="0"/>
          <w:color w:val="0F1115"/>
          <w:spacing w:val="0"/>
          <w:sz w:val="24"/>
          <w:szCs w:val="24"/>
          <w:shd w:val="clear" w:fill="FFFFFF"/>
        </w:rPr>
        <w:t>，承诺人特此作出如下郑重承诺：</w:t>
      </w:r>
    </w:p>
    <w:p w14:paraId="60A22BDB">
      <w:pPr>
        <w:pStyle w:val="6"/>
        <w:keepNext w:val="0"/>
        <w:keepLines w:val="0"/>
        <w:pageBreakBefore w:val="0"/>
        <w:widowControl/>
        <w:numPr>
          <w:ilvl w:val="0"/>
          <w:numId w:val="2"/>
        </w:numPr>
        <w:suppressLineNumbers w:val="0"/>
        <w:shd w:val="clear"/>
        <w:kinsoku/>
        <w:wordWrap/>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仿宋" w:hAnsi="仿宋" w:eastAsia="仿宋" w:cs="仿宋"/>
          <w:i w:val="0"/>
          <w:iCs w:val="0"/>
          <w:caps w:val="0"/>
          <w:color w:val="0F1115"/>
          <w:spacing w:val="0"/>
          <w:sz w:val="24"/>
          <w:szCs w:val="24"/>
        </w:rPr>
      </w:pPr>
      <w:r>
        <w:rPr>
          <w:rFonts w:hint="eastAsia" w:ascii="仿宋" w:hAnsi="仿宋" w:eastAsia="仿宋" w:cs="仿宋"/>
          <w:i w:val="0"/>
          <w:iCs w:val="0"/>
          <w:caps w:val="0"/>
          <w:color w:val="0F1115"/>
          <w:spacing w:val="0"/>
          <w:sz w:val="24"/>
          <w:szCs w:val="24"/>
          <w:shd w:val="clear" w:fill="FFFFFF"/>
        </w:rPr>
        <w:t> </w:t>
      </w:r>
      <w:r>
        <w:rPr>
          <w:rStyle w:val="10"/>
          <w:rFonts w:hint="eastAsia" w:ascii="仿宋" w:hAnsi="仿宋" w:eastAsia="仿宋" w:cs="仿宋"/>
          <w:b/>
          <w:bCs/>
          <w:i w:val="0"/>
          <w:iCs w:val="0"/>
          <w:caps w:val="0"/>
          <w:color w:val="0F1115"/>
          <w:spacing w:val="0"/>
          <w:sz w:val="24"/>
          <w:szCs w:val="24"/>
          <w:shd w:val="clear" w:fill="FFFFFF"/>
        </w:rPr>
        <w:t>资金来源合法合规</w:t>
      </w:r>
    </w:p>
    <w:p w14:paraId="7AB494F5">
      <w:pPr>
        <w:pStyle w:val="6"/>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Autospacing="0" w:afterAutospacing="0" w:line="360" w:lineRule="auto"/>
        <w:ind w:right="0" w:rightChars="0" w:firstLine="480" w:firstLineChars="200"/>
        <w:textAlignment w:val="auto"/>
        <w:rPr>
          <w:rFonts w:hint="eastAsia" w:ascii="仿宋" w:hAnsi="仿宋" w:eastAsia="仿宋" w:cs="仿宋"/>
          <w:i w:val="0"/>
          <w:iCs w:val="0"/>
          <w:caps w:val="0"/>
          <w:color w:val="0F1115"/>
          <w:spacing w:val="0"/>
          <w:sz w:val="24"/>
          <w:szCs w:val="24"/>
        </w:rPr>
      </w:pPr>
      <w:r>
        <w:rPr>
          <w:rFonts w:hint="eastAsia" w:ascii="仿宋" w:hAnsi="仿宋" w:eastAsia="仿宋" w:cs="仿宋"/>
          <w:i w:val="0"/>
          <w:iCs w:val="0"/>
          <w:caps w:val="0"/>
          <w:color w:val="0F1115"/>
          <w:spacing w:val="0"/>
          <w:sz w:val="24"/>
          <w:szCs w:val="24"/>
          <w:shd w:val="clear" w:fill="FFFFFF"/>
        </w:rPr>
        <w:t>承诺人用于参与</w:t>
      </w:r>
      <w:r>
        <w:rPr>
          <w:rFonts w:hint="eastAsia" w:ascii="仿宋" w:hAnsi="仿宋" w:eastAsia="仿宋" w:cs="仿宋"/>
          <w:i w:val="0"/>
          <w:iCs w:val="0"/>
          <w:caps w:val="0"/>
          <w:color w:val="0F1115"/>
          <w:spacing w:val="0"/>
          <w:sz w:val="24"/>
          <w:szCs w:val="24"/>
          <w:shd w:val="clear" w:fill="FFFFFF"/>
          <w:lang w:eastAsia="zh-CN"/>
        </w:rPr>
        <w:t>华尔达公司</w:t>
      </w:r>
      <w:r>
        <w:rPr>
          <w:rFonts w:hint="eastAsia" w:ascii="仿宋" w:hAnsi="仿宋" w:eastAsia="仿宋" w:cs="仿宋"/>
          <w:b/>
          <w:bCs/>
          <w:i w:val="0"/>
          <w:iCs w:val="0"/>
          <w:caps w:val="0"/>
          <w:color w:val="0F1115"/>
          <w:spacing w:val="0"/>
          <w:sz w:val="24"/>
          <w:szCs w:val="24"/>
          <w:shd w:val="clear" w:fill="FFFFFF"/>
          <w:lang w:val="en-US" w:eastAsia="zh-CN"/>
        </w:rPr>
        <w:t>意向重整投资人招募、投资人招募及</w:t>
      </w:r>
      <w:r>
        <w:rPr>
          <w:rFonts w:hint="eastAsia" w:ascii="仿宋" w:hAnsi="仿宋" w:eastAsia="仿宋" w:cs="仿宋"/>
          <w:b/>
          <w:bCs/>
          <w:i w:val="0"/>
          <w:iCs w:val="0"/>
          <w:caps w:val="0"/>
          <w:color w:val="0F1115"/>
          <w:spacing w:val="0"/>
          <w:sz w:val="24"/>
          <w:szCs w:val="24"/>
          <w:shd w:val="clear" w:fill="FFFFFF"/>
        </w:rPr>
        <w:t>重整投资</w:t>
      </w:r>
      <w:r>
        <w:rPr>
          <w:rFonts w:hint="eastAsia" w:ascii="仿宋" w:hAnsi="仿宋" w:eastAsia="仿宋" w:cs="仿宋"/>
          <w:i w:val="0"/>
          <w:iCs w:val="0"/>
          <w:caps w:val="0"/>
          <w:color w:val="0F1115"/>
          <w:spacing w:val="0"/>
          <w:sz w:val="24"/>
          <w:szCs w:val="24"/>
          <w:shd w:val="clear" w:fill="FFFFFF"/>
        </w:rPr>
        <w:t>的全部资金（包括但不限于保证金、重整投资对价款、后续运营资金等，以下简称“投资资金”）来源合法、合规。</w:t>
      </w:r>
    </w:p>
    <w:p w14:paraId="3A45E7D0">
      <w:pPr>
        <w:pStyle w:val="6"/>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right="0" w:firstLine="482" w:firstLineChars="200"/>
        <w:textAlignment w:val="auto"/>
        <w:rPr>
          <w:rFonts w:hint="eastAsia" w:ascii="仿宋" w:hAnsi="仿宋" w:eastAsia="仿宋" w:cs="仿宋"/>
          <w:b/>
          <w:bCs/>
          <w:i w:val="0"/>
          <w:iCs w:val="0"/>
          <w:caps w:val="0"/>
          <w:color w:val="0F1115"/>
          <w:spacing w:val="0"/>
          <w:sz w:val="24"/>
          <w:szCs w:val="24"/>
        </w:rPr>
      </w:pPr>
      <w:r>
        <w:rPr>
          <w:rFonts w:hint="eastAsia" w:ascii="仿宋" w:hAnsi="仿宋" w:eastAsia="仿宋" w:cs="仿宋"/>
          <w:b/>
          <w:bCs/>
          <w:i w:val="0"/>
          <w:iCs w:val="0"/>
          <w:caps w:val="0"/>
          <w:color w:val="0F1115"/>
          <w:spacing w:val="0"/>
          <w:sz w:val="24"/>
          <w:szCs w:val="24"/>
          <w:shd w:val="clear" w:fill="FFFFFF"/>
        </w:rPr>
        <w:t>二、 </w:t>
      </w:r>
      <w:r>
        <w:rPr>
          <w:rStyle w:val="10"/>
          <w:rFonts w:hint="eastAsia" w:ascii="仿宋" w:hAnsi="仿宋" w:eastAsia="仿宋" w:cs="仿宋"/>
          <w:b/>
          <w:bCs/>
          <w:i w:val="0"/>
          <w:iCs w:val="0"/>
          <w:caps w:val="0"/>
          <w:color w:val="0F1115"/>
          <w:spacing w:val="0"/>
          <w:sz w:val="24"/>
          <w:szCs w:val="24"/>
          <w:shd w:val="clear" w:fill="FFFFFF"/>
        </w:rPr>
        <w:t>资金性质明确</w:t>
      </w:r>
    </w:p>
    <w:p w14:paraId="1AF88559">
      <w:pPr>
        <w:pStyle w:val="6"/>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仿宋" w:hAnsi="仿宋" w:eastAsia="仿宋" w:cs="仿宋"/>
          <w:i w:val="0"/>
          <w:iCs w:val="0"/>
          <w:caps w:val="0"/>
          <w:color w:val="0F1115"/>
          <w:spacing w:val="0"/>
          <w:sz w:val="24"/>
          <w:szCs w:val="24"/>
          <w:shd w:val="clear" w:fill="FFFFFF"/>
        </w:rPr>
      </w:pPr>
      <w:r>
        <w:rPr>
          <w:rFonts w:hint="eastAsia" w:ascii="仿宋" w:hAnsi="仿宋" w:eastAsia="仿宋" w:cs="仿宋"/>
          <w:i w:val="0"/>
          <w:iCs w:val="0"/>
          <w:caps w:val="0"/>
          <w:color w:val="0F1115"/>
          <w:spacing w:val="0"/>
          <w:sz w:val="24"/>
          <w:szCs w:val="24"/>
          <w:shd w:val="clear" w:fill="FFFFFF"/>
          <w:lang w:val="en-US" w:eastAsia="zh-CN"/>
        </w:rPr>
        <w:t>1.</w:t>
      </w:r>
      <w:r>
        <w:rPr>
          <w:rFonts w:hint="eastAsia" w:ascii="仿宋" w:hAnsi="仿宋" w:eastAsia="仿宋" w:cs="仿宋"/>
          <w:i w:val="0"/>
          <w:iCs w:val="0"/>
          <w:caps w:val="0"/>
          <w:color w:val="0F1115"/>
          <w:spacing w:val="0"/>
          <w:sz w:val="24"/>
          <w:szCs w:val="24"/>
          <w:shd w:val="clear" w:fill="FFFFFF"/>
        </w:rPr>
        <w:t>承诺人保证投资资金不属于下列任何一类资金：</w:t>
      </w:r>
    </w:p>
    <w:p w14:paraId="310FFBD9">
      <w:pPr>
        <w:pStyle w:val="6"/>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仿宋" w:hAnsi="仿宋" w:eastAsia="仿宋" w:cs="仿宋"/>
          <w:i w:val="0"/>
          <w:iCs w:val="0"/>
          <w:caps w:val="0"/>
          <w:color w:val="0F1115"/>
          <w:spacing w:val="0"/>
          <w:sz w:val="24"/>
          <w:szCs w:val="24"/>
          <w:shd w:val="clear" w:fill="FFFFFF"/>
        </w:rPr>
      </w:pPr>
      <w:r>
        <w:rPr>
          <w:rFonts w:hint="eastAsia" w:ascii="仿宋" w:hAnsi="仿宋" w:eastAsia="仿宋" w:cs="仿宋"/>
          <w:i w:val="0"/>
          <w:iCs w:val="0"/>
          <w:caps w:val="0"/>
          <w:color w:val="0F1115"/>
          <w:spacing w:val="0"/>
          <w:sz w:val="24"/>
          <w:szCs w:val="24"/>
          <w:shd w:val="clear" w:fill="FFFFFF"/>
        </w:rPr>
        <w:t>(1) 任何形式的违法犯罪所得及其产生的收益；</w:t>
      </w:r>
    </w:p>
    <w:p w14:paraId="12711627">
      <w:pPr>
        <w:pStyle w:val="6"/>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仿宋" w:hAnsi="仿宋" w:eastAsia="仿宋" w:cs="仿宋"/>
          <w:i w:val="0"/>
          <w:iCs w:val="0"/>
          <w:caps w:val="0"/>
          <w:color w:val="0F1115"/>
          <w:spacing w:val="0"/>
          <w:sz w:val="24"/>
          <w:szCs w:val="24"/>
          <w:shd w:val="clear" w:fill="FFFFFF"/>
        </w:rPr>
      </w:pPr>
      <w:r>
        <w:rPr>
          <w:rFonts w:hint="eastAsia" w:ascii="仿宋" w:hAnsi="仿宋" w:eastAsia="仿宋" w:cs="仿宋"/>
          <w:i w:val="0"/>
          <w:iCs w:val="0"/>
          <w:caps w:val="0"/>
          <w:color w:val="0F1115"/>
          <w:spacing w:val="0"/>
          <w:sz w:val="24"/>
          <w:szCs w:val="24"/>
          <w:shd w:val="clear" w:fill="FFFFFF"/>
        </w:rPr>
        <w:t>(2) 贪污、贿赂、侵占、挪用等非法手段取得的资金；</w:t>
      </w:r>
      <w:bookmarkStart w:id="0" w:name="_GoBack"/>
      <w:bookmarkEnd w:id="0"/>
    </w:p>
    <w:p w14:paraId="5779F90B">
      <w:pPr>
        <w:pStyle w:val="6"/>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仿宋" w:hAnsi="仿宋" w:eastAsia="仿宋" w:cs="仿宋"/>
          <w:i w:val="0"/>
          <w:iCs w:val="0"/>
          <w:caps w:val="0"/>
          <w:color w:val="0F1115"/>
          <w:spacing w:val="0"/>
          <w:sz w:val="24"/>
          <w:szCs w:val="24"/>
          <w:shd w:val="clear" w:fill="FFFFFF"/>
        </w:rPr>
      </w:pPr>
      <w:r>
        <w:rPr>
          <w:rFonts w:hint="eastAsia" w:ascii="仿宋" w:hAnsi="仿宋" w:eastAsia="仿宋" w:cs="仿宋"/>
          <w:i w:val="0"/>
          <w:iCs w:val="0"/>
          <w:caps w:val="0"/>
          <w:color w:val="0F1115"/>
          <w:spacing w:val="0"/>
          <w:sz w:val="24"/>
          <w:szCs w:val="24"/>
          <w:shd w:val="clear" w:fill="FFFFFF"/>
        </w:rPr>
        <w:t>(3) 违反国家金融管理法律法规，非法吸收公众存款、非法集资、非法发行股票或债券等非法活动所得资金；</w:t>
      </w:r>
    </w:p>
    <w:p w14:paraId="38895320">
      <w:pPr>
        <w:pStyle w:val="6"/>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仿宋" w:hAnsi="仿宋" w:eastAsia="仿宋" w:cs="仿宋"/>
          <w:i w:val="0"/>
          <w:iCs w:val="0"/>
          <w:caps w:val="0"/>
          <w:color w:val="0F1115"/>
          <w:spacing w:val="0"/>
          <w:sz w:val="24"/>
          <w:szCs w:val="24"/>
          <w:shd w:val="clear" w:fill="FFFFFF"/>
        </w:rPr>
      </w:pPr>
      <w:r>
        <w:rPr>
          <w:rFonts w:hint="eastAsia" w:ascii="仿宋" w:hAnsi="仿宋" w:eastAsia="仿宋" w:cs="仿宋"/>
          <w:i w:val="0"/>
          <w:iCs w:val="0"/>
          <w:caps w:val="0"/>
          <w:color w:val="0F1115"/>
          <w:spacing w:val="0"/>
          <w:sz w:val="24"/>
          <w:szCs w:val="24"/>
          <w:shd w:val="clear" w:fill="FFFFFF"/>
        </w:rPr>
        <w:t>(4) 通过洗钱、恐怖融资、逃税、欺诈等非法行为获得的资金；</w:t>
      </w:r>
    </w:p>
    <w:p w14:paraId="7DA20AE7">
      <w:pPr>
        <w:pStyle w:val="6"/>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仿宋" w:hAnsi="仿宋" w:eastAsia="仿宋" w:cs="仿宋"/>
        </w:rPr>
      </w:pPr>
      <w:r>
        <w:rPr>
          <w:rFonts w:hint="eastAsia" w:ascii="仿宋" w:hAnsi="仿宋" w:eastAsia="仿宋" w:cs="仿宋"/>
          <w:i w:val="0"/>
          <w:iCs w:val="0"/>
          <w:caps w:val="0"/>
          <w:color w:val="0F1115"/>
          <w:spacing w:val="0"/>
          <w:sz w:val="24"/>
          <w:szCs w:val="24"/>
          <w:shd w:val="clear" w:fill="FFFFFF"/>
        </w:rPr>
        <w:t>(5) 任何国家法律法规、监管规定或国际制裁明确禁止用于投资或重组的资金。</w:t>
      </w:r>
    </w:p>
    <w:p w14:paraId="06EF5FA1">
      <w:pPr>
        <w:pStyle w:val="6"/>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i w:val="0"/>
          <w:iCs w:val="0"/>
          <w:caps w:val="0"/>
          <w:color w:val="0F1115"/>
          <w:spacing w:val="0"/>
          <w:sz w:val="24"/>
          <w:szCs w:val="24"/>
          <w:shd w:val="clear" w:fill="FFFFFF"/>
        </w:rPr>
        <w:t>若承诺人为法人或其他组织，保证投资资金均为其合法自有资金或合法自筹资金，不存在虚假出资、抽逃注册资本等情形。</w:t>
      </w:r>
    </w:p>
    <w:p w14:paraId="0563D7FE">
      <w:pPr>
        <w:pStyle w:val="6"/>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i w:val="0"/>
          <w:iCs w:val="0"/>
          <w:caps w:val="0"/>
          <w:color w:val="0F1115"/>
          <w:spacing w:val="0"/>
          <w:sz w:val="24"/>
          <w:szCs w:val="24"/>
          <w:shd w:val="clear" w:fill="FFFFFF"/>
        </w:rPr>
        <w:t>若承诺人为自然人，保证投资资金为其合法个人收入、合法投资收益或合法借贷所得，不存在挪用他人资金、非法集资等情形。</w:t>
      </w:r>
    </w:p>
    <w:p w14:paraId="42513118">
      <w:pPr>
        <w:pStyle w:val="6"/>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479" w:leftChars="228" w:right="0" w:firstLine="0" w:firstLineChars="0"/>
        <w:textAlignment w:val="auto"/>
        <w:rPr>
          <w:rStyle w:val="10"/>
          <w:rFonts w:hint="eastAsia" w:ascii="仿宋" w:hAnsi="仿宋" w:eastAsia="仿宋" w:cs="仿宋"/>
          <w:b/>
          <w:bCs/>
          <w:i w:val="0"/>
          <w:iCs w:val="0"/>
          <w:caps w:val="0"/>
          <w:color w:val="0F1115"/>
          <w:spacing w:val="0"/>
          <w:sz w:val="24"/>
          <w:szCs w:val="24"/>
          <w:shd w:val="clear" w:fill="FFFFFF"/>
        </w:rPr>
      </w:pPr>
      <w:r>
        <w:rPr>
          <w:rFonts w:hint="eastAsia" w:ascii="仿宋" w:hAnsi="仿宋" w:eastAsia="仿宋" w:cs="仿宋"/>
          <w:b/>
          <w:bCs/>
          <w:i w:val="0"/>
          <w:iCs w:val="0"/>
          <w:caps w:val="0"/>
          <w:color w:val="0F1115"/>
          <w:spacing w:val="0"/>
          <w:sz w:val="24"/>
          <w:szCs w:val="24"/>
          <w:shd w:val="clear" w:fill="FFFFFF"/>
        </w:rPr>
        <w:t>三、 </w:t>
      </w:r>
      <w:r>
        <w:rPr>
          <w:rStyle w:val="10"/>
          <w:rFonts w:hint="eastAsia" w:ascii="仿宋" w:hAnsi="仿宋" w:eastAsia="仿宋" w:cs="仿宋"/>
          <w:b/>
          <w:bCs/>
          <w:i w:val="0"/>
          <w:iCs w:val="0"/>
          <w:caps w:val="0"/>
          <w:color w:val="0F1115"/>
          <w:spacing w:val="0"/>
          <w:sz w:val="24"/>
          <w:szCs w:val="24"/>
          <w:shd w:val="clear" w:fill="FFFFFF"/>
        </w:rPr>
        <w:t>配合审查义务</w:t>
      </w:r>
    </w:p>
    <w:p w14:paraId="51AA06C8">
      <w:pPr>
        <w:pStyle w:val="6"/>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i w:val="0"/>
          <w:iCs w:val="0"/>
          <w:caps w:val="0"/>
          <w:color w:val="0F1115"/>
          <w:spacing w:val="0"/>
          <w:sz w:val="24"/>
          <w:szCs w:val="24"/>
        </w:rPr>
      </w:pPr>
      <w:r>
        <w:rPr>
          <w:rFonts w:hint="eastAsia" w:ascii="仿宋" w:hAnsi="仿宋" w:eastAsia="仿宋" w:cs="仿宋"/>
          <w:i w:val="0"/>
          <w:iCs w:val="0"/>
          <w:caps w:val="0"/>
          <w:color w:val="0F1115"/>
          <w:spacing w:val="0"/>
          <w:sz w:val="24"/>
          <w:szCs w:val="24"/>
          <w:shd w:val="clear" w:fill="FFFFFF"/>
        </w:rPr>
        <w:t>承诺人承诺，在</w:t>
      </w:r>
      <w:r>
        <w:rPr>
          <w:rFonts w:hint="eastAsia" w:ascii="仿宋" w:hAnsi="仿宋" w:eastAsia="仿宋" w:cs="仿宋"/>
          <w:i w:val="0"/>
          <w:iCs w:val="0"/>
          <w:caps w:val="0"/>
          <w:color w:val="0F1115"/>
          <w:spacing w:val="0"/>
          <w:sz w:val="24"/>
          <w:szCs w:val="24"/>
          <w:shd w:val="clear" w:fill="FFFFFF"/>
          <w:lang w:eastAsia="zh-CN"/>
        </w:rPr>
        <w:t>华尔达公司</w:t>
      </w:r>
      <w:r>
        <w:rPr>
          <w:rFonts w:hint="eastAsia" w:ascii="仿宋" w:hAnsi="仿宋" w:eastAsia="仿宋" w:cs="仿宋"/>
          <w:i w:val="0"/>
          <w:iCs w:val="0"/>
          <w:caps w:val="0"/>
          <w:color w:val="0F1115"/>
          <w:spacing w:val="0"/>
          <w:sz w:val="24"/>
          <w:szCs w:val="24"/>
          <w:shd w:val="clear" w:fill="FFFFFF"/>
        </w:rPr>
        <w:t>或其管理人、法院、政府相关部门、债权人委员会等任何有权机构要求时，将无条件配合对投资资金来源合法合规性的审查，并提供必要的资金来源证明文件（包括但不限于银行流水、审计报告、完税证明、借贷合同、验资报告等）。如承诺人未能提供充分、有效的证明文件，或资金来源经审查存在疑问且无法排除的，</w:t>
      </w:r>
      <w:r>
        <w:rPr>
          <w:rFonts w:hint="eastAsia" w:ascii="仿宋" w:hAnsi="仿宋" w:eastAsia="仿宋" w:cs="仿宋"/>
          <w:i w:val="0"/>
          <w:iCs w:val="0"/>
          <w:caps w:val="0"/>
          <w:color w:val="0F1115"/>
          <w:spacing w:val="0"/>
          <w:sz w:val="24"/>
          <w:szCs w:val="24"/>
          <w:shd w:val="clear" w:fill="FFFFFF"/>
          <w:lang w:eastAsia="zh-CN"/>
        </w:rPr>
        <w:t>华尔达公司</w:t>
      </w:r>
      <w:r>
        <w:rPr>
          <w:rFonts w:hint="eastAsia" w:ascii="仿宋" w:hAnsi="仿宋" w:eastAsia="仿宋" w:cs="仿宋"/>
          <w:i w:val="0"/>
          <w:iCs w:val="0"/>
          <w:caps w:val="0"/>
          <w:color w:val="0F1115"/>
          <w:spacing w:val="0"/>
          <w:sz w:val="24"/>
          <w:szCs w:val="24"/>
          <w:shd w:val="clear" w:fill="FFFFFF"/>
        </w:rPr>
        <w:t>或其管理人有权单方取消承诺人的重整投资人资格，并没收已缴纳的保证金，且无需承担任何违约责任。</w:t>
      </w:r>
    </w:p>
    <w:p w14:paraId="2E78796C">
      <w:pPr>
        <w:pStyle w:val="6"/>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right="0" w:firstLine="482" w:firstLineChars="200"/>
        <w:textAlignment w:val="auto"/>
        <w:rPr>
          <w:rFonts w:hint="eastAsia" w:ascii="仿宋" w:hAnsi="仿宋" w:eastAsia="仿宋" w:cs="仿宋"/>
          <w:b/>
          <w:bCs/>
          <w:i w:val="0"/>
          <w:iCs w:val="0"/>
          <w:caps w:val="0"/>
          <w:color w:val="0F1115"/>
          <w:spacing w:val="0"/>
          <w:sz w:val="24"/>
          <w:szCs w:val="24"/>
        </w:rPr>
      </w:pPr>
      <w:r>
        <w:rPr>
          <w:rFonts w:hint="eastAsia" w:ascii="仿宋" w:hAnsi="仿宋" w:eastAsia="仿宋" w:cs="仿宋"/>
          <w:b/>
          <w:bCs/>
          <w:i w:val="0"/>
          <w:iCs w:val="0"/>
          <w:caps w:val="0"/>
          <w:color w:val="0F1115"/>
          <w:spacing w:val="0"/>
          <w:sz w:val="24"/>
          <w:szCs w:val="24"/>
          <w:shd w:val="clear" w:fill="FFFFFF"/>
        </w:rPr>
        <w:t>四、 </w:t>
      </w:r>
      <w:r>
        <w:rPr>
          <w:rStyle w:val="10"/>
          <w:rFonts w:hint="eastAsia" w:ascii="仿宋" w:hAnsi="仿宋" w:eastAsia="仿宋" w:cs="仿宋"/>
          <w:b/>
          <w:bCs/>
          <w:i w:val="0"/>
          <w:iCs w:val="0"/>
          <w:caps w:val="0"/>
          <w:color w:val="0F1115"/>
          <w:spacing w:val="0"/>
          <w:sz w:val="24"/>
          <w:szCs w:val="24"/>
          <w:shd w:val="clear" w:fill="FFFFFF"/>
        </w:rPr>
        <w:t>法律责任承担</w:t>
      </w:r>
    </w:p>
    <w:p w14:paraId="43C7A97B">
      <w:pPr>
        <w:pStyle w:val="6"/>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i w:val="0"/>
          <w:iCs w:val="0"/>
          <w:caps w:val="0"/>
          <w:color w:val="0F1115"/>
          <w:spacing w:val="0"/>
          <w:sz w:val="24"/>
          <w:szCs w:val="24"/>
          <w:shd w:val="clear" w:fill="FFFFFF"/>
        </w:rPr>
        <w:t>承诺人保证上述承诺真实、准确、完整。若违反本承诺函任何条款，承诺人愿意承担由此产生的全部法律责任。</w:t>
      </w:r>
    </w:p>
    <w:p w14:paraId="211D6DA4">
      <w:pPr>
        <w:pStyle w:val="6"/>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i w:val="0"/>
          <w:iCs w:val="0"/>
          <w:caps w:val="0"/>
          <w:color w:val="0F1115"/>
          <w:spacing w:val="0"/>
          <w:sz w:val="24"/>
          <w:szCs w:val="24"/>
          <w:shd w:val="clear" w:fill="FFFFFF"/>
        </w:rPr>
        <w:t>若因投资资金来源问题导致</w:t>
      </w:r>
      <w:r>
        <w:rPr>
          <w:rFonts w:hint="eastAsia" w:ascii="仿宋" w:hAnsi="仿宋" w:eastAsia="仿宋" w:cs="仿宋"/>
          <w:i w:val="0"/>
          <w:iCs w:val="0"/>
          <w:caps w:val="0"/>
          <w:color w:val="0F1115"/>
          <w:spacing w:val="0"/>
          <w:sz w:val="24"/>
          <w:szCs w:val="24"/>
          <w:shd w:val="clear" w:fill="FFFFFF"/>
          <w:lang w:eastAsia="zh-CN"/>
        </w:rPr>
        <w:t>华尔达公司</w:t>
      </w:r>
      <w:r>
        <w:rPr>
          <w:rFonts w:hint="eastAsia" w:ascii="仿宋" w:hAnsi="仿宋" w:eastAsia="仿宋" w:cs="仿宋"/>
          <w:i w:val="0"/>
          <w:iCs w:val="0"/>
          <w:caps w:val="0"/>
          <w:color w:val="0F1115"/>
          <w:spacing w:val="0"/>
          <w:sz w:val="24"/>
          <w:szCs w:val="24"/>
          <w:shd w:val="clear" w:fill="FFFFFF"/>
        </w:rPr>
        <w:t>重整计划无法执行、被法院撤销重整裁定、给</w:t>
      </w:r>
      <w:r>
        <w:rPr>
          <w:rFonts w:hint="eastAsia" w:ascii="仿宋" w:hAnsi="仿宋" w:eastAsia="仿宋" w:cs="仿宋"/>
          <w:i w:val="0"/>
          <w:iCs w:val="0"/>
          <w:caps w:val="0"/>
          <w:color w:val="0F1115"/>
          <w:spacing w:val="0"/>
          <w:sz w:val="24"/>
          <w:szCs w:val="24"/>
          <w:shd w:val="clear" w:fill="FFFFFF"/>
          <w:lang w:eastAsia="zh-CN"/>
        </w:rPr>
        <w:t>华尔达公司</w:t>
      </w:r>
      <w:r>
        <w:rPr>
          <w:rFonts w:hint="eastAsia" w:ascii="仿宋" w:hAnsi="仿宋" w:eastAsia="仿宋" w:cs="仿宋"/>
          <w:i w:val="0"/>
          <w:iCs w:val="0"/>
          <w:caps w:val="0"/>
          <w:color w:val="0F1115"/>
          <w:spacing w:val="0"/>
          <w:sz w:val="24"/>
          <w:szCs w:val="24"/>
          <w:shd w:val="clear" w:fill="FFFFFF"/>
        </w:rPr>
        <w:t>、债权人、管理人或其他第三方造成任何损失的，承诺人愿意以其全部财产独立承担相应的赔偿责任，且</w:t>
      </w:r>
      <w:r>
        <w:rPr>
          <w:rFonts w:hint="eastAsia" w:ascii="仿宋" w:hAnsi="仿宋" w:eastAsia="仿宋" w:cs="仿宋"/>
          <w:i w:val="0"/>
          <w:iCs w:val="0"/>
          <w:caps w:val="0"/>
          <w:color w:val="0F1115"/>
          <w:spacing w:val="0"/>
          <w:sz w:val="24"/>
          <w:szCs w:val="24"/>
          <w:shd w:val="clear" w:fill="FFFFFF"/>
          <w:lang w:eastAsia="zh-CN"/>
        </w:rPr>
        <w:t>华尔达公司</w:t>
      </w:r>
      <w:r>
        <w:rPr>
          <w:rFonts w:hint="eastAsia" w:ascii="仿宋" w:hAnsi="仿宋" w:eastAsia="仿宋" w:cs="仿宋"/>
          <w:i w:val="0"/>
          <w:iCs w:val="0"/>
          <w:caps w:val="0"/>
          <w:color w:val="0F1115"/>
          <w:spacing w:val="0"/>
          <w:sz w:val="24"/>
          <w:szCs w:val="24"/>
          <w:shd w:val="clear" w:fill="FFFFFF"/>
        </w:rPr>
        <w:t>及其管理人有权无条件解除与承诺人签订的所有相关协议，并追究承诺人的违约及法律责任。</w:t>
      </w:r>
    </w:p>
    <w:p w14:paraId="327D7354">
      <w:pPr>
        <w:pStyle w:val="6"/>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leftChars="0" w:right="0" w:firstLine="482" w:firstLineChars="200"/>
        <w:textAlignment w:val="auto"/>
        <w:rPr>
          <w:rStyle w:val="10"/>
          <w:rFonts w:hint="eastAsia" w:ascii="仿宋" w:hAnsi="仿宋" w:eastAsia="仿宋" w:cs="仿宋"/>
          <w:b/>
          <w:bCs/>
          <w:i w:val="0"/>
          <w:iCs w:val="0"/>
          <w:caps w:val="0"/>
          <w:color w:val="0F1115"/>
          <w:spacing w:val="0"/>
          <w:sz w:val="24"/>
          <w:szCs w:val="24"/>
          <w:shd w:val="clear" w:fill="FFFFFF"/>
          <w:lang w:val="en-US" w:eastAsia="zh-CN"/>
        </w:rPr>
      </w:pPr>
      <w:r>
        <w:rPr>
          <w:rFonts w:hint="eastAsia" w:ascii="仿宋" w:hAnsi="仿宋" w:eastAsia="仿宋" w:cs="仿宋"/>
          <w:b/>
          <w:bCs/>
          <w:i w:val="0"/>
          <w:iCs w:val="0"/>
          <w:caps w:val="0"/>
          <w:color w:val="0F1115"/>
          <w:spacing w:val="0"/>
          <w:sz w:val="24"/>
          <w:szCs w:val="24"/>
          <w:shd w:val="clear" w:fill="FFFFFF"/>
        </w:rPr>
        <w:t>五、 </w:t>
      </w:r>
      <w:r>
        <w:rPr>
          <w:rStyle w:val="10"/>
          <w:rFonts w:hint="eastAsia" w:ascii="仿宋" w:hAnsi="仿宋" w:eastAsia="仿宋" w:cs="仿宋"/>
          <w:b/>
          <w:bCs/>
          <w:i w:val="0"/>
          <w:iCs w:val="0"/>
          <w:caps w:val="0"/>
          <w:color w:val="0F1115"/>
          <w:spacing w:val="0"/>
          <w:sz w:val="24"/>
          <w:szCs w:val="24"/>
          <w:shd w:val="clear" w:fill="FFFFFF"/>
        </w:rPr>
        <w:t>不可撤销</w:t>
      </w:r>
      <w:r>
        <w:rPr>
          <w:rStyle w:val="10"/>
          <w:rFonts w:hint="eastAsia" w:ascii="仿宋" w:hAnsi="仿宋" w:eastAsia="仿宋" w:cs="仿宋"/>
          <w:b/>
          <w:bCs/>
          <w:i w:val="0"/>
          <w:iCs w:val="0"/>
          <w:caps w:val="0"/>
          <w:color w:val="0F1115"/>
          <w:spacing w:val="0"/>
          <w:sz w:val="24"/>
          <w:szCs w:val="24"/>
          <w:shd w:val="clear" w:fill="FFFFFF"/>
          <w:lang w:val="en-US" w:eastAsia="zh-CN"/>
        </w:rPr>
        <w:t>承诺</w:t>
      </w:r>
    </w:p>
    <w:p w14:paraId="46C0C349">
      <w:pPr>
        <w:pStyle w:val="6"/>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b/>
          <w:bCs/>
          <w:i w:val="0"/>
          <w:iCs w:val="0"/>
          <w:caps w:val="0"/>
          <w:color w:val="0F1115"/>
          <w:spacing w:val="0"/>
          <w:sz w:val="24"/>
          <w:szCs w:val="24"/>
        </w:rPr>
      </w:pPr>
      <w:r>
        <w:rPr>
          <w:rFonts w:hint="eastAsia" w:ascii="仿宋" w:hAnsi="仿宋" w:eastAsia="仿宋" w:cs="仿宋"/>
          <w:i w:val="0"/>
          <w:iCs w:val="0"/>
          <w:caps w:val="0"/>
          <w:color w:val="0F1115"/>
          <w:spacing w:val="0"/>
          <w:sz w:val="24"/>
          <w:szCs w:val="24"/>
          <w:shd w:val="clear" w:fill="FFFFFF"/>
        </w:rPr>
        <w:t>本承诺函为承诺人自愿、真实意思表示，自承诺人签署之日起生效，且为</w:t>
      </w:r>
      <w:r>
        <w:rPr>
          <w:rFonts w:hint="eastAsia" w:ascii="仿宋" w:hAnsi="仿宋" w:eastAsia="仿宋" w:cs="仿宋"/>
          <w:i w:val="0"/>
          <w:iCs w:val="0"/>
          <w:caps w:val="0"/>
          <w:color w:val="0F1115"/>
          <w:spacing w:val="0"/>
          <w:sz w:val="24"/>
          <w:szCs w:val="24"/>
          <w:shd w:val="clear" w:fill="FFFFFF"/>
          <w:lang w:val="en-US" w:eastAsia="zh-CN"/>
        </w:rPr>
        <w:t>不可</w:t>
      </w:r>
      <w:r>
        <w:rPr>
          <w:rFonts w:hint="eastAsia" w:ascii="仿宋" w:hAnsi="仿宋" w:eastAsia="仿宋" w:cs="仿宋"/>
          <w:i w:val="0"/>
          <w:iCs w:val="0"/>
          <w:caps w:val="0"/>
          <w:color w:val="0F1115"/>
          <w:spacing w:val="0"/>
          <w:sz w:val="24"/>
          <w:szCs w:val="24"/>
          <w:shd w:val="clear" w:fill="FFFFFF"/>
        </w:rPr>
        <w:t>撤销的承诺，</w:t>
      </w:r>
      <w:r>
        <w:rPr>
          <w:rFonts w:hint="eastAsia" w:ascii="仿宋" w:hAnsi="仿宋" w:eastAsia="仿宋" w:cs="仿宋"/>
          <w:b/>
          <w:bCs/>
          <w:i w:val="0"/>
          <w:iCs w:val="0"/>
          <w:caps w:val="0"/>
          <w:color w:val="0F1115"/>
          <w:spacing w:val="0"/>
          <w:sz w:val="24"/>
          <w:szCs w:val="24"/>
          <w:shd w:val="clear" w:fill="FFFFFF"/>
        </w:rPr>
        <w:t>持续有效至本次重整投资全部义务履行完毕之日止。</w:t>
      </w:r>
    </w:p>
    <w:p w14:paraId="0572B645">
      <w:pPr>
        <w:pStyle w:val="6"/>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仿宋" w:hAnsi="仿宋" w:eastAsia="仿宋" w:cs="仿宋"/>
          <w:i w:val="0"/>
          <w:iCs w:val="0"/>
          <w:caps w:val="0"/>
          <w:color w:val="0F1115"/>
          <w:spacing w:val="0"/>
          <w:sz w:val="24"/>
          <w:szCs w:val="24"/>
        </w:rPr>
      </w:pPr>
      <w:r>
        <w:rPr>
          <w:rFonts w:hint="eastAsia" w:ascii="仿宋" w:hAnsi="仿宋" w:eastAsia="仿宋" w:cs="仿宋"/>
          <w:i w:val="0"/>
          <w:iCs w:val="0"/>
          <w:caps w:val="0"/>
          <w:color w:val="0F1115"/>
          <w:spacing w:val="0"/>
          <w:sz w:val="24"/>
          <w:szCs w:val="24"/>
          <w:shd w:val="clear" w:fill="FFFFFF"/>
        </w:rPr>
        <w:t>特此承诺！</w:t>
      </w:r>
    </w:p>
    <w:p w14:paraId="0F94A777">
      <w:pPr>
        <w:keepNext w:val="0"/>
        <w:keepLines w:val="0"/>
        <w:pageBreakBefore w:val="0"/>
        <w:widowControl w:val="0"/>
        <w:numPr>
          <w:ilvl w:val="0"/>
          <w:numId w:val="0"/>
        </w:numPr>
        <w:tabs>
          <w:tab w:val="left" w:pos="354"/>
          <w:tab w:val="left" w:pos="6810"/>
          <w:tab w:val="right" w:pos="8943"/>
        </w:tabs>
        <w:kinsoku/>
        <w:wordWrap/>
        <w:overflowPunct/>
        <w:topLinePunct w:val="0"/>
        <w:autoSpaceDE/>
        <w:autoSpaceDN/>
        <w:bidi w:val="0"/>
        <w:adjustRightInd w:val="0"/>
        <w:snapToGrid w:val="0"/>
        <w:spacing w:line="360" w:lineRule="auto"/>
        <w:ind w:left="0" w:leftChars="0" w:firstLine="3780" w:firstLineChars="1575"/>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意向重整投资人（签字/盖章）：</w:t>
      </w:r>
    </w:p>
    <w:p w14:paraId="7ACECD43">
      <w:pPr>
        <w:keepNext w:val="0"/>
        <w:keepLines w:val="0"/>
        <w:pageBreakBefore w:val="0"/>
        <w:widowControl w:val="0"/>
        <w:numPr>
          <w:ilvl w:val="0"/>
          <w:numId w:val="0"/>
        </w:numPr>
        <w:tabs>
          <w:tab w:val="left" w:pos="354"/>
          <w:tab w:val="left" w:pos="6810"/>
          <w:tab w:val="right" w:pos="8943"/>
        </w:tabs>
        <w:kinsoku/>
        <w:wordWrap/>
        <w:overflowPunct/>
        <w:topLinePunct w:val="0"/>
        <w:autoSpaceDE/>
        <w:autoSpaceDN/>
        <w:bidi w:val="0"/>
        <w:adjustRightInd w:val="0"/>
        <w:snapToGrid w:val="0"/>
        <w:spacing w:line="360" w:lineRule="auto"/>
        <w:ind w:left="0" w:leftChars="0" w:firstLine="3780" w:firstLineChars="1575"/>
        <w:jc w:val="left"/>
        <w:textAlignment w:val="auto"/>
        <w:rPr>
          <w:rFonts w:hint="eastAsia" w:ascii="仿宋" w:hAnsi="仿宋" w:eastAsia="仿宋" w:cs="仿宋"/>
          <w:sz w:val="24"/>
          <w:szCs w:val="24"/>
          <w:highlight w:val="none"/>
          <w:lang w:val="en-US" w:eastAsia="zh-CN"/>
        </w:rPr>
      </w:pPr>
    </w:p>
    <w:p w14:paraId="5484F236">
      <w:pPr>
        <w:keepNext w:val="0"/>
        <w:keepLines w:val="0"/>
        <w:pageBreakBefore w:val="0"/>
        <w:widowControl w:val="0"/>
        <w:numPr>
          <w:ilvl w:val="0"/>
          <w:numId w:val="0"/>
        </w:numPr>
        <w:tabs>
          <w:tab w:val="left" w:pos="354"/>
          <w:tab w:val="left" w:pos="5430"/>
          <w:tab w:val="right" w:pos="8943"/>
        </w:tabs>
        <w:kinsoku/>
        <w:wordWrap/>
        <w:overflowPunct/>
        <w:topLinePunct w:val="0"/>
        <w:autoSpaceDE/>
        <w:autoSpaceDN/>
        <w:bidi w:val="0"/>
        <w:adjustRightInd w:val="0"/>
        <w:snapToGrid w:val="0"/>
        <w:spacing w:line="360" w:lineRule="auto"/>
        <w:ind w:left="0" w:leftChars="0" w:firstLine="3780" w:firstLineChars="1575"/>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法定代表人或负责人（签字/盖章）：</w:t>
      </w:r>
    </w:p>
    <w:p w14:paraId="672E774E">
      <w:pPr>
        <w:keepNext w:val="0"/>
        <w:keepLines w:val="0"/>
        <w:pageBreakBefore w:val="0"/>
        <w:widowControl w:val="0"/>
        <w:numPr>
          <w:ilvl w:val="0"/>
          <w:numId w:val="0"/>
        </w:numPr>
        <w:tabs>
          <w:tab w:val="left" w:pos="354"/>
        </w:tabs>
        <w:kinsoku/>
        <w:wordWrap/>
        <w:overflowPunct/>
        <w:topLinePunct w:val="0"/>
        <w:autoSpaceDE/>
        <w:autoSpaceDN/>
        <w:bidi w:val="0"/>
        <w:adjustRightInd w:val="0"/>
        <w:snapToGrid w:val="0"/>
        <w:spacing w:line="360" w:lineRule="auto"/>
        <w:ind w:left="0" w:leftChars="0" w:firstLine="3780" w:firstLineChars="1575"/>
        <w:jc w:val="both"/>
        <w:textAlignment w:val="auto"/>
        <w:rPr>
          <w:rFonts w:hint="eastAsia" w:ascii="仿宋" w:hAnsi="仿宋" w:eastAsia="仿宋" w:cs="仿宋"/>
          <w:sz w:val="24"/>
          <w:szCs w:val="24"/>
          <w:highlight w:val="none"/>
          <w:lang w:val="en-US" w:eastAsia="zh-CN"/>
        </w:rPr>
      </w:pPr>
    </w:p>
    <w:p w14:paraId="06DA8DA4">
      <w:pPr>
        <w:keepNext w:val="0"/>
        <w:keepLines w:val="0"/>
        <w:pageBreakBefore w:val="0"/>
        <w:shd w:val="clear"/>
        <w:kinsoku/>
        <w:wordWrap/>
        <w:overflowPunct/>
        <w:topLinePunct w:val="0"/>
        <w:autoSpaceDE/>
        <w:autoSpaceDN/>
        <w:bidi w:val="0"/>
        <w:spacing w:line="360" w:lineRule="auto"/>
        <w:ind w:left="0" w:leftChars="0" w:firstLine="3780" w:firstLineChars="1575"/>
        <w:jc w:val="center"/>
        <w:textAlignment w:val="auto"/>
        <w:rPr>
          <w:rFonts w:hint="eastAsia" w:ascii="仿宋" w:hAnsi="仿宋" w:eastAsia="仿宋" w:cs="仿宋"/>
        </w:rPr>
      </w:pPr>
      <w:r>
        <w:rPr>
          <w:rFonts w:hint="eastAsia" w:ascii="仿宋" w:hAnsi="仿宋" w:eastAsia="仿宋" w:cs="仿宋"/>
          <w:sz w:val="24"/>
          <w:szCs w:val="24"/>
          <w:highlight w:val="none"/>
          <w:lang w:val="en-US" w:eastAsia="zh-CN"/>
        </w:rPr>
        <w:t>年     月    日</w:t>
      </w:r>
    </w:p>
    <w:p w14:paraId="6194EA21">
      <w:pPr>
        <w:rPr>
          <w:rFonts w:hint="eastAsia" w:ascii="仿宋" w:hAnsi="仿宋" w:eastAsia="仿宋" w:cs="仿宋"/>
          <w:snapToGrid w:val="0"/>
          <w:color w:val="000000"/>
          <w:spacing w:val="-9"/>
          <w:kern w:val="0"/>
          <w:sz w:val="28"/>
          <w:szCs w:val="28"/>
          <w:lang w:val="en-US" w:eastAsia="zh-CN" w:bidi="ar-SA"/>
        </w:rPr>
      </w:pPr>
    </w:p>
    <w:p w14:paraId="10B5BDEA">
      <w:pPr>
        <w:rPr>
          <w:rFonts w:hint="eastAsia" w:ascii="仿宋" w:hAnsi="仿宋" w:eastAsia="仿宋" w:cs="仿宋"/>
          <w:sz w:val="22"/>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楷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7AC88">
    <w:pPr>
      <w:kinsoku w:val="0"/>
      <w:autoSpaceDE w:val="0"/>
      <w:autoSpaceDN w:val="0"/>
      <w:adjustRightInd w:val="0"/>
      <w:snapToGrid w:val="0"/>
      <w:spacing w:line="207" w:lineRule="exact"/>
      <w:jc w:val="both"/>
      <w:textAlignment w:val="baseline"/>
      <w:rPr>
        <w:rFonts w:ascii="Arial" w:hAnsi="Arial" w:eastAsia="Arial" w:cs="Arial"/>
        <w:snapToGrid w:val="0"/>
        <w:color w:val="000000"/>
        <w:kern w:val="0"/>
        <w:sz w:val="15"/>
        <w:szCs w:val="15"/>
        <w:lang w:val="en-US" w:eastAsia="en-US"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1E0E11"/>
    <w:multiLevelType w:val="singleLevel"/>
    <w:tmpl w:val="FA1E0E11"/>
    <w:lvl w:ilvl="0" w:tentative="0">
      <w:start w:val="1"/>
      <w:numFmt w:val="chineseCounting"/>
      <w:suff w:val="nothing"/>
      <w:lvlText w:val="%1、"/>
      <w:lvlJc w:val="left"/>
      <w:rPr>
        <w:rFonts w:hint="eastAsia"/>
      </w:rPr>
    </w:lvl>
  </w:abstractNum>
  <w:abstractNum w:abstractNumId="1">
    <w:nsid w:val="140EF935"/>
    <w:multiLevelType w:val="singleLevel"/>
    <w:tmpl w:val="140EF935"/>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03A6F"/>
    <w:rsid w:val="18816CFF"/>
    <w:rsid w:val="3BB932C0"/>
    <w:rsid w:val="3BD97D77"/>
    <w:rsid w:val="43203A6F"/>
    <w:rsid w:val="444B35A4"/>
    <w:rsid w:val="49C04FC6"/>
    <w:rsid w:val="61A51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pacing w:after="180" w:afterLines="0" w:afterAutospacing="0" w:line="400" w:lineRule="atLeast"/>
      <w:ind w:firstLine="420"/>
    </w:pPr>
    <w:rPr>
      <w:rFonts w:ascii="长城楷体" w:eastAsia="长城楷体"/>
      <w:kern w:val="0"/>
      <w:sz w:val="28"/>
    </w:rPr>
  </w:style>
  <w:style w:type="paragraph" w:styleId="3">
    <w:name w:val="Body Text"/>
    <w:basedOn w:val="1"/>
    <w:semiHidden/>
    <w:qFormat/>
    <w:uiPriority w:val="0"/>
    <w:rPr>
      <w:rFonts w:ascii="宋体" w:hAnsi="宋体" w:eastAsia="宋体" w:cs="宋体"/>
      <w:sz w:val="24"/>
      <w:szCs w:val="24"/>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99df8acf-92cc-4a28-88da-673afd97d8d7</errorID>
      <errorWord>，</errorWord>
      <group>L1_Word</group>
      <groupName>字词问题</groupName>
      <ability>L2_Typo</ability>
      <abilityName>字词错误</abilityName>
      <candidateList>
        <item>，并</item>
      </candidateList>
      <explain/>
      <paraID>775D7604</paraID>
      <start>139</start>
      <end>141</end>
      <status>modified</status>
      <modifiedWord>，并</modifiedWord>
      <trackRevisions>false</trackRevisions>
    </reviewItem>
    <reviewItem>
      <errorID>81f13923-3897-4a49-9820-e12002f06544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310FFBD9</paraID>
      <start>0</start>
      <end>3</end>
      <status>unmodified</status>
      <modifiedWord/>
      <trackRevisions>false</trackRevisions>
    </reviewItem>
    <reviewItem>
      <errorID>bc869237-6fb1-40d0-9f22-e5df826381d2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12711627</paraID>
      <start>0</start>
      <end>3</end>
      <status>unmodified</status>
      <modifiedWord/>
      <trackRevisions>false</trackRevisions>
    </reviewItem>
    <reviewItem>
      <errorID>87b42af6-df22-42fd-ada0-3086f2065d45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5779F90B</paraID>
      <start>0</start>
      <end>3</end>
      <status>unmodified</status>
      <modifiedWord/>
      <trackRevisions>false</trackRevisions>
    </reviewItem>
    <reviewItem>
      <errorID>5367a7c2-a48c-4d3b-b79e-b3255484e95c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38895320</paraID>
      <start>0</start>
      <end>3</end>
      <status>unmodified</status>
      <modifiedWord/>
      <trackRevisions>false</trackRevisions>
    </reviewItem>
    <reviewItem>
      <errorID>0f2e3096-18ea-470a-b886-a8ccad34366a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7DA20AE7</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c167cc1d-09d6-4e7b-9551-ff2fa2010f24}">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3428</Words>
  <Characters>3455</Characters>
  <Lines>0</Lines>
  <Paragraphs>0</Paragraphs>
  <TotalTime>24</TotalTime>
  <ScaleCrop>false</ScaleCrop>
  <LinksUpToDate>false</LinksUpToDate>
  <CharactersWithSpaces>4164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2026-04-08T14:36:00Z</dcterms:created>
  <dc:creator>晓韵</dc:creator>
  <cp:lastModifiedBy>晓韵</cp:lastModifiedBy>
  <cp:lastPrinted>2026-06-17T02:20:41Z</cp:lastPrinted>
  <dcterms:modified xsi:type="dcterms:W3CDTF">2026-06-17T03:55:29Z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58734F335DB24FC78567EEAF6954D80B_13</vt:lpwstr>
  </property>
  <property fmtid="{D5CDD505-2E9C-101B-9397-08002B2CF9AE}" pid="4" name="KSOTemplateDocerSaveRecord">
    <vt:lpwstr>eyJoZGlkIjoiNjBmMTcxYzllNGM0MDYxMzQwNWZiNWU1NWMwMzkzZGQiLCJ1c2VySWQiOiIzMTEzMDMyNTMifQ==</vt:lpwstr>
  </property>
</Properties>
</file>