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94" w:rsidRDefault="009852DE">
      <w:pPr>
        <w:ind w:leftChars="-50" w:left="-105" w:rightChars="-50" w:right="-105"/>
        <w:jc w:val="center"/>
        <w:rPr>
          <w:rFonts w:ascii="仿宋" w:eastAsia="仿宋" w:hAnsi="仿宋"/>
          <w:b/>
          <w:sz w:val="30"/>
          <w:szCs w:val="30"/>
        </w:rPr>
      </w:pPr>
      <w:bookmarkStart w:id="0" w:name="_Toc35526148"/>
      <w:r>
        <w:rPr>
          <w:rFonts w:ascii="仿宋" w:eastAsia="仿宋" w:hAnsi="仿宋"/>
          <w:b/>
          <w:sz w:val="30"/>
          <w:szCs w:val="30"/>
        </w:rPr>
        <w:t>债权申报</w:t>
      </w:r>
      <w:bookmarkEnd w:id="0"/>
      <w:r>
        <w:rPr>
          <w:rFonts w:ascii="仿宋" w:eastAsia="仿宋" w:hAnsi="仿宋" w:hint="eastAsia"/>
          <w:b/>
          <w:sz w:val="30"/>
          <w:szCs w:val="30"/>
        </w:rPr>
        <w:t>文件</w:t>
      </w:r>
    </w:p>
    <w:p w:rsidR="00FB0794" w:rsidRDefault="009852DE">
      <w:pPr>
        <w:spacing w:beforeLines="70" w:before="218" w:afterLines="70" w:after="218"/>
        <w:ind w:leftChars="-50" w:left="-105" w:rightChars="-50" w:right="-105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一、债权申报书</w:t>
      </w:r>
    </w:p>
    <w:tbl>
      <w:tblPr>
        <w:tblStyle w:val="11"/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528"/>
      </w:tblGrid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姓名或名称</w:t>
            </w:r>
          </w:p>
        </w:tc>
        <w:tc>
          <w:tcPr>
            <w:tcW w:w="552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住所</w:t>
            </w:r>
          </w:p>
        </w:tc>
        <w:tc>
          <w:tcPr>
            <w:tcW w:w="552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法定代表人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（如有）</w:t>
            </w:r>
          </w:p>
        </w:tc>
        <w:tc>
          <w:tcPr>
            <w:tcW w:w="552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对象</w:t>
            </w:r>
          </w:p>
        </w:tc>
        <w:tc>
          <w:tcPr>
            <w:tcW w:w="5528" w:type="dxa"/>
            <w:vAlign w:val="center"/>
          </w:tcPr>
          <w:p w:rsidR="00FB0794" w:rsidRDefault="001F5AE3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北京中润天能新能源投资管理有限公司</w:t>
            </w:r>
            <w:r w:rsidR="009852DE">
              <w:rPr>
                <w:rFonts w:ascii="仿宋" w:eastAsia="仿宋" w:hAnsi="仿宋" w:hint="eastAsia"/>
                <w:sz w:val="24"/>
                <w:szCs w:val="24"/>
              </w:rPr>
              <w:t>管理人</w:t>
            </w: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债权性质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18"/>
                <w:szCs w:val="18"/>
                <w:lang w:eastAsia="zh-Hans"/>
              </w:rPr>
              <w:t>（有财产担保债权/税款债权/普通债权/职工债权</w:t>
            </w:r>
            <w:r>
              <w:rPr>
                <w:rFonts w:ascii="仿宋" w:eastAsia="仿宋" w:hAnsi="仿宋"/>
                <w:sz w:val="18"/>
                <w:szCs w:val="18"/>
                <w:lang w:eastAsia="zh-Hans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  <w:lang w:eastAsia="zh-Hans"/>
              </w:rPr>
              <w:t>其他类型）</w:t>
            </w:r>
          </w:p>
        </w:tc>
        <w:tc>
          <w:tcPr>
            <w:tcW w:w="552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申报债权总额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（元）</w:t>
            </w:r>
          </w:p>
        </w:tc>
        <w:tc>
          <w:tcPr>
            <w:tcW w:w="5528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本金：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利息：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  <w:u w:val="single"/>
                <w:lang w:eastAsia="zh-Hans"/>
              </w:rPr>
              <w:t>注：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>利息计算请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  <w:u w:val="single"/>
                <w:lang w:eastAsia="zh-Hans"/>
              </w:rPr>
              <w:t>务必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>附计算依据、标准及过程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  <w:u w:val="single"/>
                <w:lang w:eastAsia="zh-Hans"/>
              </w:rPr>
              <w:t>，截止日期为</w:t>
            </w:r>
            <w:r w:rsidR="001F5AE3">
              <w:rPr>
                <w:rFonts w:ascii="仿宋" w:eastAsia="仿宋" w:hAnsi="仿宋"/>
                <w:b/>
                <w:bCs/>
                <w:sz w:val="18"/>
                <w:szCs w:val="18"/>
                <w:u w:val="single"/>
                <w:lang w:eastAsia="zh-Hans"/>
              </w:rPr>
              <w:t>2026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  <w:lang w:eastAsia="zh-Hans"/>
              </w:rPr>
              <w:t>.</w:t>
            </w:r>
            <w:r w:rsidR="001F5AE3"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>4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  <w:lang w:eastAsia="zh-Hans"/>
              </w:rPr>
              <w:t>.</w:t>
            </w:r>
            <w:r w:rsidR="001F5AE3"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>20</w:t>
            </w:r>
            <w:bookmarkStart w:id="1" w:name="_GoBack"/>
            <w:bookmarkEnd w:id="1"/>
            <w:r>
              <w:rPr>
                <w:rFonts w:ascii="仿宋" w:eastAsia="仿宋" w:hAnsi="仿宋"/>
                <w:b/>
                <w:bCs/>
                <w:sz w:val="18"/>
                <w:szCs w:val="18"/>
                <w:u w:val="single"/>
              </w:rPr>
              <w:t xml:space="preserve">）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其他：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总计：</w:t>
            </w:r>
          </w:p>
        </w:tc>
      </w:tr>
      <w:tr w:rsidR="00FB0794">
        <w:tc>
          <w:tcPr>
            <w:tcW w:w="8789" w:type="dxa"/>
            <w:gridSpan w:val="2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（每笔债权分项列明，并分项在事实和理由处说明）</w:t>
            </w:r>
          </w:p>
        </w:tc>
      </w:tr>
      <w:tr w:rsidR="00FB0794">
        <w:tc>
          <w:tcPr>
            <w:tcW w:w="8789" w:type="dxa"/>
            <w:gridSpan w:val="2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8789" w:type="dxa"/>
            <w:gridSpan w:val="2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2（若有）</w:t>
            </w:r>
          </w:p>
        </w:tc>
      </w:tr>
      <w:tr w:rsidR="00FB0794">
        <w:tc>
          <w:tcPr>
            <w:tcW w:w="8789" w:type="dxa"/>
            <w:gridSpan w:val="2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（可自行添加）</w:t>
            </w: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 （签章）</w:t>
            </w:r>
          </w:p>
        </w:tc>
        <w:tc>
          <w:tcPr>
            <w:tcW w:w="5528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326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代理人 （签章）</w:t>
            </w:r>
          </w:p>
        </w:tc>
        <w:tc>
          <w:tcPr>
            <w:tcW w:w="5528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</w:tbl>
    <w:p w:rsidR="00FB0794" w:rsidRDefault="00FB0794">
      <w:pPr>
        <w:spacing w:beforeLines="70" w:before="218" w:afterLines="70" w:after="218"/>
        <w:ind w:leftChars="-50" w:left="-105" w:rightChars="-50" w:right="-105"/>
        <w:rPr>
          <w:rFonts w:ascii="仿宋" w:eastAsia="仿宋" w:hAnsi="仿宋"/>
          <w:b/>
          <w:sz w:val="24"/>
          <w:szCs w:val="24"/>
        </w:rPr>
        <w:sectPr w:rsidR="00FB0794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B0794" w:rsidRDefault="009852DE">
      <w:pPr>
        <w:spacing w:beforeLines="70" w:before="218" w:afterLines="70" w:after="218"/>
        <w:ind w:leftChars="-50" w:left="-105" w:rightChars="-50" w:right="-105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二、债权申报表</w:t>
      </w:r>
    </w:p>
    <w:tbl>
      <w:tblPr>
        <w:tblStyle w:val="11"/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11"/>
        <w:gridCol w:w="2963"/>
        <w:gridCol w:w="1868"/>
      </w:tblGrid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</w:t>
            </w:r>
          </w:p>
        </w:tc>
        <w:tc>
          <w:tcPr>
            <w:tcW w:w="6842" w:type="dxa"/>
            <w:gridSpan w:val="3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申报债权日期</w:t>
            </w:r>
          </w:p>
        </w:tc>
        <w:tc>
          <w:tcPr>
            <w:tcW w:w="6842" w:type="dxa"/>
            <w:gridSpan w:val="3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 w:firstLineChars="200" w:firstLine="480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  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日</w:t>
            </w: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申报债权数额</w:t>
            </w:r>
          </w:p>
        </w:tc>
        <w:tc>
          <w:tcPr>
            <w:tcW w:w="6842" w:type="dxa"/>
            <w:gridSpan w:val="3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 w:firstLineChars="700" w:firstLine="1680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元（未特别注明，均为人民币/元）</w:t>
            </w: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是否有连带债权人</w:t>
            </w:r>
          </w:p>
        </w:tc>
        <w:tc>
          <w:tcPr>
            <w:tcW w:w="2011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连带债权人名称</w:t>
            </w:r>
          </w:p>
        </w:tc>
        <w:tc>
          <w:tcPr>
            <w:tcW w:w="186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有/无财产担保</w:t>
            </w:r>
          </w:p>
        </w:tc>
        <w:tc>
          <w:tcPr>
            <w:tcW w:w="2011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担保类型（抵押或质押）</w:t>
            </w:r>
          </w:p>
        </w:tc>
        <w:tc>
          <w:tcPr>
            <w:tcW w:w="186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债权发生日期</w:t>
            </w:r>
          </w:p>
        </w:tc>
        <w:tc>
          <w:tcPr>
            <w:tcW w:w="2011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 w:val="restart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债权是否经法院判决或仲裁机构裁决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或强制执行</w:t>
            </w:r>
            <w:r>
              <w:rPr>
                <w:rFonts w:ascii="仿宋" w:eastAsia="仿宋" w:hAnsi="仿宋"/>
                <w:sz w:val="24"/>
                <w:szCs w:val="24"/>
              </w:rPr>
              <w:t>，若有，请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注明案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868" w:type="dxa"/>
            <w:vMerge w:val="restart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债权到期日期</w:t>
            </w:r>
          </w:p>
        </w:tc>
        <w:tc>
          <w:tcPr>
            <w:tcW w:w="2011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是否有连带债务人</w:t>
            </w:r>
          </w:p>
        </w:tc>
        <w:tc>
          <w:tcPr>
            <w:tcW w:w="2011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连带债务人名称</w:t>
            </w:r>
          </w:p>
        </w:tc>
        <w:tc>
          <w:tcPr>
            <w:tcW w:w="1868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申报债权情况说明</w:t>
            </w:r>
          </w:p>
        </w:tc>
        <w:tc>
          <w:tcPr>
            <w:tcW w:w="6842" w:type="dxa"/>
            <w:gridSpan w:val="3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附债权申报书，包括债权债务发生的经过、债权数额、相关依据以及计算标准等</w:t>
            </w:r>
          </w:p>
        </w:tc>
      </w:tr>
      <w:tr w:rsidR="00FB0794">
        <w:tc>
          <w:tcPr>
            <w:tcW w:w="1947" w:type="dxa"/>
            <w:vMerge w:val="restart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申报债权数额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（元）</w:t>
            </w:r>
          </w:p>
        </w:tc>
        <w:tc>
          <w:tcPr>
            <w:tcW w:w="20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本金</w:t>
            </w:r>
          </w:p>
        </w:tc>
        <w:tc>
          <w:tcPr>
            <w:tcW w:w="4831" w:type="dxa"/>
            <w:gridSpan w:val="2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Merge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利息</w:t>
            </w:r>
          </w:p>
        </w:tc>
        <w:tc>
          <w:tcPr>
            <w:tcW w:w="4831" w:type="dxa"/>
            <w:gridSpan w:val="2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Merge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4831" w:type="dxa"/>
            <w:gridSpan w:val="2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Merge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FB0794" w:rsidRDefault="002E18E7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  <w:r w:rsidR="009852DE">
              <w:rPr>
                <w:rFonts w:ascii="仿宋" w:eastAsia="仿宋" w:hAnsi="仿宋"/>
                <w:sz w:val="24"/>
                <w:szCs w:val="24"/>
              </w:rPr>
              <w:t>计</w:t>
            </w:r>
          </w:p>
        </w:tc>
        <w:tc>
          <w:tcPr>
            <w:tcW w:w="4831" w:type="dxa"/>
            <w:gridSpan w:val="2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1947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842" w:type="dxa"/>
            <w:gridSpan w:val="3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申报的债权一笔一表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有财产担保的债权还需另行提供相关担保说明。</w:t>
            </w:r>
          </w:p>
        </w:tc>
      </w:tr>
    </w:tbl>
    <w:p w:rsidR="00FB0794" w:rsidRDefault="00FB0794">
      <w:pPr>
        <w:ind w:leftChars="-50" w:left="-105" w:rightChars="-50" w:right="-105"/>
        <w:rPr>
          <w:rFonts w:ascii="仿宋" w:eastAsia="仿宋" w:hAnsi="仿宋"/>
          <w:b/>
          <w:sz w:val="28"/>
          <w:szCs w:val="28"/>
        </w:rPr>
      </w:pPr>
    </w:p>
    <w:p w:rsidR="00FB0794" w:rsidRDefault="00FB0794">
      <w:pPr>
        <w:ind w:leftChars="-50" w:left="-105" w:rightChars="-50" w:right="-105"/>
        <w:jc w:val="left"/>
        <w:rPr>
          <w:rFonts w:ascii="仿宋" w:eastAsia="仿宋" w:hAnsi="仿宋"/>
          <w:b/>
          <w:sz w:val="28"/>
          <w:szCs w:val="28"/>
        </w:rPr>
        <w:sectPr w:rsidR="00FB07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0794" w:rsidRDefault="009852DE">
      <w:pPr>
        <w:spacing w:beforeLines="70" w:before="218" w:afterLines="70" w:after="218"/>
        <w:ind w:leftChars="-50" w:left="-105" w:rightChars="-50" w:right="-105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三、</w:t>
      </w:r>
      <w:r>
        <w:rPr>
          <w:rFonts w:ascii="仿宋" w:eastAsia="仿宋" w:hAnsi="仿宋"/>
          <w:b/>
          <w:sz w:val="24"/>
          <w:szCs w:val="24"/>
        </w:rPr>
        <w:t>申报债权人信息表</w:t>
      </w:r>
    </w:p>
    <w:tbl>
      <w:tblPr>
        <w:tblStyle w:val="11"/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520"/>
      </w:tblGrid>
      <w:tr w:rsidR="00FB0794">
        <w:trPr>
          <w:trHeight w:val="593"/>
        </w:trPr>
        <w:tc>
          <w:tcPr>
            <w:tcW w:w="24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</w:t>
            </w:r>
          </w:p>
        </w:tc>
        <w:tc>
          <w:tcPr>
            <w:tcW w:w="6520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rPr>
          <w:trHeight w:val="1678"/>
        </w:trPr>
        <w:tc>
          <w:tcPr>
            <w:tcW w:w="24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银行账户信息 （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供财产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分配之用，请准确填写）</w:t>
            </w:r>
          </w:p>
        </w:tc>
        <w:tc>
          <w:tcPr>
            <w:tcW w:w="6520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开户名称：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开户银行：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银行账号：</w:t>
            </w:r>
          </w:p>
        </w:tc>
      </w:tr>
      <w:tr w:rsidR="00FB0794">
        <w:trPr>
          <w:trHeight w:val="2978"/>
        </w:trPr>
        <w:tc>
          <w:tcPr>
            <w:tcW w:w="24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送达地址</w:t>
            </w:r>
            <w:r>
              <w:rPr>
                <w:rFonts w:ascii="仿宋" w:eastAsia="仿宋" w:hAnsi="仿宋"/>
                <w:sz w:val="24"/>
                <w:szCs w:val="24"/>
              </w:rPr>
              <w:t>信息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  <w:lang w:eastAsia="zh-Hans"/>
              </w:rPr>
              <w:t>（均为必填项）</w:t>
            </w:r>
          </w:p>
        </w:tc>
        <w:tc>
          <w:tcPr>
            <w:tcW w:w="6520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住所地：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邮编：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联系人：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联系电话：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  <w:lang w:eastAsia="zh-Hans"/>
              </w:rPr>
              <w:t>钉钉账号：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</w:tr>
      <w:tr w:rsidR="00FB0794">
        <w:tc>
          <w:tcPr>
            <w:tcW w:w="24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声明和保证</w:t>
            </w:r>
          </w:p>
        </w:tc>
        <w:tc>
          <w:tcPr>
            <w:tcW w:w="6520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（单位）确认并承诺：本人提供的上述银行账户及送达地址等信息真实、准确。如上述信息发生变动，本人（单位）将立即通过书面形式向管理人申请变更送达地址等信息。管理人向本人（单位）送达相关文件资料，可以采用邮寄送达，邮件签收日期为送达日期；也可以采用传真、短信、电子邮件等方式送达。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因本人（单位）确认的上述信息不准确、信息变更后未及时依程序告知管理人、本人（上述联系人）拒绝签收等原因，导致相关文件资料未能被本人（单位）实际接收，邮寄送达的，寄递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企业退件之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日视为送达之日；电子送达的，电子邮件系统运营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机构退件之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日视为送达之日。</w:t>
            </w: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申报债权人（签字或盖章）： </w:t>
            </w:r>
          </w:p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委托代理人（签字）：       </w:t>
            </w:r>
          </w:p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  <w:tr w:rsidR="00FB0794">
        <w:trPr>
          <w:trHeight w:val="657"/>
        </w:trPr>
        <w:tc>
          <w:tcPr>
            <w:tcW w:w="2411" w:type="dxa"/>
            <w:vAlign w:val="center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520" w:type="dxa"/>
            <w:vAlign w:val="center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</w:tbl>
    <w:p w:rsidR="00FB0794" w:rsidRDefault="00FB0794">
      <w:pPr>
        <w:widowControl/>
        <w:spacing w:line="312" w:lineRule="auto"/>
        <w:ind w:leftChars="-50" w:left="-105" w:rightChars="-50" w:right="-105"/>
        <w:jc w:val="left"/>
        <w:rPr>
          <w:rFonts w:ascii="仿宋" w:eastAsia="仿宋" w:hAnsi="仿宋"/>
          <w:sz w:val="24"/>
          <w:szCs w:val="24"/>
        </w:rPr>
        <w:sectPr w:rsidR="00FB07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0794" w:rsidRDefault="009852DE">
      <w:pPr>
        <w:spacing w:beforeLines="70" w:before="218" w:afterLines="70" w:after="218"/>
        <w:ind w:leftChars="-50" w:left="-105" w:rightChars="-50" w:right="-105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四、债权申报文件清单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2"/>
        <w:gridCol w:w="2072"/>
        <w:gridCol w:w="2072"/>
      </w:tblGrid>
      <w:tr w:rsidR="00FB0794">
        <w:tc>
          <w:tcPr>
            <w:tcW w:w="8288" w:type="dxa"/>
            <w:gridSpan w:val="4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申报债权人名称：</w:t>
            </w:r>
          </w:p>
        </w:tc>
      </w:tr>
      <w:tr w:rsidR="00FB0794">
        <w:tc>
          <w:tcPr>
            <w:tcW w:w="4144" w:type="dxa"/>
            <w:gridSpan w:val="2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文件名称</w:t>
            </w:r>
          </w:p>
        </w:tc>
        <w:tc>
          <w:tcPr>
            <w:tcW w:w="207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页数</w:t>
            </w:r>
          </w:p>
        </w:tc>
        <w:tc>
          <w:tcPr>
            <w:tcW w:w="207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原件/复印件</w:t>
            </w: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c>
          <w:tcPr>
            <w:tcW w:w="56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FB0794" w:rsidRDefault="00FB0794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FB0794">
        <w:trPr>
          <w:trHeight w:val="1804"/>
        </w:trPr>
        <w:tc>
          <w:tcPr>
            <w:tcW w:w="8288" w:type="dxa"/>
            <w:gridSpan w:val="4"/>
          </w:tcPr>
          <w:p w:rsidR="00FB0794" w:rsidRDefault="009852DE">
            <w:pPr>
              <w:autoSpaceDE w:val="0"/>
              <w:autoSpaceDN w:val="0"/>
              <w:adjustRightInd w:val="0"/>
              <w:spacing w:before="60" w:line="312" w:lineRule="auto"/>
              <w:ind w:leftChars="-50" w:left="-105" w:rightChars="-50" w:right="-105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债权人声明和保证：本公司/人保证所提交的上述文件均真实、有效。上述文件与原件相一致，不存在任何变造、伪造等情形，否则，本公司/人自愿承担由此产生的一切法律责任。</w:t>
            </w:r>
          </w:p>
        </w:tc>
      </w:tr>
    </w:tbl>
    <w:p w:rsidR="00FB0794" w:rsidRDefault="009852DE">
      <w:pPr>
        <w:spacing w:beforeLines="50" w:before="156" w:afterLines="50" w:after="156" w:line="360" w:lineRule="auto"/>
        <w:ind w:rightChars="-50" w:right="-105" w:firstLineChars="1800" w:firstLine="4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申报债权人（签字或盖章）：</w:t>
      </w:r>
    </w:p>
    <w:p w:rsidR="00FB0794" w:rsidRDefault="009852DE">
      <w:pPr>
        <w:spacing w:beforeLines="50" w:before="156" w:afterLines="50" w:after="156" w:line="360" w:lineRule="auto"/>
        <w:ind w:leftChars="-50" w:left="-105" w:rightChars="-50" w:right="-105" w:firstLine="482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委托代理人： </w:t>
      </w:r>
    </w:p>
    <w:p w:rsidR="00FB0794" w:rsidRDefault="009852DE">
      <w:pPr>
        <w:spacing w:beforeLines="50" w:before="156" w:afterLines="50" w:after="156" w:line="360" w:lineRule="auto"/>
        <w:ind w:leftChars="-50" w:left="-105" w:rightChars="-50" w:right="-105" w:firstLine="48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日 期： </w:t>
      </w:r>
    </w:p>
    <w:sectPr w:rsidR="00FB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28" w:rsidRDefault="00EA6F28">
      <w:r>
        <w:separator/>
      </w:r>
    </w:p>
  </w:endnote>
  <w:endnote w:type="continuationSeparator" w:id="0">
    <w:p w:rsidR="00EA6F28" w:rsidRDefault="00EA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988628"/>
    </w:sdtPr>
    <w:sdtEndPr/>
    <w:sdtContent>
      <w:sdt>
        <w:sdtPr>
          <w:id w:val="49"/>
        </w:sdtPr>
        <w:sdtEndPr/>
        <w:sdtContent>
          <w:p w:rsidR="00FB0794" w:rsidRDefault="009852D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A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A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794" w:rsidRDefault="00FB0794">
    <w:pPr>
      <w:pStyle w:val="a3"/>
      <w:rPr>
        <w:rFonts w:ascii="仿宋" w:eastAsia="仿宋" w:hAnsi="仿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28" w:rsidRDefault="00EA6F28">
      <w:r>
        <w:separator/>
      </w:r>
    </w:p>
  </w:footnote>
  <w:footnote w:type="continuationSeparator" w:id="0">
    <w:p w:rsidR="00EA6F28" w:rsidRDefault="00EA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94" w:rsidRDefault="001F5AE3">
    <w:pPr>
      <w:pStyle w:val="a5"/>
      <w:jc w:val="right"/>
      <w:rPr>
        <w:rFonts w:ascii="仿宋" w:eastAsia="仿宋" w:hAnsi="仿宋"/>
      </w:rPr>
    </w:pPr>
    <w:r>
      <w:rPr>
        <w:rFonts w:ascii="仿宋" w:eastAsia="仿宋" w:hAnsi="仿宋" w:hint="eastAsia"/>
      </w:rPr>
      <w:t>北京中润天能新能源投资管理有限公司</w:t>
    </w:r>
    <w:r w:rsidR="009852DE">
      <w:rPr>
        <w:rFonts w:ascii="仿宋" w:eastAsia="仿宋" w:hAnsi="仿宋" w:hint="eastAsia"/>
      </w:rPr>
      <w:t xml:space="preserve">破产清算案 </w:t>
    </w:r>
    <w:r w:rsidR="009852DE">
      <w:rPr>
        <w:rFonts w:ascii="仿宋" w:eastAsia="仿宋" w:hAnsi="仿宋"/>
      </w:rPr>
      <w:t xml:space="preserve">                              </w:t>
    </w:r>
    <w:r w:rsidR="009852DE">
      <w:rPr>
        <w:rFonts w:ascii="仿宋" w:eastAsia="仿宋" w:hAnsi="仿宋" w:hint="eastAsia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8D1906"/>
    <w:rsid w:val="9498B519"/>
    <w:rsid w:val="DF1F221A"/>
    <w:rsid w:val="FDFB3F3D"/>
    <w:rsid w:val="FF4DA9D0"/>
    <w:rsid w:val="FFF23937"/>
    <w:rsid w:val="00015546"/>
    <w:rsid w:val="000216CE"/>
    <w:rsid w:val="00025901"/>
    <w:rsid w:val="001743C0"/>
    <w:rsid w:val="0018434D"/>
    <w:rsid w:val="001E239A"/>
    <w:rsid w:val="001F5AE3"/>
    <w:rsid w:val="002E18E7"/>
    <w:rsid w:val="0033414E"/>
    <w:rsid w:val="003B29D2"/>
    <w:rsid w:val="003E33AC"/>
    <w:rsid w:val="00440FB0"/>
    <w:rsid w:val="004838DD"/>
    <w:rsid w:val="005F1CC9"/>
    <w:rsid w:val="00687EC0"/>
    <w:rsid w:val="007101BD"/>
    <w:rsid w:val="00736F22"/>
    <w:rsid w:val="00743500"/>
    <w:rsid w:val="007E0EE0"/>
    <w:rsid w:val="00832635"/>
    <w:rsid w:val="008557D2"/>
    <w:rsid w:val="008A5784"/>
    <w:rsid w:val="008D1906"/>
    <w:rsid w:val="00951048"/>
    <w:rsid w:val="009554A8"/>
    <w:rsid w:val="009852DE"/>
    <w:rsid w:val="009E67DB"/>
    <w:rsid w:val="00AF442C"/>
    <w:rsid w:val="00B103EF"/>
    <w:rsid w:val="00B3289F"/>
    <w:rsid w:val="00B43021"/>
    <w:rsid w:val="00B90E4A"/>
    <w:rsid w:val="00CC57C7"/>
    <w:rsid w:val="00CD6CB2"/>
    <w:rsid w:val="00D152BD"/>
    <w:rsid w:val="00DE2666"/>
    <w:rsid w:val="00E82BD3"/>
    <w:rsid w:val="00E9004C"/>
    <w:rsid w:val="00E906BC"/>
    <w:rsid w:val="00E939D9"/>
    <w:rsid w:val="00EA6F28"/>
    <w:rsid w:val="00EB6375"/>
    <w:rsid w:val="00EF3ED4"/>
    <w:rsid w:val="00F52A87"/>
    <w:rsid w:val="00FB0794"/>
    <w:rsid w:val="00FC7DB5"/>
    <w:rsid w:val="00FE3E2F"/>
    <w:rsid w:val="0F67FE34"/>
    <w:rsid w:val="20032CA9"/>
    <w:rsid w:val="2D38161F"/>
    <w:rsid w:val="2E56175C"/>
    <w:rsid w:val="2E8C2A26"/>
    <w:rsid w:val="314F26A2"/>
    <w:rsid w:val="3C873BAE"/>
    <w:rsid w:val="3FD40017"/>
    <w:rsid w:val="49266948"/>
    <w:rsid w:val="4B482E5D"/>
    <w:rsid w:val="4FE74259"/>
    <w:rsid w:val="64244365"/>
    <w:rsid w:val="6729161A"/>
    <w:rsid w:val="69AA47CC"/>
    <w:rsid w:val="6DFAB67E"/>
    <w:rsid w:val="737F2BC0"/>
    <w:rsid w:val="7B5651C2"/>
    <w:rsid w:val="7BFF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945E3"/>
  <w15:docId w15:val="{1B744089-8A3C-4B09-A436-496BFED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楷体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table" w:customStyle="1" w:styleId="11">
    <w:name w:val="网格型浅色1"/>
    <w:basedOn w:val="a1"/>
    <w:uiPriority w:val="40"/>
    <w:qFormat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项圣炜</dc:creator>
  <cp:lastModifiedBy>刘星辰</cp:lastModifiedBy>
  <cp:revision>17</cp:revision>
  <cp:lastPrinted>2022-07-04T01:48:00Z</cp:lastPrinted>
  <dcterms:created xsi:type="dcterms:W3CDTF">2022-07-04T01:48:00Z</dcterms:created>
  <dcterms:modified xsi:type="dcterms:W3CDTF">2026-06-08T02:14:00Z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B6158B1ADEDE17B71BFF9E62A3FFF4B3</vt:lpwstr>
  </property>
</Properties>
</file>