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AD87" w14:textId="1723139C" w:rsidR="009D4F80" w:rsidRPr="009D4F80" w:rsidRDefault="009D4F80">
      <w:pPr>
        <w:snapToGrid w:val="0"/>
        <w:spacing w:line="240" w:lineRule="atLeast"/>
        <w:jc w:val="center"/>
        <w:rPr>
          <w:rFonts w:ascii="宋体" w:eastAsia="宋体" w:hAnsi="宋体" w:cs="仿宋"/>
          <w:b/>
          <w:bCs/>
          <w:sz w:val="32"/>
          <w:szCs w:val="32"/>
        </w:rPr>
      </w:pPr>
      <w:r w:rsidRPr="009D4F80">
        <w:rPr>
          <w:rFonts w:ascii="宋体" w:eastAsia="宋体" w:hAnsi="宋体" w:cs="仿宋" w:hint="eastAsia"/>
          <w:b/>
          <w:bCs/>
          <w:sz w:val="32"/>
          <w:szCs w:val="32"/>
        </w:rPr>
        <w:t>敦煌市金盾安全技术防范工程有限公司</w:t>
      </w:r>
      <w:r w:rsidRPr="009D4F80">
        <w:rPr>
          <w:rFonts w:ascii="宋体" w:eastAsia="宋体" w:hAnsi="宋体" w:cs="仿宋" w:hint="eastAsia"/>
          <w:b/>
          <w:bCs/>
          <w:sz w:val="32"/>
          <w:szCs w:val="32"/>
        </w:rPr>
        <w:t>破产清算案</w:t>
      </w:r>
    </w:p>
    <w:p w14:paraId="496EECC9" w14:textId="0A53B356" w:rsidR="008F608C" w:rsidRPr="009D4F80" w:rsidRDefault="008834FB">
      <w:pPr>
        <w:snapToGrid w:val="0"/>
        <w:spacing w:line="240" w:lineRule="atLeast"/>
        <w:jc w:val="center"/>
        <w:rPr>
          <w:rFonts w:ascii="宋体" w:eastAsia="宋体" w:hAnsi="宋体" w:cs="仿宋" w:hint="eastAsia"/>
          <w:b/>
          <w:bCs/>
          <w:sz w:val="32"/>
          <w:szCs w:val="32"/>
          <w:lang w:eastAsia="zh-Hans"/>
        </w:rPr>
      </w:pPr>
      <w:r w:rsidRPr="009D4F80">
        <w:rPr>
          <w:rFonts w:ascii="宋体" w:eastAsia="宋体" w:hAnsi="宋体" w:cs="仿宋" w:hint="eastAsia"/>
          <w:b/>
          <w:bCs/>
          <w:sz w:val="32"/>
          <w:szCs w:val="32"/>
          <w:lang w:eastAsia="zh-Hans"/>
        </w:rPr>
        <w:t>债权申报回执单</w:t>
      </w:r>
    </w:p>
    <w:p w14:paraId="3F7EB635" w14:textId="77777777" w:rsidR="008F608C" w:rsidRDefault="008F608C">
      <w:pPr>
        <w:snapToGrid w:val="0"/>
        <w:spacing w:line="240" w:lineRule="atLeast"/>
        <w:jc w:val="center"/>
        <w:rPr>
          <w:rFonts w:ascii="仿宋" w:eastAsia="仿宋" w:hAnsi="仿宋" w:cs="仿宋" w:hint="eastAsia"/>
          <w:b/>
          <w:bCs/>
          <w:sz w:val="24"/>
          <w:lang w:eastAsia="zh-Hans"/>
        </w:rPr>
      </w:pPr>
    </w:p>
    <w:tbl>
      <w:tblPr>
        <w:tblStyle w:val="a6"/>
        <w:tblW w:w="9183" w:type="dxa"/>
        <w:jc w:val="center"/>
        <w:tblLook w:val="04A0" w:firstRow="1" w:lastRow="0" w:firstColumn="1" w:lastColumn="0" w:noHBand="0" w:noVBand="1"/>
      </w:tblPr>
      <w:tblGrid>
        <w:gridCol w:w="607"/>
        <w:gridCol w:w="4103"/>
        <w:gridCol w:w="4473"/>
      </w:tblGrid>
      <w:tr w:rsidR="008F608C" w14:paraId="125C7ED3" w14:textId="77777777" w:rsidTr="004967BF">
        <w:trPr>
          <w:trHeight w:val="703"/>
          <w:jc w:val="center"/>
        </w:trPr>
        <w:tc>
          <w:tcPr>
            <w:tcW w:w="607" w:type="dxa"/>
            <w:vAlign w:val="center"/>
          </w:tcPr>
          <w:p w14:paraId="7B20EB43" w14:textId="77777777" w:rsidR="008F608C" w:rsidRDefault="008834FB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4103" w:type="dxa"/>
            <w:vAlign w:val="center"/>
          </w:tcPr>
          <w:p w14:paraId="38EE6BA4" w14:textId="77777777" w:rsidR="008F608C" w:rsidRDefault="008834FB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文件名称</w:t>
            </w:r>
          </w:p>
        </w:tc>
        <w:tc>
          <w:tcPr>
            <w:tcW w:w="4473" w:type="dxa"/>
            <w:vAlign w:val="center"/>
          </w:tcPr>
          <w:p w14:paraId="2DA447A0" w14:textId="77777777" w:rsidR="008F608C" w:rsidRDefault="008834FB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签收栏</w:t>
            </w:r>
          </w:p>
        </w:tc>
      </w:tr>
      <w:tr w:rsidR="008F608C" w14:paraId="6B9045EA" w14:textId="77777777" w:rsidTr="004967BF">
        <w:trPr>
          <w:trHeight w:val="771"/>
          <w:jc w:val="center"/>
        </w:trPr>
        <w:tc>
          <w:tcPr>
            <w:tcW w:w="607" w:type="dxa"/>
            <w:vAlign w:val="center"/>
          </w:tcPr>
          <w:p w14:paraId="017A12E3" w14:textId="77777777" w:rsidR="008F608C" w:rsidRDefault="008834FB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4103" w:type="dxa"/>
            <w:vAlign w:val="center"/>
          </w:tcPr>
          <w:p w14:paraId="433344B7" w14:textId="77777777" w:rsidR="008F608C" w:rsidRDefault="008834FB">
            <w:pPr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债权申报通知书</w:t>
            </w:r>
          </w:p>
        </w:tc>
        <w:tc>
          <w:tcPr>
            <w:tcW w:w="4473" w:type="dxa"/>
            <w:vMerge w:val="restart"/>
            <w:vAlign w:val="center"/>
          </w:tcPr>
          <w:p w14:paraId="20DFE771" w14:textId="77777777" w:rsidR="008F608C" w:rsidRDefault="008F608C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48BE9984" w14:textId="4C091D81" w:rsidR="008F608C" w:rsidRDefault="008834FB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本人/单位已收到</w:t>
            </w:r>
            <w:r w:rsidR="000E3589" w:rsidRPr="000E3589">
              <w:rPr>
                <w:rFonts w:ascii="仿宋" w:eastAsia="仿宋" w:hAnsi="仿宋" w:cs="仿宋" w:hint="eastAsia"/>
                <w:sz w:val="24"/>
              </w:rPr>
              <w:t>敦煌市金盾安全技术防范工程有限公司</w:t>
            </w:r>
            <w:r w:rsidR="00793E68">
              <w:rPr>
                <w:rFonts w:ascii="仿宋" w:eastAsia="仿宋" w:hAnsi="仿宋" w:cs="仿宋" w:hint="eastAsia"/>
                <w:sz w:val="24"/>
              </w:rPr>
              <w:t>管理人送达的</w:t>
            </w:r>
            <w:r>
              <w:rPr>
                <w:rFonts w:ascii="仿宋" w:eastAsia="仿宋" w:hAnsi="仿宋" w:cs="仿宋" w:hint="eastAsia"/>
                <w:sz w:val="24"/>
              </w:rPr>
              <w:t>左侧文件。</w:t>
            </w:r>
          </w:p>
          <w:p w14:paraId="53143106" w14:textId="77777777" w:rsidR="008F608C" w:rsidRDefault="008F608C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48A98560" w14:textId="77777777" w:rsidR="008F608C" w:rsidRDefault="008834FB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签收人（签名或盖章）：</w:t>
            </w:r>
          </w:p>
          <w:p w14:paraId="2A6E97AE" w14:textId="77777777" w:rsidR="008F608C" w:rsidRDefault="008F608C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6FBDC5F3" w14:textId="77777777" w:rsidR="008F608C" w:rsidRDefault="008834FB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签收日期：    年    月    日</w:t>
            </w:r>
          </w:p>
          <w:p w14:paraId="5E5FF004" w14:textId="77777777" w:rsidR="008F608C" w:rsidRDefault="008F608C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2187A34B" w14:textId="77777777" w:rsidR="008F608C" w:rsidRDefault="008F608C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F608C" w14:paraId="7A199F53" w14:textId="77777777" w:rsidTr="004967BF">
        <w:trPr>
          <w:trHeight w:val="771"/>
          <w:jc w:val="center"/>
        </w:trPr>
        <w:tc>
          <w:tcPr>
            <w:tcW w:w="607" w:type="dxa"/>
            <w:vAlign w:val="center"/>
          </w:tcPr>
          <w:p w14:paraId="18D721C3" w14:textId="77777777" w:rsidR="008F608C" w:rsidRDefault="008834FB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  <w:tc>
          <w:tcPr>
            <w:tcW w:w="4103" w:type="dxa"/>
            <w:vAlign w:val="center"/>
          </w:tcPr>
          <w:p w14:paraId="10370425" w14:textId="13263660" w:rsidR="008F608C" w:rsidRDefault="00CE1158">
            <w:pPr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受理破产</w:t>
            </w:r>
            <w:r w:rsidR="00B4674D" w:rsidRPr="00B4674D">
              <w:rPr>
                <w:rFonts w:ascii="仿宋" w:eastAsia="仿宋" w:hAnsi="仿宋" w:cs="仿宋" w:hint="eastAsia"/>
                <w:sz w:val="24"/>
                <w:lang w:eastAsia="zh-Hans"/>
              </w:rPr>
              <w:t>民事裁定书</w:t>
            </w:r>
          </w:p>
        </w:tc>
        <w:tc>
          <w:tcPr>
            <w:tcW w:w="4473" w:type="dxa"/>
            <w:vMerge/>
            <w:vAlign w:val="center"/>
          </w:tcPr>
          <w:p w14:paraId="29A6ABCD" w14:textId="77777777" w:rsidR="008F608C" w:rsidRDefault="008F608C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F608C" w14:paraId="1D682C3C" w14:textId="77777777" w:rsidTr="004967BF">
        <w:trPr>
          <w:trHeight w:val="981"/>
          <w:jc w:val="center"/>
        </w:trPr>
        <w:tc>
          <w:tcPr>
            <w:tcW w:w="607" w:type="dxa"/>
            <w:vAlign w:val="center"/>
          </w:tcPr>
          <w:p w14:paraId="44023AC6" w14:textId="77777777" w:rsidR="008F608C" w:rsidRDefault="008834FB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3</w:t>
            </w:r>
          </w:p>
        </w:tc>
        <w:tc>
          <w:tcPr>
            <w:tcW w:w="4103" w:type="dxa"/>
            <w:vAlign w:val="center"/>
          </w:tcPr>
          <w:p w14:paraId="24958F14" w14:textId="441D67B1" w:rsidR="008F608C" w:rsidRDefault="00DA52A6">
            <w:pPr>
              <w:snapToGrid w:val="0"/>
              <w:jc w:val="left"/>
              <w:rPr>
                <w:rFonts w:ascii="仿宋" w:eastAsia="仿宋" w:hAnsi="仿宋" w:cs="仿宋" w:hint="eastAsia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指定管理人</w:t>
            </w:r>
            <w:r w:rsidR="00B4674D" w:rsidRPr="00B4674D">
              <w:rPr>
                <w:rFonts w:ascii="仿宋" w:eastAsia="仿宋" w:hAnsi="仿宋" w:cs="仿宋" w:hint="eastAsia"/>
                <w:sz w:val="24"/>
                <w:lang w:eastAsia="zh-Hans"/>
              </w:rPr>
              <w:t>决定书</w:t>
            </w:r>
          </w:p>
        </w:tc>
        <w:tc>
          <w:tcPr>
            <w:tcW w:w="4473" w:type="dxa"/>
            <w:vMerge/>
            <w:vAlign w:val="center"/>
          </w:tcPr>
          <w:p w14:paraId="189EC13E" w14:textId="77777777" w:rsidR="008F608C" w:rsidRDefault="008F608C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F608C" w14:paraId="59B0D891" w14:textId="77777777" w:rsidTr="004967BF">
        <w:trPr>
          <w:trHeight w:val="831"/>
          <w:jc w:val="center"/>
        </w:trPr>
        <w:tc>
          <w:tcPr>
            <w:tcW w:w="607" w:type="dxa"/>
            <w:vAlign w:val="center"/>
          </w:tcPr>
          <w:p w14:paraId="4075C2ED" w14:textId="77777777" w:rsidR="008F608C" w:rsidRDefault="008834FB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4</w:t>
            </w:r>
          </w:p>
        </w:tc>
        <w:tc>
          <w:tcPr>
            <w:tcW w:w="4103" w:type="dxa"/>
            <w:vAlign w:val="center"/>
          </w:tcPr>
          <w:p w14:paraId="00C3E2BB" w14:textId="0B9433E5" w:rsidR="008F608C" w:rsidRDefault="00AD7DFE">
            <w:pPr>
              <w:snapToGrid w:val="0"/>
              <w:jc w:val="left"/>
              <w:rPr>
                <w:rFonts w:ascii="仿宋" w:eastAsia="仿宋" w:hAnsi="仿宋" w:cs="仿宋" w:hint="eastAsia"/>
                <w:sz w:val="24"/>
                <w:lang w:eastAsia="zh-Hans"/>
              </w:rPr>
            </w:pPr>
            <w:r w:rsidRPr="00AD7DFE">
              <w:rPr>
                <w:rFonts w:ascii="仿宋" w:eastAsia="仿宋" w:hAnsi="仿宋" w:cs="仿宋" w:hint="eastAsia"/>
                <w:sz w:val="24"/>
                <w:lang w:eastAsia="zh-Hans"/>
              </w:rPr>
              <w:t>债权申报表</w:t>
            </w:r>
          </w:p>
        </w:tc>
        <w:tc>
          <w:tcPr>
            <w:tcW w:w="4473" w:type="dxa"/>
            <w:vMerge/>
            <w:vAlign w:val="center"/>
          </w:tcPr>
          <w:p w14:paraId="75DDD13C" w14:textId="77777777" w:rsidR="008F608C" w:rsidRDefault="008F608C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</w:tr>
      <w:tr w:rsidR="008F608C" w14:paraId="08FC8419" w14:textId="77777777" w:rsidTr="004967BF">
        <w:trPr>
          <w:trHeight w:val="892"/>
          <w:jc w:val="center"/>
        </w:trPr>
        <w:tc>
          <w:tcPr>
            <w:tcW w:w="607" w:type="dxa"/>
            <w:vAlign w:val="center"/>
          </w:tcPr>
          <w:p w14:paraId="70711C19" w14:textId="77777777" w:rsidR="008F608C" w:rsidRDefault="008834FB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4103" w:type="dxa"/>
            <w:vAlign w:val="center"/>
          </w:tcPr>
          <w:p w14:paraId="3E4FDABA" w14:textId="2A3F1326" w:rsidR="008F608C" w:rsidRDefault="008834FB">
            <w:pPr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债权申报</w:t>
            </w:r>
            <w:r w:rsidR="009E55A4">
              <w:rPr>
                <w:rFonts w:ascii="仿宋" w:eastAsia="仿宋" w:hAnsi="仿宋" w:cs="仿宋" w:hint="eastAsia"/>
                <w:sz w:val="24"/>
              </w:rPr>
              <w:t>文件</w:t>
            </w:r>
            <w:r>
              <w:rPr>
                <w:rFonts w:ascii="仿宋" w:eastAsia="仿宋" w:hAnsi="仿宋" w:cs="仿宋" w:hint="eastAsia"/>
                <w:sz w:val="24"/>
              </w:rPr>
              <w:t>清单</w:t>
            </w:r>
          </w:p>
        </w:tc>
        <w:tc>
          <w:tcPr>
            <w:tcW w:w="4473" w:type="dxa"/>
            <w:vMerge/>
            <w:vAlign w:val="center"/>
          </w:tcPr>
          <w:p w14:paraId="1886DDED" w14:textId="77777777" w:rsidR="008F608C" w:rsidRDefault="008F608C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</w:tr>
      <w:tr w:rsidR="008F608C" w14:paraId="699BF60D" w14:textId="77777777" w:rsidTr="004967BF">
        <w:trPr>
          <w:trHeight w:val="975"/>
          <w:jc w:val="center"/>
        </w:trPr>
        <w:tc>
          <w:tcPr>
            <w:tcW w:w="607" w:type="dxa"/>
            <w:vAlign w:val="center"/>
          </w:tcPr>
          <w:p w14:paraId="5A6472FF" w14:textId="77777777" w:rsidR="008F608C" w:rsidRDefault="008834FB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6</w:t>
            </w:r>
          </w:p>
        </w:tc>
        <w:tc>
          <w:tcPr>
            <w:tcW w:w="4103" w:type="dxa"/>
            <w:vAlign w:val="center"/>
          </w:tcPr>
          <w:p w14:paraId="5A9C7827" w14:textId="77777777" w:rsidR="008F608C" w:rsidRDefault="008834FB">
            <w:pPr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申报债权说明及债权计算清单</w:t>
            </w:r>
          </w:p>
        </w:tc>
        <w:tc>
          <w:tcPr>
            <w:tcW w:w="4473" w:type="dxa"/>
            <w:vMerge/>
            <w:vAlign w:val="center"/>
          </w:tcPr>
          <w:p w14:paraId="3FBA5000" w14:textId="77777777" w:rsidR="008F608C" w:rsidRDefault="008F608C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</w:tr>
      <w:tr w:rsidR="008F608C" w14:paraId="1A7CD960" w14:textId="77777777" w:rsidTr="004967BF">
        <w:trPr>
          <w:trHeight w:val="979"/>
          <w:jc w:val="center"/>
        </w:trPr>
        <w:tc>
          <w:tcPr>
            <w:tcW w:w="607" w:type="dxa"/>
            <w:vAlign w:val="center"/>
          </w:tcPr>
          <w:p w14:paraId="1F3B39B3" w14:textId="77777777" w:rsidR="008F608C" w:rsidRDefault="008834FB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7</w:t>
            </w:r>
          </w:p>
        </w:tc>
        <w:tc>
          <w:tcPr>
            <w:tcW w:w="4103" w:type="dxa"/>
            <w:vAlign w:val="center"/>
          </w:tcPr>
          <w:p w14:paraId="3E214DDC" w14:textId="77777777" w:rsidR="008F608C" w:rsidRDefault="008834FB">
            <w:pPr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债权人银行信息、送达地址确认书</w:t>
            </w:r>
          </w:p>
        </w:tc>
        <w:tc>
          <w:tcPr>
            <w:tcW w:w="4473" w:type="dxa"/>
            <w:vMerge/>
            <w:vAlign w:val="center"/>
          </w:tcPr>
          <w:p w14:paraId="1EB4D5DA" w14:textId="77777777" w:rsidR="008F608C" w:rsidRDefault="008F608C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</w:tr>
      <w:tr w:rsidR="008F608C" w14:paraId="3E4B8DB0" w14:textId="77777777" w:rsidTr="004967BF">
        <w:trPr>
          <w:trHeight w:val="806"/>
          <w:jc w:val="center"/>
        </w:trPr>
        <w:tc>
          <w:tcPr>
            <w:tcW w:w="607" w:type="dxa"/>
            <w:vAlign w:val="center"/>
          </w:tcPr>
          <w:p w14:paraId="42ABEECC" w14:textId="77777777" w:rsidR="008F608C" w:rsidRDefault="008834FB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8</w:t>
            </w:r>
          </w:p>
        </w:tc>
        <w:tc>
          <w:tcPr>
            <w:tcW w:w="4103" w:type="dxa"/>
            <w:vAlign w:val="center"/>
          </w:tcPr>
          <w:p w14:paraId="58F4E76B" w14:textId="77777777" w:rsidR="008F608C" w:rsidRDefault="008834FB">
            <w:pPr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法定代表人（负责人）身份证明书</w:t>
            </w:r>
          </w:p>
        </w:tc>
        <w:tc>
          <w:tcPr>
            <w:tcW w:w="4473" w:type="dxa"/>
            <w:vMerge/>
            <w:vAlign w:val="center"/>
          </w:tcPr>
          <w:p w14:paraId="465ECF82" w14:textId="77777777" w:rsidR="008F608C" w:rsidRDefault="008F608C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</w:tr>
      <w:tr w:rsidR="008F608C" w14:paraId="737C5440" w14:textId="77777777" w:rsidTr="004967BF">
        <w:trPr>
          <w:trHeight w:val="917"/>
          <w:jc w:val="center"/>
        </w:trPr>
        <w:tc>
          <w:tcPr>
            <w:tcW w:w="607" w:type="dxa"/>
            <w:vAlign w:val="center"/>
          </w:tcPr>
          <w:p w14:paraId="73875C25" w14:textId="77777777" w:rsidR="008F608C" w:rsidRDefault="008834FB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9</w:t>
            </w:r>
          </w:p>
        </w:tc>
        <w:tc>
          <w:tcPr>
            <w:tcW w:w="4103" w:type="dxa"/>
            <w:vAlign w:val="center"/>
          </w:tcPr>
          <w:p w14:paraId="2AE6F506" w14:textId="77777777" w:rsidR="008F608C" w:rsidRDefault="008834FB">
            <w:pPr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授权委托书</w:t>
            </w:r>
          </w:p>
        </w:tc>
        <w:tc>
          <w:tcPr>
            <w:tcW w:w="4473" w:type="dxa"/>
            <w:vMerge/>
            <w:vAlign w:val="center"/>
          </w:tcPr>
          <w:p w14:paraId="7952AB23" w14:textId="77777777" w:rsidR="008F608C" w:rsidRDefault="008F608C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</w:tr>
      <w:tr w:rsidR="008F608C" w14:paraId="71D91A09" w14:textId="77777777" w:rsidTr="004967BF">
        <w:trPr>
          <w:trHeight w:val="767"/>
          <w:jc w:val="center"/>
        </w:trPr>
        <w:tc>
          <w:tcPr>
            <w:tcW w:w="607" w:type="dxa"/>
            <w:vAlign w:val="center"/>
          </w:tcPr>
          <w:p w14:paraId="323D8351" w14:textId="31F5ACD9" w:rsidR="008F608C" w:rsidRDefault="007038A1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10</w:t>
            </w:r>
          </w:p>
        </w:tc>
        <w:tc>
          <w:tcPr>
            <w:tcW w:w="4103" w:type="dxa"/>
            <w:vAlign w:val="center"/>
          </w:tcPr>
          <w:p w14:paraId="7CE3813B" w14:textId="77777777" w:rsidR="008F608C" w:rsidRDefault="008834FB">
            <w:pPr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债权申报回执单</w:t>
            </w:r>
          </w:p>
        </w:tc>
        <w:tc>
          <w:tcPr>
            <w:tcW w:w="4473" w:type="dxa"/>
            <w:vMerge/>
            <w:vAlign w:val="center"/>
          </w:tcPr>
          <w:p w14:paraId="3EE1A739" w14:textId="77777777" w:rsidR="008F608C" w:rsidRDefault="008F608C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</w:p>
        </w:tc>
      </w:tr>
    </w:tbl>
    <w:p w14:paraId="30C8AD6D" w14:textId="77777777" w:rsidR="008F608C" w:rsidRDefault="008F608C">
      <w:pPr>
        <w:snapToGrid w:val="0"/>
        <w:spacing w:afterLines="80" w:after="249"/>
        <w:jc w:val="center"/>
        <w:rPr>
          <w:rFonts w:ascii="仿宋" w:eastAsia="仿宋" w:hAnsi="仿宋" w:cs="仿宋" w:hint="eastAsia"/>
          <w:sz w:val="24"/>
          <w:lang w:eastAsia="zh-Hans"/>
        </w:rPr>
      </w:pPr>
    </w:p>
    <w:p w14:paraId="1DB206A4" w14:textId="77777777" w:rsidR="008F608C" w:rsidRDefault="008834FB">
      <w:pPr>
        <w:snapToGrid w:val="0"/>
        <w:spacing w:afterLines="80" w:after="249"/>
        <w:rPr>
          <w:rFonts w:ascii="仿宋" w:eastAsia="仿宋" w:hAnsi="仿宋" w:cs="仿宋" w:hint="eastAsia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特别提示：</w:t>
      </w:r>
    </w:p>
    <w:p w14:paraId="51B58576" w14:textId="0AE4A38C" w:rsidR="008F608C" w:rsidRDefault="008834FB" w:rsidP="00717F2A">
      <w:pPr>
        <w:snapToGrid w:val="0"/>
        <w:spacing w:afterLines="80" w:after="249" w:line="360" w:lineRule="auto"/>
        <w:rPr>
          <w:rFonts w:ascii="仿宋" w:eastAsia="仿宋" w:hAnsi="仿宋" w:cs="仿宋" w:hint="eastAsia"/>
          <w:b/>
          <w:bCs/>
          <w:sz w:val="24"/>
          <w:lang w:eastAsia="zh-Hans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    签收后请将此</w:t>
      </w:r>
      <w:r w:rsidR="00294DD2" w:rsidRPr="00294DD2">
        <w:rPr>
          <w:rFonts w:ascii="仿宋" w:eastAsia="仿宋" w:hAnsi="仿宋" w:cs="仿宋" w:hint="eastAsia"/>
          <w:b/>
          <w:bCs/>
          <w:sz w:val="24"/>
        </w:rPr>
        <w:t>回执单</w:t>
      </w:r>
      <w:r>
        <w:rPr>
          <w:rFonts w:ascii="仿宋" w:eastAsia="仿宋" w:hAnsi="仿宋" w:cs="仿宋" w:hint="eastAsia"/>
          <w:b/>
          <w:bCs/>
          <w:sz w:val="24"/>
          <w:lang w:eastAsia="zh-Hans"/>
        </w:rPr>
        <w:t>寄至或在申报债权时交至</w:t>
      </w:r>
      <w:r>
        <w:rPr>
          <w:rFonts w:ascii="仿宋" w:eastAsia="仿宋" w:hAnsi="仿宋" w:cs="仿宋" w:hint="eastAsia"/>
          <w:b/>
          <w:bCs/>
          <w:sz w:val="24"/>
        </w:rPr>
        <w:t>“</w:t>
      </w:r>
      <w:r w:rsidR="00B4674D">
        <w:rPr>
          <w:rFonts w:ascii="仿宋" w:eastAsia="仿宋" w:hAnsi="仿宋" w:cs="仿宋" w:hint="eastAsia"/>
          <w:b/>
          <w:bCs/>
          <w:sz w:val="24"/>
        </w:rPr>
        <w:t>甘肃省兰州市城关区雁园路6</w:t>
      </w:r>
      <w:r w:rsidR="00B4674D">
        <w:rPr>
          <w:rFonts w:ascii="仿宋" w:eastAsia="仿宋" w:hAnsi="仿宋" w:cs="仿宋"/>
          <w:b/>
          <w:bCs/>
          <w:sz w:val="24"/>
        </w:rPr>
        <w:t>01</w:t>
      </w:r>
      <w:r w:rsidR="00B4674D">
        <w:rPr>
          <w:rFonts w:ascii="仿宋" w:eastAsia="仿宋" w:hAnsi="仿宋" w:cs="仿宋" w:hint="eastAsia"/>
          <w:b/>
          <w:bCs/>
          <w:sz w:val="24"/>
        </w:rPr>
        <w:t>号甘肃省</w:t>
      </w:r>
      <w:r w:rsidR="00FC76A6">
        <w:rPr>
          <w:rFonts w:ascii="仿宋" w:eastAsia="仿宋" w:hAnsi="仿宋" w:cs="仿宋" w:hint="eastAsia"/>
          <w:b/>
          <w:bCs/>
          <w:sz w:val="24"/>
        </w:rPr>
        <w:t>商</w:t>
      </w:r>
      <w:r w:rsidR="00B4674D">
        <w:rPr>
          <w:rFonts w:ascii="仿宋" w:eastAsia="仿宋" w:hAnsi="仿宋" w:cs="仿宋" w:hint="eastAsia"/>
          <w:b/>
          <w:bCs/>
          <w:sz w:val="24"/>
        </w:rPr>
        <w:t>会大厦</w:t>
      </w:r>
      <w:r w:rsidR="00B4674D">
        <w:rPr>
          <w:rFonts w:ascii="仿宋" w:eastAsia="仿宋" w:hAnsi="仿宋" w:cs="仿宋"/>
          <w:b/>
          <w:bCs/>
          <w:sz w:val="24"/>
        </w:rPr>
        <w:t>A</w:t>
      </w:r>
      <w:r w:rsidR="00B4674D">
        <w:rPr>
          <w:rFonts w:ascii="仿宋" w:eastAsia="仿宋" w:hAnsi="仿宋" w:cs="仿宋" w:hint="eastAsia"/>
          <w:b/>
          <w:bCs/>
          <w:sz w:val="24"/>
        </w:rPr>
        <w:t>座1</w:t>
      </w:r>
      <w:r w:rsidR="00B4674D">
        <w:rPr>
          <w:rFonts w:ascii="仿宋" w:eastAsia="仿宋" w:hAnsi="仿宋" w:cs="仿宋"/>
          <w:b/>
          <w:bCs/>
          <w:sz w:val="24"/>
        </w:rPr>
        <w:t>5</w:t>
      </w:r>
      <w:r w:rsidR="00B4674D">
        <w:rPr>
          <w:rFonts w:ascii="仿宋" w:eastAsia="仿宋" w:hAnsi="仿宋" w:cs="仿宋" w:hint="eastAsia"/>
          <w:b/>
          <w:bCs/>
          <w:sz w:val="24"/>
        </w:rPr>
        <w:t>层</w:t>
      </w:r>
      <w:r>
        <w:rPr>
          <w:rFonts w:ascii="仿宋" w:eastAsia="仿宋" w:hAnsi="仿宋" w:cs="仿宋" w:hint="eastAsia"/>
          <w:b/>
          <w:bCs/>
          <w:sz w:val="24"/>
        </w:rPr>
        <w:t>”，收件人：</w:t>
      </w:r>
      <w:r w:rsidR="0037636A">
        <w:rPr>
          <w:rFonts w:ascii="仿宋" w:eastAsia="仿宋" w:hAnsi="仿宋" w:cs="仿宋" w:hint="eastAsia"/>
          <w:b/>
          <w:bCs/>
          <w:sz w:val="24"/>
        </w:rPr>
        <w:t>贾</w:t>
      </w:r>
      <w:r w:rsidR="00991E3D">
        <w:rPr>
          <w:rFonts w:ascii="仿宋" w:eastAsia="仿宋" w:hAnsi="仿宋" w:cs="仿宋" w:hint="eastAsia"/>
          <w:b/>
          <w:bCs/>
          <w:sz w:val="24"/>
        </w:rPr>
        <w:t>律师，电话</w:t>
      </w:r>
      <w:r w:rsidR="0037636A">
        <w:rPr>
          <w:rFonts w:ascii="仿宋" w:eastAsia="仿宋" w:hAnsi="仿宋" w:cs="仿宋" w:hint="eastAsia"/>
          <w:b/>
          <w:bCs/>
          <w:sz w:val="24"/>
        </w:rPr>
        <w:t>13209316652</w:t>
      </w:r>
      <w:r>
        <w:rPr>
          <w:rFonts w:ascii="仿宋" w:eastAsia="仿宋" w:hAnsi="仿宋" w:cs="仿宋" w:hint="eastAsia"/>
          <w:b/>
          <w:bCs/>
          <w:sz w:val="24"/>
        </w:rPr>
        <w:t>，邮编：</w:t>
      </w:r>
      <w:r w:rsidR="009E55A4">
        <w:rPr>
          <w:rFonts w:ascii="仿宋" w:eastAsia="仿宋" w:hAnsi="仿宋" w:cs="仿宋" w:hint="eastAsia"/>
          <w:b/>
          <w:bCs/>
          <w:sz w:val="24"/>
        </w:rPr>
        <w:t>7300</w:t>
      </w:r>
      <w:r w:rsidR="009E55A4">
        <w:rPr>
          <w:rFonts w:ascii="仿宋" w:eastAsia="仿宋" w:hAnsi="仿宋" w:cs="仿宋"/>
          <w:b/>
          <w:bCs/>
          <w:sz w:val="24"/>
        </w:rPr>
        <w:t>3</w:t>
      </w:r>
      <w:r w:rsidR="009E55A4">
        <w:rPr>
          <w:rFonts w:ascii="仿宋" w:eastAsia="仿宋" w:hAnsi="仿宋" w:cs="仿宋" w:hint="eastAsia"/>
          <w:b/>
          <w:bCs/>
          <w:sz w:val="24"/>
        </w:rPr>
        <w:t>0</w:t>
      </w:r>
      <w:r>
        <w:rPr>
          <w:rFonts w:ascii="仿宋" w:eastAsia="仿宋" w:hAnsi="仿宋" w:cs="仿宋" w:hint="eastAsia"/>
          <w:b/>
          <w:bCs/>
          <w:sz w:val="24"/>
        </w:rPr>
        <w:t>。</w:t>
      </w:r>
    </w:p>
    <w:sectPr w:rsidR="008F60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06639" w14:textId="77777777" w:rsidR="00AC7625" w:rsidRDefault="00AC7625">
      <w:r>
        <w:separator/>
      </w:r>
    </w:p>
  </w:endnote>
  <w:endnote w:type="continuationSeparator" w:id="0">
    <w:p w14:paraId="24B7ACB4" w14:textId="77777777" w:rsidR="00AC7625" w:rsidRDefault="00AC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Ebrima"/>
    <w:charset w:val="00"/>
    <w:family w:val="roman"/>
    <w:pitch w:val="default"/>
    <w:sig w:usb0="20007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1789" w14:textId="77777777" w:rsidR="00AC7625" w:rsidRDefault="00AC7625">
      <w:r>
        <w:separator/>
      </w:r>
    </w:p>
  </w:footnote>
  <w:footnote w:type="continuationSeparator" w:id="0">
    <w:p w14:paraId="26766CC2" w14:textId="77777777" w:rsidR="00AC7625" w:rsidRDefault="00AC7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08D4" w14:textId="3C21A0D1" w:rsidR="00B4674D" w:rsidRPr="00C72D12" w:rsidRDefault="00212BC2" w:rsidP="00991E3D">
    <w:pPr>
      <w:pStyle w:val="a4"/>
      <w:pBdr>
        <w:bottom w:val="single" w:sz="4" w:space="1" w:color="auto"/>
      </w:pBdr>
      <w:ind w:firstLineChars="3700" w:firstLine="6660"/>
      <w:rPr>
        <w:szCs w:val="18"/>
      </w:rPr>
    </w:pPr>
    <w:r>
      <w:rPr>
        <w:szCs w:val="18"/>
      </w:rPr>
      <w:t>7</w:t>
    </w:r>
    <w:r w:rsidR="00991E3D">
      <w:rPr>
        <w:szCs w:val="18"/>
      </w:rPr>
      <w:t>.</w:t>
    </w:r>
    <w:r w:rsidR="00C72D12" w:rsidRPr="00C72D12">
      <w:rPr>
        <w:rFonts w:hint="eastAsia"/>
        <w:szCs w:val="18"/>
      </w:rPr>
      <w:t>债权申报回执单</w:t>
    </w:r>
  </w:p>
  <w:p w14:paraId="300A934B" w14:textId="77777777" w:rsidR="008F608C" w:rsidRPr="00B4674D" w:rsidRDefault="008F608C" w:rsidP="00B467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BFAE7C"/>
    <w:rsid w:val="967FB1FA"/>
    <w:rsid w:val="9C3A6AD0"/>
    <w:rsid w:val="9CCF39D4"/>
    <w:rsid w:val="9CDBABCB"/>
    <w:rsid w:val="AF7F4E9F"/>
    <w:rsid w:val="B3CC7F58"/>
    <w:rsid w:val="BF97D4DF"/>
    <w:rsid w:val="CF9F2A9D"/>
    <w:rsid w:val="D5CC154A"/>
    <w:rsid w:val="E6EB5AF1"/>
    <w:rsid w:val="EB376375"/>
    <w:rsid w:val="EEB67A46"/>
    <w:rsid w:val="EFEC5FAF"/>
    <w:rsid w:val="F3EF7B24"/>
    <w:rsid w:val="F7CF3148"/>
    <w:rsid w:val="F7D6CA03"/>
    <w:rsid w:val="FCF5E843"/>
    <w:rsid w:val="FF7F4DBA"/>
    <w:rsid w:val="FFFED65A"/>
    <w:rsid w:val="000149D8"/>
    <w:rsid w:val="0002055C"/>
    <w:rsid w:val="00087204"/>
    <w:rsid w:val="000E29F2"/>
    <w:rsid w:val="000E3589"/>
    <w:rsid w:val="001B4A47"/>
    <w:rsid w:val="001F34BF"/>
    <w:rsid w:val="00212BC2"/>
    <w:rsid w:val="002566D2"/>
    <w:rsid w:val="00261080"/>
    <w:rsid w:val="00294DD2"/>
    <w:rsid w:val="002B00DE"/>
    <w:rsid w:val="002C22C8"/>
    <w:rsid w:val="002E3800"/>
    <w:rsid w:val="0037636A"/>
    <w:rsid w:val="0038673B"/>
    <w:rsid w:val="003B1586"/>
    <w:rsid w:val="003E2180"/>
    <w:rsid w:val="00420AFE"/>
    <w:rsid w:val="004967BF"/>
    <w:rsid w:val="004F4CA5"/>
    <w:rsid w:val="0059547C"/>
    <w:rsid w:val="005C162B"/>
    <w:rsid w:val="00613D19"/>
    <w:rsid w:val="007038A1"/>
    <w:rsid w:val="00717F2A"/>
    <w:rsid w:val="00761D88"/>
    <w:rsid w:val="00793E68"/>
    <w:rsid w:val="00862382"/>
    <w:rsid w:val="008834FB"/>
    <w:rsid w:val="008F608C"/>
    <w:rsid w:val="00925E3F"/>
    <w:rsid w:val="00960B12"/>
    <w:rsid w:val="00991E3D"/>
    <w:rsid w:val="009D4F80"/>
    <w:rsid w:val="009E55A4"/>
    <w:rsid w:val="00A048B2"/>
    <w:rsid w:val="00A92C71"/>
    <w:rsid w:val="00AC72F8"/>
    <w:rsid w:val="00AC7625"/>
    <w:rsid w:val="00AD06F6"/>
    <w:rsid w:val="00AD7DFE"/>
    <w:rsid w:val="00B16C40"/>
    <w:rsid w:val="00B4674D"/>
    <w:rsid w:val="00BE2208"/>
    <w:rsid w:val="00C72D12"/>
    <w:rsid w:val="00CD210D"/>
    <w:rsid w:val="00CE1158"/>
    <w:rsid w:val="00D071C3"/>
    <w:rsid w:val="00D17214"/>
    <w:rsid w:val="00D64960"/>
    <w:rsid w:val="00DA52A6"/>
    <w:rsid w:val="00E77BA2"/>
    <w:rsid w:val="00ED0C1A"/>
    <w:rsid w:val="00EE7DF1"/>
    <w:rsid w:val="00F36CE9"/>
    <w:rsid w:val="00F709F1"/>
    <w:rsid w:val="00FC76A6"/>
    <w:rsid w:val="1FBF8E6B"/>
    <w:rsid w:val="2B77BC6F"/>
    <w:rsid w:val="3CCF5046"/>
    <w:rsid w:val="3EF33F0C"/>
    <w:rsid w:val="3FBFDFB2"/>
    <w:rsid w:val="465FF227"/>
    <w:rsid w:val="4BFBFC4C"/>
    <w:rsid w:val="505A4552"/>
    <w:rsid w:val="567EE522"/>
    <w:rsid w:val="5FF37372"/>
    <w:rsid w:val="6A60B2BC"/>
    <w:rsid w:val="77FDC1B8"/>
    <w:rsid w:val="7AFF0B75"/>
    <w:rsid w:val="7BBFAE7C"/>
    <w:rsid w:val="7DEFD732"/>
    <w:rsid w:val="7EBB9AAA"/>
    <w:rsid w:val="7EE3DE81"/>
    <w:rsid w:val="7F1F64A7"/>
    <w:rsid w:val="7FB10B83"/>
    <w:rsid w:val="7FCDA73F"/>
    <w:rsid w:val="7FF6ACF9"/>
    <w:rsid w:val="7FF8F7F7"/>
    <w:rsid w:val="7FFF28FE"/>
    <w:rsid w:val="7FFF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67BF3"/>
  <w15:docId w15:val="{D316E44E-9F11-42E2-A09E-E7A603DA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0"/>
    <w:link w:val="a4"/>
    <w:rsid w:val="00B4674D"/>
    <w:rPr>
      <w:rFonts w:ascii="DejaVu Sans" w:hAnsi="DejaVu Sans"/>
      <w:kern w:val="2"/>
      <w:sz w:val="18"/>
      <w:szCs w:val="24"/>
    </w:rPr>
  </w:style>
  <w:style w:type="paragraph" w:styleId="a7">
    <w:name w:val="Revision"/>
    <w:hidden/>
    <w:uiPriority w:val="99"/>
    <w:unhideWhenUsed/>
    <w:rsid w:val="009E55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304</Characters>
  <Application>Microsoft Office Word</Application>
  <DocSecurity>0</DocSecurity>
  <Lines>2</Lines>
  <Paragraphs>1</Paragraphs>
  <ScaleCrop>false</ScaleCrop>
  <Company>微软公司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lawyercheng</dc:creator>
  <cp:lastModifiedBy>jzq</cp:lastModifiedBy>
  <cp:revision>34</cp:revision>
  <cp:lastPrinted>2026-02-27T02:27:00Z</cp:lastPrinted>
  <dcterms:created xsi:type="dcterms:W3CDTF">2021-01-10T18:37:00Z</dcterms:created>
  <dcterms:modified xsi:type="dcterms:W3CDTF">2026-06-02T05:05:00Z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