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 权 委 托 书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委托人：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工作单位：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 xml:space="preserve">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工作单位：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  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委托人现委托上列受委托人，在委托人关于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u w:val="single"/>
          <w:lang w:eastAsia="zh-CN"/>
        </w:rPr>
        <w:t>广州市恒圣纺织服装有限公司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破产清算案件</w:t>
      </w:r>
      <w:r>
        <w:rPr>
          <w:rFonts w:hint="eastAsia" w:ascii="仿宋" w:hAnsi="仿宋" w:eastAsia="仿宋" w:cs="仿宋"/>
          <w:sz w:val="24"/>
        </w:rPr>
        <w:t>中，作为委托人的代理人。</w:t>
      </w:r>
    </w:p>
    <w:p>
      <w:pPr>
        <w:spacing w:line="560" w:lineRule="exact"/>
        <w:ind w:left="1"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代理权限</w:t>
      </w:r>
      <w:r>
        <w:rPr>
          <w:rFonts w:hint="eastAsia" w:ascii="仿宋" w:hAnsi="仿宋" w:eastAsia="仿宋" w:cs="仿宋"/>
          <w:sz w:val="24"/>
        </w:rPr>
        <w:t>：办理债权申报手续，提交债权申报材料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签署相关债权申报的文书</w:t>
      </w:r>
      <w:r>
        <w:rPr>
          <w:rFonts w:hint="eastAsia" w:ascii="仿宋" w:hAnsi="仿宋" w:eastAsia="仿宋" w:cs="仿宋"/>
          <w:sz w:val="24"/>
        </w:rPr>
        <w:t>；参加债权人会议、</w:t>
      </w:r>
      <w:r>
        <w:rPr>
          <w:rFonts w:hint="eastAsia" w:ascii="仿宋" w:hAnsi="仿宋" w:eastAsia="仿宋" w:cs="仿宋"/>
          <w:sz w:val="24"/>
          <w:lang w:val="en-US" w:eastAsia="zh-CN"/>
        </w:rPr>
        <w:t>行使表决权</w:t>
      </w:r>
      <w:r>
        <w:rPr>
          <w:rFonts w:hint="eastAsia" w:ascii="仿宋" w:hAnsi="仿宋" w:eastAsia="仿宋" w:cs="仿宋"/>
          <w:sz w:val="24"/>
        </w:rPr>
        <w:t>；接收法院/管理人送达本破产案件的所有相关法律文书；就债权申报等事项回答管理人的询问、出具承诺或说明；处理与本案破产程序相关的其他事务。</w:t>
      </w:r>
    </w:p>
    <w:p>
      <w:pPr>
        <w:spacing w:line="560" w:lineRule="exact"/>
        <w:ind w:firstLine="472" w:firstLineChars="196"/>
        <w:rPr>
          <w:rFonts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代理期限：</w:t>
      </w:r>
      <w:r>
        <w:rPr>
          <w:rFonts w:hint="eastAsia" w:ascii="仿宋" w:hAnsi="仿宋" w:eastAsia="仿宋" w:cs="仿宋"/>
          <w:bCs/>
          <w:sz w:val="24"/>
        </w:rPr>
        <w:t>自本授权书签发之日起</w:t>
      </w:r>
      <w:r>
        <w:rPr>
          <w:rFonts w:hint="eastAsia" w:ascii="仿宋" w:hAnsi="仿宋" w:eastAsia="仿宋" w:cs="仿宋"/>
          <w:bCs/>
          <w:sz w:val="24"/>
          <w:u w:val="single"/>
        </w:rPr>
        <w:t>本案破产程序终结之日</w:t>
      </w:r>
      <w:r>
        <w:rPr>
          <w:rFonts w:hint="eastAsia" w:ascii="仿宋" w:hAnsi="仿宋" w:eastAsia="仿宋" w:cs="仿宋"/>
          <w:bCs/>
          <w:sz w:val="24"/>
        </w:rPr>
        <w:t>止。</w:t>
      </w:r>
    </w:p>
    <w:p>
      <w:pPr>
        <w:spacing w:line="5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特此授权。</w:t>
      </w:r>
    </w:p>
    <w:p>
      <w:pPr>
        <w:spacing w:line="560" w:lineRule="exact"/>
        <w:ind w:firstLine="480"/>
        <w:rPr>
          <w:rFonts w:ascii="仿宋" w:hAnsi="仿宋" w:eastAsia="仿宋" w:cs="仿宋"/>
          <w:sz w:val="24"/>
        </w:rPr>
      </w:pPr>
    </w:p>
    <w:p>
      <w:pPr>
        <w:spacing w:line="5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 xml:space="preserve">                        委托人（签章）：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</w:t>
      </w:r>
    </w:p>
    <w:p>
      <w:pPr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法定代表人（签名）：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</w:p>
    <w:p>
      <w:pPr>
        <w:spacing w:line="560" w:lineRule="exact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hint="eastAsia" w:ascii="仿宋" w:hAnsi="仿宋" w:eastAsia="仿宋"/>
          <w:b/>
          <w:sz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b/>
          <w:sz w:val="24"/>
        </w:rPr>
        <w:t>注：本授权委托书须债权人的法定代表人/负责人签名并加盖公章方为有效。</w:t>
      </w:r>
    </w:p>
    <w:sectPr>
      <w:headerReference r:id="rId3" w:type="default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WIzNmJlYzYxZjdiYTQ0NDljOThlOWEyYmM4MzAifQ=="/>
  </w:docVars>
  <w:rsids>
    <w:rsidRoot w:val="63152129"/>
    <w:rsid w:val="003A5A27"/>
    <w:rsid w:val="004F1C8B"/>
    <w:rsid w:val="008E7B5F"/>
    <w:rsid w:val="00B6503B"/>
    <w:rsid w:val="00BD71E7"/>
    <w:rsid w:val="00DE3DA8"/>
    <w:rsid w:val="00EA1C5E"/>
    <w:rsid w:val="01E0284E"/>
    <w:rsid w:val="0410674C"/>
    <w:rsid w:val="06CF6FEF"/>
    <w:rsid w:val="0BF2403B"/>
    <w:rsid w:val="0CD30F5D"/>
    <w:rsid w:val="0CD76E55"/>
    <w:rsid w:val="0DDD3EE4"/>
    <w:rsid w:val="0F045410"/>
    <w:rsid w:val="0F4B367B"/>
    <w:rsid w:val="10A64A62"/>
    <w:rsid w:val="1689565C"/>
    <w:rsid w:val="1A5406C0"/>
    <w:rsid w:val="20642836"/>
    <w:rsid w:val="22AC1F1A"/>
    <w:rsid w:val="29396637"/>
    <w:rsid w:val="29B1354F"/>
    <w:rsid w:val="2A111B17"/>
    <w:rsid w:val="2A1962FB"/>
    <w:rsid w:val="2B1E629E"/>
    <w:rsid w:val="2E1F5735"/>
    <w:rsid w:val="2FC70608"/>
    <w:rsid w:val="30BE5473"/>
    <w:rsid w:val="35AE6B7D"/>
    <w:rsid w:val="36717A69"/>
    <w:rsid w:val="38D95E8D"/>
    <w:rsid w:val="38EE08B1"/>
    <w:rsid w:val="39295B73"/>
    <w:rsid w:val="3A162315"/>
    <w:rsid w:val="3AD231BC"/>
    <w:rsid w:val="3D551164"/>
    <w:rsid w:val="416400C3"/>
    <w:rsid w:val="43C07F73"/>
    <w:rsid w:val="441C5036"/>
    <w:rsid w:val="48486D14"/>
    <w:rsid w:val="48DE3958"/>
    <w:rsid w:val="4C32777C"/>
    <w:rsid w:val="4E96655D"/>
    <w:rsid w:val="515C32A6"/>
    <w:rsid w:val="5218609D"/>
    <w:rsid w:val="53DA0D87"/>
    <w:rsid w:val="55072829"/>
    <w:rsid w:val="5A685260"/>
    <w:rsid w:val="5D1B61D5"/>
    <w:rsid w:val="5EA77311"/>
    <w:rsid w:val="623F7801"/>
    <w:rsid w:val="62764EEE"/>
    <w:rsid w:val="63152129"/>
    <w:rsid w:val="646A5BE9"/>
    <w:rsid w:val="66494431"/>
    <w:rsid w:val="6A2F651B"/>
    <w:rsid w:val="6A673E0D"/>
    <w:rsid w:val="70E11FBF"/>
    <w:rsid w:val="725763E2"/>
    <w:rsid w:val="739D72AE"/>
    <w:rsid w:val="76D54174"/>
    <w:rsid w:val="7771530C"/>
    <w:rsid w:val="7E0851DB"/>
    <w:rsid w:val="FFDF8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5</Lines>
  <Paragraphs>1</Paragraphs>
  <TotalTime>9</TotalTime>
  <ScaleCrop>false</ScaleCrop>
  <LinksUpToDate>false</LinksUpToDate>
  <CharactersWithSpaces>695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2019-07-10T11:35:00Z</dcterms:created>
  <dc:creator>Jessie</dc:creator>
  <cp:lastModifiedBy>陈律师</cp:lastModifiedBy>
  <dcterms:modified xsi:type="dcterms:W3CDTF">2026-05-26T09:44:53Z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DE342C8D0ED64A36BF59CACB1FC40675</vt:lpwstr>
  </property>
  <property fmtid="{D5CDD505-2E9C-101B-9397-08002B2CF9AE}" pid="5" name="KSOTemplateDocerSaveRecord">
    <vt:lpwstr>eyJoZGlkIjoiOWQ2ZWExMDIwMTAyNTlkY2I3MDQ0MGE2NzkwYzQ5NGQiLCJ1c2VySWQiOiIzMTE4MTE2MjQifQ==</vt:lpwstr>
  </property>
</Properties>
</file>