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46B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附件2：</w:t>
      </w:r>
    </w:p>
    <w:p w14:paraId="071E5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rPr>
        <w:t>战略投资人符合资格条件的承诺书</w:t>
      </w:r>
    </w:p>
    <w:p w14:paraId="1C4144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致：陕西恒通果汁集团股份有限公司等</w:t>
      </w:r>
      <w:r>
        <w:rPr>
          <w:rFonts w:hint="eastAsia" w:ascii="仿宋_GB2312" w:hAnsi="仿宋_GB2312" w:eastAsia="仿宋_GB2312" w:cs="仿宋_GB2312"/>
          <w:sz w:val="30"/>
          <w:szCs w:val="30"/>
          <w:highlight w:val="none"/>
          <w:lang w:val="en-US" w:eastAsia="zh-CN"/>
        </w:rPr>
        <w:t>三十五</w:t>
      </w:r>
      <w:r>
        <w:rPr>
          <w:rFonts w:hint="eastAsia" w:ascii="仿宋_GB2312" w:hAnsi="仿宋_GB2312" w:eastAsia="仿宋_GB2312" w:cs="仿宋_GB2312"/>
          <w:sz w:val="30"/>
          <w:szCs w:val="30"/>
          <w:highlight w:val="none"/>
        </w:rPr>
        <w:t>家公司合并破产管理人</w:t>
      </w:r>
    </w:p>
    <w:p w14:paraId="2C9742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我单位拟参与贵方开展的</w:t>
      </w:r>
      <w:r>
        <w:rPr>
          <w:rFonts w:hint="eastAsia" w:ascii="仿宋_GB2312" w:hAnsi="仿宋_GB2312" w:eastAsia="仿宋_GB2312" w:cs="仿宋_GB2312"/>
          <w:sz w:val="30"/>
          <w:szCs w:val="30"/>
          <w:highlight w:val="none"/>
          <w:lang w:eastAsia="zh-CN"/>
        </w:rPr>
        <w:t>恒通公司等三十五家公司</w:t>
      </w:r>
      <w:r>
        <w:rPr>
          <w:rFonts w:hint="eastAsia" w:ascii="仿宋_GB2312" w:hAnsi="仿宋_GB2312" w:eastAsia="仿宋_GB2312" w:cs="仿宋_GB2312"/>
          <w:sz w:val="30"/>
          <w:szCs w:val="30"/>
          <w:highlight w:val="none"/>
        </w:rPr>
        <w:t>招募投资人项目（以下简称“本项目”）。我单位承诺，我单位符合贵方发布的投资人招募公告规定的投资人应具备的下述各项资格条件：</w:t>
      </w:r>
    </w:p>
    <w:p w14:paraId="6A7B11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我单位是依法设立并有效存续的企业法人或非法人组织，具有较强的社会责任感和良好的商业信誉，近三年无重大违法行为或涉嫌重大违法行为、未被人民法院列入失信被执行人名单、不属于失信惩戒对象、无到期未清偿的大额债务</w:t>
      </w:r>
      <w:r>
        <w:rPr>
          <w:rFonts w:hint="eastAsia" w:ascii="仿宋_GB2312" w:hAnsi="仿宋_GB2312" w:eastAsia="仿宋_GB2312" w:cs="仿宋_GB2312"/>
          <w:sz w:val="30"/>
          <w:szCs w:val="30"/>
          <w:highlight w:val="none"/>
          <w:lang w:val="en-US" w:eastAsia="zh-CN"/>
        </w:rPr>
        <w:t>等情况</w:t>
      </w:r>
      <w:r>
        <w:rPr>
          <w:rFonts w:hint="eastAsia" w:ascii="仿宋_GB2312" w:hAnsi="仿宋_GB2312" w:eastAsia="仿宋_GB2312" w:cs="仿宋_GB2312"/>
          <w:sz w:val="30"/>
          <w:szCs w:val="30"/>
          <w:highlight w:val="none"/>
        </w:rPr>
        <w:t>。</w:t>
      </w:r>
    </w:p>
    <w:p w14:paraId="3634CB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（二）我单位具备与拟投资项目（果汁生产加工及贸易、房地产开发、建筑工程、物业服务等）相适应的经营和管理能力。</w:t>
      </w:r>
    </w:p>
    <w:p w14:paraId="257654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（三）我单位拥有足够的资金实力进行重整投资，能在约定的时间支付相应对价，并能出具相应的资信证明或其他履约能力证明。</w:t>
      </w:r>
    </w:p>
    <w:p w14:paraId="19A9A7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（四）我单位已符合法律法规、监管政策对投资人主体资格要求的相关规定。</w:t>
      </w:r>
    </w:p>
    <w:p w14:paraId="21F464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（五）我单位若组成联合投资人并作为牵头人参与本项目的，我单位保证其他联合成员均符合上述第（一）、（四）项条件。</w:t>
      </w:r>
    </w:p>
    <w:p w14:paraId="6BDDC7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p>
    <w:p w14:paraId="5C70CE0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承诺人（</w:t>
      </w:r>
      <w:r>
        <w:rPr>
          <w:rFonts w:hint="eastAsia" w:ascii="仿宋_GB2312" w:hAnsi="仿宋_GB2312" w:eastAsia="仿宋_GB2312" w:cs="仿宋_GB2312"/>
          <w:sz w:val="30"/>
          <w:szCs w:val="30"/>
          <w:highlight w:val="none"/>
          <w:lang w:val="en-US" w:eastAsia="zh-CN"/>
        </w:rPr>
        <w:t>签章</w:t>
      </w:r>
      <w:r>
        <w:rPr>
          <w:rFonts w:hint="eastAsia" w:ascii="仿宋_GB2312" w:hAnsi="仿宋_GB2312" w:eastAsia="仿宋_GB2312" w:cs="仿宋_GB2312"/>
          <w:sz w:val="30"/>
          <w:szCs w:val="30"/>
          <w:highlight w:val="none"/>
        </w:rPr>
        <w:t>）：</w:t>
      </w:r>
    </w:p>
    <w:p w14:paraId="6CE8C2A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pP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 xml:space="preserve">年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 xml:space="preserve">月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C2A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32CB2"/>
    <w:rsid w:val="08F12525"/>
    <w:rsid w:val="11A32CB2"/>
    <w:rsid w:val="3AFF2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883" w:firstLineChars="200"/>
      <w:outlineLvl w:val="0"/>
    </w:pPr>
    <w:rPr>
      <w:rFonts w:eastAsia="仿宋_GB2312" w:asciiTheme="minorAscii" w:hAnsiTheme="minorAscii"/>
      <w:kern w:val="44"/>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主标题"/>
    <w:basedOn w:val="5"/>
    <w:next w:val="3"/>
    <w:uiPriority w:val="0"/>
    <w:rPr>
      <w:rFonts w:eastAsia="方正小标宋简体" w:asciiTheme="majorAscii" w:hAnsiTheme="majorAscii" w:cstheme="majorBidi"/>
      <w:spacing w:val="-10"/>
      <w:kern w:val="28"/>
      <w:sz w:val="44"/>
      <w:szCs w:val="56"/>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2026-06-16T08:01:00Z</dcterms:created>
  <dc:creator>     隐约`</dc:creator>
  <cp:lastModifiedBy>     隐约`</cp:lastModifiedBy>
  <dcterms:modified xsi:type="dcterms:W3CDTF">2026-06-16T08:01:30Z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45D10C4EB9934D978CDA1EFE219C5A4C_11</vt:lpwstr>
  </property>
  <property fmtid="{D5CDD505-2E9C-101B-9397-08002B2CF9AE}" pid="4" name="KSOTemplateDocerSaveRecord">
    <vt:lpwstr>eyJoZGlkIjoiMmJmMzA3NTE4ZWUwN2JjY2ExNDlkZGQ3NDA2MmExNzYiLCJ1c2VySWQiOiIyMzI5ODQ2NzYifQ==</vt:lpwstr>
  </property>
</Properties>
</file>