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53842">
      <w:pPr>
        <w:keepNext w:val="0"/>
        <w:keepLines w:val="0"/>
        <w:pageBreakBefore w:val="0"/>
        <w:kinsoku/>
        <w:wordWrap/>
        <w:overflowPunct/>
        <w:topLinePunct w:val="0"/>
        <w:autoSpaceDN/>
        <w:bidi w:val="0"/>
        <w:adjustRightInd/>
        <w:snapToGrid/>
        <w:spacing w:line="520" w:lineRule="exact"/>
        <w:jc w:val="center"/>
        <w:textAlignment w:val="auto"/>
        <w:rPr>
          <w:b/>
          <w:bCs/>
          <w:sz w:val="36"/>
          <w:szCs w:val="36"/>
        </w:rPr>
      </w:pPr>
      <w:r>
        <w:rPr>
          <w:rFonts w:hint="eastAsia"/>
          <w:b/>
          <w:bCs/>
          <w:sz w:val="36"/>
          <w:szCs w:val="36"/>
        </w:rPr>
        <w:t>关于</w:t>
      </w:r>
      <w:r>
        <w:rPr>
          <w:rFonts w:hint="eastAsia"/>
          <w:b/>
          <w:bCs/>
          <w:sz w:val="36"/>
          <w:szCs w:val="36"/>
          <w:lang w:eastAsia="zh-CN"/>
        </w:rPr>
        <w:t>贵州益弘安</w:t>
      </w:r>
      <w:r>
        <w:rPr>
          <w:rFonts w:hint="eastAsia"/>
          <w:b/>
          <w:bCs/>
          <w:sz w:val="36"/>
          <w:szCs w:val="36"/>
        </w:rPr>
        <w:t>房地产开发有限公司</w:t>
      </w:r>
      <w:r>
        <w:rPr>
          <w:rFonts w:hint="eastAsia"/>
          <w:b/>
          <w:bCs/>
          <w:sz w:val="36"/>
          <w:szCs w:val="36"/>
          <w:lang w:val="en-US" w:eastAsia="zh-CN"/>
        </w:rPr>
        <w:t>预</w:t>
      </w:r>
      <w:r>
        <w:rPr>
          <w:rFonts w:hint="eastAsia"/>
          <w:b/>
          <w:bCs/>
          <w:sz w:val="36"/>
          <w:szCs w:val="36"/>
        </w:rPr>
        <w:t>重整案</w:t>
      </w:r>
    </w:p>
    <w:p w14:paraId="522A22F1">
      <w:pPr>
        <w:keepNext w:val="0"/>
        <w:keepLines w:val="0"/>
        <w:pageBreakBefore w:val="0"/>
        <w:kinsoku/>
        <w:wordWrap/>
        <w:overflowPunct/>
        <w:topLinePunct w:val="0"/>
        <w:autoSpaceDN/>
        <w:bidi w:val="0"/>
        <w:adjustRightInd/>
        <w:snapToGrid/>
        <w:spacing w:line="520" w:lineRule="exact"/>
        <w:jc w:val="center"/>
        <w:textAlignment w:val="auto"/>
        <w:rPr>
          <w:b/>
          <w:bCs/>
          <w:sz w:val="36"/>
          <w:szCs w:val="36"/>
        </w:rPr>
      </w:pPr>
      <w:r>
        <w:rPr>
          <w:rFonts w:hint="eastAsia"/>
          <w:b/>
          <w:bCs/>
          <w:sz w:val="36"/>
          <w:szCs w:val="36"/>
        </w:rPr>
        <w:t>选聘评估机构的公告</w:t>
      </w:r>
    </w:p>
    <w:p w14:paraId="6A6B79C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eastAsiaTheme="minorEastAsia"/>
          <w:sz w:val="28"/>
          <w:szCs w:val="28"/>
          <w:lang w:eastAsia="zh-CN"/>
        </w:rPr>
      </w:pPr>
    </w:p>
    <w:p w14:paraId="34D06FF5">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贵阳市中级人民法院</w:t>
      </w:r>
      <w:r>
        <w:rPr>
          <w:rFonts w:hint="eastAsia" w:ascii="仿宋" w:hAnsi="仿宋" w:eastAsia="仿宋" w:cs="仿宋"/>
          <w:sz w:val="28"/>
          <w:szCs w:val="28"/>
        </w:rPr>
        <w:t>于202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日作出（202</w:t>
      </w:r>
      <w:r>
        <w:rPr>
          <w:rFonts w:hint="eastAsia" w:ascii="仿宋" w:hAnsi="仿宋" w:eastAsia="仿宋" w:cs="仿宋"/>
          <w:sz w:val="28"/>
          <w:szCs w:val="28"/>
          <w:lang w:val="en-US" w:eastAsia="zh-CN"/>
        </w:rPr>
        <w:t>5</w:t>
      </w:r>
      <w:r>
        <w:rPr>
          <w:rFonts w:hint="eastAsia" w:ascii="仿宋" w:hAnsi="仿宋" w:eastAsia="仿宋" w:cs="仿宋"/>
          <w:sz w:val="28"/>
          <w:szCs w:val="28"/>
        </w:rPr>
        <w:t>）黔0</w:t>
      </w:r>
      <w:r>
        <w:rPr>
          <w:rFonts w:hint="eastAsia" w:ascii="仿宋" w:hAnsi="仿宋" w:eastAsia="仿宋" w:cs="仿宋"/>
          <w:sz w:val="28"/>
          <w:szCs w:val="28"/>
          <w:lang w:val="en-US" w:eastAsia="zh-CN"/>
        </w:rPr>
        <w:t>1</w:t>
      </w:r>
      <w:r>
        <w:rPr>
          <w:rFonts w:hint="eastAsia" w:ascii="仿宋" w:hAnsi="仿宋" w:eastAsia="仿宋" w:cs="仿宋"/>
          <w:sz w:val="28"/>
          <w:szCs w:val="28"/>
        </w:rPr>
        <w:t>破申</w:t>
      </w:r>
      <w:r>
        <w:rPr>
          <w:rFonts w:hint="eastAsia" w:ascii="仿宋" w:hAnsi="仿宋" w:eastAsia="仿宋" w:cs="仿宋"/>
          <w:sz w:val="28"/>
          <w:szCs w:val="28"/>
          <w:lang w:val="en-US" w:eastAsia="zh-CN"/>
        </w:rPr>
        <w:t>41</w:t>
      </w:r>
      <w:r>
        <w:rPr>
          <w:rFonts w:hint="eastAsia" w:ascii="仿宋" w:hAnsi="仿宋" w:eastAsia="仿宋" w:cs="仿宋"/>
          <w:sz w:val="28"/>
          <w:szCs w:val="28"/>
        </w:rPr>
        <w:t>号</w:t>
      </w:r>
      <w:r>
        <w:rPr>
          <w:rFonts w:hint="eastAsia" w:ascii="仿宋" w:hAnsi="仿宋" w:eastAsia="仿宋" w:cs="仿宋"/>
          <w:sz w:val="28"/>
          <w:szCs w:val="28"/>
          <w:lang w:val="en-US" w:eastAsia="zh-CN"/>
        </w:rPr>
        <w:t>决定</w:t>
      </w:r>
      <w:r>
        <w:rPr>
          <w:rFonts w:hint="eastAsia" w:ascii="仿宋" w:hAnsi="仿宋" w:eastAsia="仿宋" w:cs="仿宋"/>
          <w:sz w:val="28"/>
          <w:szCs w:val="28"/>
        </w:rPr>
        <w:t>书，</w:t>
      </w:r>
      <w:r>
        <w:rPr>
          <w:rFonts w:hint="eastAsia" w:ascii="仿宋" w:hAnsi="仿宋" w:eastAsia="仿宋" w:cs="仿宋"/>
          <w:sz w:val="28"/>
          <w:szCs w:val="28"/>
          <w:lang w:val="en-US" w:eastAsia="zh-CN"/>
        </w:rPr>
        <w:t>决定对</w:t>
      </w:r>
      <w:r>
        <w:rPr>
          <w:rFonts w:hint="eastAsia" w:ascii="仿宋" w:hAnsi="仿宋" w:eastAsia="仿宋" w:cs="仿宋"/>
          <w:sz w:val="28"/>
          <w:szCs w:val="28"/>
          <w:lang w:eastAsia="zh-CN"/>
        </w:rPr>
        <w:t>贵州益弘安</w:t>
      </w:r>
      <w:r>
        <w:rPr>
          <w:rFonts w:hint="eastAsia" w:ascii="仿宋" w:hAnsi="仿宋" w:eastAsia="仿宋" w:cs="仿宋"/>
          <w:sz w:val="28"/>
          <w:szCs w:val="28"/>
        </w:rPr>
        <w:t>房地产开发有限公司</w:t>
      </w:r>
      <w:r>
        <w:rPr>
          <w:rFonts w:hint="eastAsia" w:ascii="仿宋" w:hAnsi="仿宋" w:eastAsia="仿宋" w:cs="仿宋"/>
          <w:sz w:val="28"/>
          <w:szCs w:val="28"/>
          <w:lang w:val="en-US" w:eastAsia="zh-CN"/>
        </w:rPr>
        <w:t>预</w:t>
      </w:r>
      <w:r>
        <w:rPr>
          <w:rFonts w:hint="eastAsia" w:ascii="仿宋" w:hAnsi="仿宋" w:eastAsia="仿宋" w:cs="仿宋"/>
          <w:sz w:val="28"/>
          <w:szCs w:val="28"/>
        </w:rPr>
        <w:t>重整，并于</w:t>
      </w:r>
      <w:r>
        <w:rPr>
          <w:rFonts w:hint="eastAsia" w:ascii="仿宋" w:hAnsi="仿宋" w:eastAsia="仿宋" w:cs="仿宋"/>
          <w:sz w:val="28"/>
          <w:szCs w:val="28"/>
          <w:lang w:val="en-US" w:eastAsia="zh-CN"/>
        </w:rPr>
        <w:t>同</w:t>
      </w:r>
      <w:r>
        <w:rPr>
          <w:rFonts w:hint="eastAsia" w:ascii="仿宋" w:hAnsi="仿宋" w:eastAsia="仿宋" w:cs="仿宋"/>
          <w:sz w:val="28"/>
          <w:szCs w:val="28"/>
        </w:rPr>
        <w:t>日作出（202</w:t>
      </w:r>
      <w:r>
        <w:rPr>
          <w:rFonts w:hint="eastAsia" w:ascii="仿宋" w:hAnsi="仿宋" w:eastAsia="仿宋" w:cs="仿宋"/>
          <w:sz w:val="28"/>
          <w:szCs w:val="28"/>
          <w:lang w:val="en-US" w:eastAsia="zh-CN"/>
        </w:rPr>
        <w:t>5</w:t>
      </w:r>
      <w:r>
        <w:rPr>
          <w:rFonts w:hint="eastAsia" w:ascii="仿宋" w:hAnsi="仿宋" w:eastAsia="仿宋" w:cs="仿宋"/>
          <w:sz w:val="28"/>
          <w:szCs w:val="28"/>
        </w:rPr>
        <w:t>）黔0</w:t>
      </w:r>
      <w:r>
        <w:rPr>
          <w:rFonts w:hint="eastAsia" w:ascii="仿宋" w:hAnsi="仿宋" w:eastAsia="仿宋" w:cs="仿宋"/>
          <w:sz w:val="28"/>
          <w:szCs w:val="28"/>
          <w:lang w:val="en-US" w:eastAsia="zh-CN"/>
        </w:rPr>
        <w:t>1</w:t>
      </w:r>
      <w:r>
        <w:rPr>
          <w:rFonts w:hint="eastAsia" w:ascii="仿宋" w:hAnsi="仿宋" w:eastAsia="仿宋" w:cs="仿宋"/>
          <w:sz w:val="28"/>
          <w:szCs w:val="28"/>
        </w:rPr>
        <w:t>破</w:t>
      </w:r>
      <w:r>
        <w:rPr>
          <w:rFonts w:hint="eastAsia" w:ascii="仿宋" w:hAnsi="仿宋" w:eastAsia="仿宋" w:cs="仿宋"/>
          <w:sz w:val="28"/>
          <w:szCs w:val="28"/>
          <w:lang w:val="en-US" w:eastAsia="zh-CN"/>
        </w:rPr>
        <w:t>4</w:t>
      </w:r>
      <w:r>
        <w:rPr>
          <w:rFonts w:hint="eastAsia" w:ascii="仿宋" w:hAnsi="仿宋" w:eastAsia="仿宋" w:cs="仿宋"/>
          <w:sz w:val="28"/>
          <w:szCs w:val="28"/>
        </w:rPr>
        <w:t>1号</w:t>
      </w:r>
      <w:r>
        <w:rPr>
          <w:rFonts w:hint="eastAsia" w:ascii="仿宋" w:hAnsi="仿宋" w:eastAsia="仿宋" w:cs="仿宋"/>
          <w:sz w:val="28"/>
          <w:szCs w:val="28"/>
          <w:lang w:val="en-US" w:eastAsia="zh-CN"/>
        </w:rPr>
        <w:t>之一</w:t>
      </w:r>
      <w:r>
        <w:rPr>
          <w:rFonts w:hint="eastAsia" w:ascii="仿宋" w:hAnsi="仿宋" w:eastAsia="仿宋" w:cs="仿宋"/>
          <w:sz w:val="28"/>
          <w:szCs w:val="28"/>
        </w:rPr>
        <w:t>决定书，指定贵州同成会计事务有限公司担任</w:t>
      </w:r>
      <w:r>
        <w:rPr>
          <w:rFonts w:hint="eastAsia" w:ascii="仿宋" w:hAnsi="仿宋" w:eastAsia="仿宋" w:cs="仿宋"/>
          <w:sz w:val="28"/>
          <w:szCs w:val="28"/>
          <w:lang w:val="en-US" w:eastAsia="zh-CN"/>
        </w:rPr>
        <w:t>临时</w:t>
      </w:r>
      <w:r>
        <w:rPr>
          <w:rFonts w:hint="eastAsia" w:ascii="仿宋" w:hAnsi="仿宋" w:eastAsia="仿宋" w:cs="仿宋"/>
          <w:sz w:val="28"/>
          <w:szCs w:val="28"/>
        </w:rPr>
        <w:t>管理人。</w:t>
      </w:r>
    </w:p>
    <w:p w14:paraId="1BC82677">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为了查清</w:t>
      </w:r>
      <w:r>
        <w:rPr>
          <w:rFonts w:hint="eastAsia" w:ascii="仿宋" w:hAnsi="仿宋" w:eastAsia="仿宋" w:cs="仿宋"/>
          <w:sz w:val="28"/>
          <w:szCs w:val="28"/>
          <w:lang w:val="en-US" w:eastAsia="zh-CN"/>
        </w:rPr>
        <w:t>贵州益弘安房地</w:t>
      </w:r>
      <w:bookmarkStart w:id="0" w:name="_GoBack"/>
      <w:bookmarkEnd w:id="0"/>
      <w:r>
        <w:rPr>
          <w:rFonts w:hint="eastAsia" w:ascii="仿宋" w:hAnsi="仿宋" w:eastAsia="仿宋" w:cs="仿宋"/>
          <w:sz w:val="28"/>
          <w:szCs w:val="28"/>
          <w:lang w:val="en-US" w:eastAsia="zh-CN"/>
        </w:rPr>
        <w:t>产开发有限</w:t>
      </w:r>
      <w:r>
        <w:rPr>
          <w:rFonts w:hint="eastAsia" w:ascii="仿宋" w:hAnsi="仿宋" w:eastAsia="仿宋" w:cs="仿宋"/>
          <w:sz w:val="28"/>
          <w:szCs w:val="28"/>
        </w:rPr>
        <w:t>公司</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以下简称“益弘安公司”）</w:t>
      </w:r>
      <w:r>
        <w:rPr>
          <w:rFonts w:hint="eastAsia" w:ascii="仿宋" w:hAnsi="仿宋" w:eastAsia="仿宋" w:cs="仿宋"/>
          <w:sz w:val="28"/>
          <w:szCs w:val="28"/>
        </w:rPr>
        <w:t>的资产价值情况，确保</w:t>
      </w:r>
      <w:r>
        <w:rPr>
          <w:rFonts w:hint="eastAsia" w:ascii="仿宋" w:hAnsi="仿宋" w:eastAsia="仿宋" w:cs="仿宋"/>
          <w:sz w:val="28"/>
          <w:szCs w:val="28"/>
          <w:lang w:val="en-US" w:eastAsia="zh-CN"/>
        </w:rPr>
        <w:t>预</w:t>
      </w:r>
      <w:r>
        <w:rPr>
          <w:rFonts w:hint="eastAsia" w:ascii="仿宋" w:hAnsi="仿宋" w:eastAsia="仿宋" w:cs="仿宋"/>
          <w:sz w:val="28"/>
          <w:szCs w:val="28"/>
        </w:rPr>
        <w:t>重整工作的顺利进行，结合</w:t>
      </w:r>
      <w:r>
        <w:rPr>
          <w:rFonts w:hint="eastAsia" w:ascii="仿宋" w:hAnsi="仿宋" w:eastAsia="仿宋" w:cs="仿宋"/>
          <w:sz w:val="28"/>
          <w:szCs w:val="28"/>
          <w:lang w:val="en-US" w:eastAsia="zh-CN"/>
        </w:rPr>
        <w:t>预</w:t>
      </w:r>
      <w:r>
        <w:rPr>
          <w:rFonts w:hint="eastAsia" w:ascii="仿宋" w:hAnsi="仿宋" w:eastAsia="仿宋" w:cs="仿宋"/>
          <w:sz w:val="28"/>
          <w:szCs w:val="28"/>
        </w:rPr>
        <w:t>重整工作的实际情况，</w:t>
      </w:r>
      <w:r>
        <w:rPr>
          <w:rFonts w:hint="eastAsia" w:ascii="仿宋" w:hAnsi="仿宋" w:eastAsia="仿宋" w:cs="仿宋"/>
          <w:sz w:val="28"/>
          <w:szCs w:val="28"/>
          <w:lang w:val="en-US" w:eastAsia="zh-CN"/>
        </w:rPr>
        <w:t>临时</w:t>
      </w:r>
      <w:r>
        <w:rPr>
          <w:rFonts w:hint="eastAsia" w:ascii="仿宋" w:hAnsi="仿宋" w:eastAsia="仿宋" w:cs="仿宋"/>
          <w:sz w:val="28"/>
          <w:szCs w:val="28"/>
        </w:rPr>
        <w:t>管理人决定采用公开方式选聘具有相关资质的评估机构对</w:t>
      </w:r>
      <w:r>
        <w:rPr>
          <w:rFonts w:hint="eastAsia" w:ascii="仿宋" w:hAnsi="仿宋" w:eastAsia="仿宋" w:cs="仿宋"/>
          <w:sz w:val="28"/>
          <w:szCs w:val="28"/>
          <w:lang w:val="en-US" w:eastAsia="zh-CN"/>
        </w:rPr>
        <w:t>益弘安公司</w:t>
      </w:r>
      <w:r>
        <w:rPr>
          <w:rFonts w:hint="eastAsia" w:ascii="仿宋" w:hAnsi="仿宋" w:eastAsia="仿宋" w:cs="仿宋"/>
          <w:sz w:val="28"/>
          <w:szCs w:val="28"/>
        </w:rPr>
        <w:t>资产进行评估并出具书面报告，现将有关情况公告如下：</w:t>
      </w:r>
    </w:p>
    <w:p w14:paraId="4E359956">
      <w:pPr>
        <w:keepNext w:val="0"/>
        <w:keepLines w:val="0"/>
        <w:pageBreakBefore w:val="0"/>
        <w:kinsoku/>
        <w:wordWrap/>
        <w:overflowPunct/>
        <w:topLinePunct w:val="0"/>
        <w:autoSpaceDN/>
        <w:bidi w:val="0"/>
        <w:adjustRightInd/>
        <w:snapToGrid/>
        <w:spacing w:line="52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公司基本</w:t>
      </w:r>
      <w:r>
        <w:rPr>
          <w:rFonts w:hint="eastAsia" w:ascii="仿宋" w:hAnsi="仿宋" w:eastAsia="仿宋" w:cs="仿宋"/>
          <w:b/>
          <w:bCs/>
          <w:sz w:val="28"/>
          <w:szCs w:val="28"/>
        </w:rPr>
        <w:t>情况</w:t>
      </w:r>
    </w:p>
    <w:p w14:paraId="71BE3B31">
      <w:pPr>
        <w:keepNext w:val="0"/>
        <w:keepLines w:val="0"/>
        <w:pageBreakBefore w:val="0"/>
        <w:kinsoku/>
        <w:wordWrap/>
        <w:overflowPunct/>
        <w:topLinePunct w:val="0"/>
        <w:autoSpaceDN/>
        <w:bidi w:val="0"/>
        <w:adjustRightInd/>
        <w:snapToGrid/>
        <w:spacing w:line="520" w:lineRule="exact"/>
        <w:ind w:firstLine="562" w:firstLineChars="200"/>
        <w:jc w:val="lef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（一）益弘安公司的工商登记情况</w:t>
      </w:r>
    </w:p>
    <w:p w14:paraId="7266A324">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 名称</w:t>
      </w:r>
      <w:r>
        <w:rPr>
          <w:rFonts w:hint="eastAsia" w:ascii="仿宋" w:hAnsi="仿宋" w:eastAsia="仿宋" w:cs="仿宋"/>
          <w:sz w:val="28"/>
          <w:szCs w:val="28"/>
          <w:lang w:eastAsia="zh-CN"/>
        </w:rPr>
        <w:t>：</w:t>
      </w:r>
      <w:r>
        <w:rPr>
          <w:rFonts w:hint="eastAsia" w:ascii="仿宋" w:hAnsi="仿宋" w:eastAsia="仿宋" w:cs="仿宋"/>
          <w:sz w:val="28"/>
          <w:szCs w:val="28"/>
        </w:rPr>
        <w:t>贵州益弘安房地产开发有限公司</w:t>
      </w:r>
    </w:p>
    <w:p w14:paraId="573FC58C">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注册资本</w:t>
      </w:r>
      <w:r>
        <w:rPr>
          <w:rFonts w:hint="eastAsia" w:ascii="仿宋" w:hAnsi="仿宋" w:eastAsia="仿宋" w:cs="仿宋"/>
          <w:sz w:val="28"/>
          <w:szCs w:val="28"/>
          <w:lang w:eastAsia="zh-CN"/>
        </w:rPr>
        <w:t>：</w:t>
      </w:r>
      <w:r>
        <w:rPr>
          <w:rFonts w:hint="eastAsia" w:ascii="仿宋" w:hAnsi="仿宋" w:eastAsia="仿宋" w:cs="仿宋"/>
          <w:sz w:val="28"/>
          <w:szCs w:val="28"/>
        </w:rPr>
        <w:t>2000万元</w:t>
      </w:r>
    </w:p>
    <w:p w14:paraId="3CFE7799">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 法定代表人</w:t>
      </w:r>
      <w:r>
        <w:rPr>
          <w:rFonts w:hint="eastAsia" w:ascii="仿宋" w:hAnsi="仿宋" w:eastAsia="仿宋" w:cs="仿宋"/>
          <w:sz w:val="28"/>
          <w:szCs w:val="28"/>
          <w:lang w:eastAsia="zh-CN"/>
        </w:rPr>
        <w:t>：</w:t>
      </w:r>
      <w:r>
        <w:rPr>
          <w:rFonts w:hint="eastAsia" w:ascii="仿宋" w:hAnsi="仿宋" w:eastAsia="仿宋" w:cs="仿宋"/>
          <w:sz w:val="28"/>
          <w:szCs w:val="28"/>
        </w:rPr>
        <w:t>史毅</w:t>
      </w:r>
    </w:p>
    <w:p w14:paraId="7C48B1CC">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成立日期</w:t>
      </w:r>
      <w:r>
        <w:rPr>
          <w:rFonts w:hint="eastAsia" w:ascii="仿宋" w:hAnsi="仿宋" w:eastAsia="仿宋" w:cs="仿宋"/>
          <w:sz w:val="28"/>
          <w:szCs w:val="28"/>
          <w:lang w:eastAsia="zh-CN"/>
        </w:rPr>
        <w:t>：</w:t>
      </w:r>
      <w:r>
        <w:rPr>
          <w:rFonts w:hint="eastAsia" w:ascii="仿宋" w:hAnsi="仿宋" w:eastAsia="仿宋" w:cs="仿宋"/>
          <w:sz w:val="28"/>
          <w:szCs w:val="28"/>
        </w:rPr>
        <w:t>2015年7月9日</w:t>
      </w:r>
    </w:p>
    <w:p w14:paraId="24B80B74">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 住所</w:t>
      </w:r>
      <w:r>
        <w:rPr>
          <w:rFonts w:hint="eastAsia" w:ascii="仿宋" w:hAnsi="仿宋" w:eastAsia="仿宋" w:cs="仿宋"/>
          <w:sz w:val="28"/>
          <w:szCs w:val="28"/>
          <w:lang w:eastAsia="zh-CN"/>
        </w:rPr>
        <w:t>：</w:t>
      </w:r>
      <w:r>
        <w:rPr>
          <w:rFonts w:hint="eastAsia" w:ascii="仿宋" w:hAnsi="仿宋" w:eastAsia="仿宋" w:cs="仿宋"/>
          <w:sz w:val="28"/>
          <w:szCs w:val="28"/>
        </w:rPr>
        <w:t>贵州省贵阳市云岩区市西河街道延安西路金宇紫林广场B栋2单元17层2号</w:t>
      </w:r>
    </w:p>
    <w:p w14:paraId="1F80FC83">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经营范围</w:t>
      </w:r>
      <w:r>
        <w:rPr>
          <w:rFonts w:hint="eastAsia" w:ascii="仿宋" w:hAnsi="仿宋" w:eastAsia="仿宋" w:cs="仿宋"/>
          <w:sz w:val="28"/>
          <w:szCs w:val="28"/>
          <w:lang w:eastAsia="zh-CN"/>
        </w:rPr>
        <w:t>：</w:t>
      </w:r>
      <w:r>
        <w:rPr>
          <w:rFonts w:hint="eastAsia" w:ascii="仿宋" w:hAnsi="仿宋" w:eastAsia="仿宋" w:cs="仿宋"/>
          <w:sz w:val="28"/>
          <w:szCs w:val="28"/>
        </w:rPr>
        <w:t>法律法规、国务院决定规定禁止的不得经营;法律法规、国务院决定规定应当许可(审批)的，经审批机关批准后凭许可(审批)文件经营;法律法规、国务院决定规定无需许可(审批)的，市场主体自主选择经营。(房地产开发及销售;物业管理;室内外装饰装修工程;停车、洗车服务;建筑材料销售)</w:t>
      </w:r>
    </w:p>
    <w:p w14:paraId="2FF47BCC">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 企业类型</w:t>
      </w:r>
      <w:r>
        <w:rPr>
          <w:rFonts w:hint="eastAsia" w:ascii="仿宋" w:hAnsi="仿宋" w:eastAsia="仿宋" w:cs="仿宋"/>
          <w:sz w:val="28"/>
          <w:szCs w:val="28"/>
          <w:lang w:eastAsia="zh-CN"/>
        </w:rPr>
        <w:t>：</w:t>
      </w:r>
      <w:r>
        <w:rPr>
          <w:rFonts w:hint="eastAsia" w:ascii="仿宋" w:hAnsi="仿宋" w:eastAsia="仿宋" w:cs="仿宋"/>
          <w:sz w:val="28"/>
          <w:szCs w:val="28"/>
        </w:rPr>
        <w:t>有限责任公司(自然人投资或控股)</w:t>
      </w:r>
    </w:p>
    <w:p w14:paraId="313C3090">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rPr>
        <w:t>. 股权结构</w:t>
      </w:r>
      <w:r>
        <w:rPr>
          <w:rFonts w:hint="eastAsia" w:ascii="仿宋" w:hAnsi="仿宋" w:eastAsia="仿宋" w:cs="仿宋"/>
          <w:sz w:val="28"/>
          <w:szCs w:val="28"/>
          <w:lang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697"/>
        <w:gridCol w:w="1640"/>
        <w:gridCol w:w="2011"/>
        <w:gridCol w:w="2384"/>
      </w:tblGrid>
      <w:tr w14:paraId="6F93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0" w:type="dxa"/>
          </w:tcPr>
          <w:p w14:paraId="03E8B4E2">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1697" w:type="dxa"/>
          </w:tcPr>
          <w:p w14:paraId="4F1FC6CE">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股东姓名</w:t>
            </w:r>
          </w:p>
        </w:tc>
        <w:tc>
          <w:tcPr>
            <w:tcW w:w="1640" w:type="dxa"/>
          </w:tcPr>
          <w:p w14:paraId="21FA0258">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持股比例</w:t>
            </w:r>
          </w:p>
        </w:tc>
        <w:tc>
          <w:tcPr>
            <w:tcW w:w="2011" w:type="dxa"/>
          </w:tcPr>
          <w:p w14:paraId="6E938333">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认缴出资额</w:t>
            </w:r>
          </w:p>
        </w:tc>
        <w:tc>
          <w:tcPr>
            <w:tcW w:w="2384" w:type="dxa"/>
          </w:tcPr>
          <w:p w14:paraId="149333ED">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认缴出资日期</w:t>
            </w:r>
          </w:p>
        </w:tc>
      </w:tr>
      <w:tr w14:paraId="4837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Pr>
          <w:p w14:paraId="50BA9205">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697" w:type="dxa"/>
          </w:tcPr>
          <w:p w14:paraId="4E8546C7">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石黔平</w:t>
            </w:r>
          </w:p>
        </w:tc>
        <w:tc>
          <w:tcPr>
            <w:tcW w:w="1640" w:type="dxa"/>
          </w:tcPr>
          <w:p w14:paraId="34054C09">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90%</w:t>
            </w:r>
          </w:p>
        </w:tc>
        <w:tc>
          <w:tcPr>
            <w:tcW w:w="2011" w:type="dxa"/>
          </w:tcPr>
          <w:p w14:paraId="6108678C">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1800万元</w:t>
            </w:r>
          </w:p>
        </w:tc>
        <w:tc>
          <w:tcPr>
            <w:tcW w:w="2384" w:type="dxa"/>
          </w:tcPr>
          <w:p w14:paraId="1524AD3E">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2015.12.31</w:t>
            </w:r>
          </w:p>
        </w:tc>
      </w:tr>
      <w:tr w14:paraId="2752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tcPr>
          <w:p w14:paraId="1CD63A2B">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697" w:type="dxa"/>
          </w:tcPr>
          <w:p w14:paraId="67FB5F35">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罗贵敏</w:t>
            </w:r>
          </w:p>
        </w:tc>
        <w:tc>
          <w:tcPr>
            <w:tcW w:w="1640" w:type="dxa"/>
          </w:tcPr>
          <w:p w14:paraId="6F148B24">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10%</w:t>
            </w:r>
          </w:p>
        </w:tc>
        <w:tc>
          <w:tcPr>
            <w:tcW w:w="2011" w:type="dxa"/>
          </w:tcPr>
          <w:p w14:paraId="7B71049A">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200万元</w:t>
            </w:r>
          </w:p>
        </w:tc>
        <w:tc>
          <w:tcPr>
            <w:tcW w:w="2384" w:type="dxa"/>
          </w:tcPr>
          <w:p w14:paraId="6DC768EF">
            <w:pPr>
              <w:keepNext w:val="0"/>
              <w:keepLines w:val="0"/>
              <w:pageBreakBefore w:val="0"/>
              <w:suppressLineNumbers w:val="0"/>
              <w:kinsoku/>
              <w:wordWrap/>
              <w:overflowPunct/>
              <w:topLinePunct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sz w:val="28"/>
                <w:szCs w:val="28"/>
                <w:vertAlign w:val="baseline"/>
              </w:rPr>
            </w:pPr>
            <w:r>
              <w:rPr>
                <w:rFonts w:hint="eastAsia" w:ascii="仿宋" w:hAnsi="仿宋" w:eastAsia="仿宋" w:cs="仿宋"/>
                <w:sz w:val="28"/>
                <w:szCs w:val="28"/>
              </w:rPr>
              <w:t>2021.11.16</w:t>
            </w:r>
          </w:p>
        </w:tc>
      </w:tr>
    </w:tbl>
    <w:p w14:paraId="50F0254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28"/>
          <w:szCs w:val="28"/>
          <w:lang w:eastAsia="zh-CN"/>
        </w:rPr>
      </w:pPr>
    </w:p>
    <w:p w14:paraId="24466929">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 统一社会信用代码</w:t>
      </w:r>
      <w:r>
        <w:rPr>
          <w:rFonts w:hint="eastAsia" w:ascii="仿宋" w:hAnsi="仿宋" w:eastAsia="仿宋" w:cs="仿宋"/>
          <w:sz w:val="28"/>
          <w:szCs w:val="28"/>
          <w:lang w:eastAsia="zh-CN"/>
        </w:rPr>
        <w:t>：</w:t>
      </w:r>
      <w:r>
        <w:rPr>
          <w:rFonts w:hint="eastAsia" w:ascii="仿宋" w:hAnsi="仿宋" w:eastAsia="仿宋" w:cs="仿宋"/>
          <w:sz w:val="28"/>
          <w:szCs w:val="28"/>
        </w:rPr>
        <w:t>91520100347149365H</w:t>
      </w:r>
    </w:p>
    <w:p w14:paraId="5C498E34">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 登记机关</w:t>
      </w:r>
      <w:r>
        <w:rPr>
          <w:rFonts w:hint="eastAsia" w:ascii="仿宋" w:hAnsi="仿宋" w:eastAsia="仿宋" w:cs="仿宋"/>
          <w:sz w:val="28"/>
          <w:szCs w:val="28"/>
          <w:lang w:eastAsia="zh-CN"/>
        </w:rPr>
        <w:t>：</w:t>
      </w:r>
      <w:r>
        <w:rPr>
          <w:rFonts w:hint="eastAsia" w:ascii="仿宋" w:hAnsi="仿宋" w:eastAsia="仿宋" w:cs="仿宋"/>
          <w:sz w:val="28"/>
          <w:szCs w:val="28"/>
        </w:rPr>
        <w:t>贵阳市市场监督管理局</w:t>
      </w:r>
    </w:p>
    <w:p w14:paraId="44E91166">
      <w:pPr>
        <w:keepNext w:val="0"/>
        <w:keepLines w:val="0"/>
        <w:pageBreakBefore w:val="0"/>
        <w:kinsoku/>
        <w:wordWrap/>
        <w:overflowPunct/>
        <w:topLinePunct w:val="0"/>
        <w:autoSpaceDN/>
        <w:bidi w:val="0"/>
        <w:adjustRightInd/>
        <w:snapToGrid/>
        <w:spacing w:line="52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主要资产</w:t>
      </w:r>
      <w:r>
        <w:rPr>
          <w:rFonts w:hint="eastAsia" w:ascii="仿宋" w:hAnsi="仿宋" w:eastAsia="仿宋" w:cs="仿宋"/>
          <w:b/>
          <w:bCs/>
          <w:sz w:val="28"/>
          <w:szCs w:val="28"/>
        </w:rPr>
        <w:t>情况</w:t>
      </w:r>
    </w:p>
    <w:p w14:paraId="646D0C08">
      <w:pPr>
        <w:keepNext w:val="0"/>
        <w:keepLines w:val="0"/>
        <w:pageBreakBefore w:val="0"/>
        <w:kinsoku/>
        <w:wordWrap/>
        <w:overflowPunct/>
        <w:topLinePunct w:val="0"/>
        <w:autoSpaceDN/>
        <w:bidi w:val="0"/>
        <w:adjustRightInd/>
        <w:snapToGrid/>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1、土地使用权</w:t>
      </w:r>
    </w:p>
    <w:p w14:paraId="655986D2">
      <w:pPr>
        <w:keepNext w:val="0"/>
        <w:keepLines w:val="0"/>
        <w:pageBreakBefore w:val="0"/>
        <w:kinsoku/>
        <w:wordWrap/>
        <w:overflowPunct/>
        <w:topLinePunct w:val="0"/>
        <w:autoSpaceDN/>
        <w:bidi w:val="0"/>
        <w:adjustRightInd/>
        <w:snapToGrid/>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益弘安公司于</w:t>
      </w:r>
      <w:r>
        <w:rPr>
          <w:rFonts w:hint="eastAsia" w:ascii="仿宋" w:hAnsi="仿宋" w:eastAsia="仿宋" w:cs="仿宋"/>
          <w:sz w:val="28"/>
          <w:szCs w:val="28"/>
        </w:rPr>
        <w:t>2016年通过法拍形式购买“筑预登（2008）054号”土地使用权，经贵阳市云岩区人民法院于2016年6月8日出具（2015）云执字第2432号之一《执行裁定书》，载明“位于贵阳市云岩区延安西路2号土地的土地使用权【证号：筑预登（2008）054号】及相应的其他权利归买受人贵州益弘安房地产开发有限公司享有”，购买土地使用权支付价款41,639,300.00元。</w:t>
      </w:r>
      <w:r>
        <w:rPr>
          <w:rFonts w:hint="eastAsia" w:ascii="仿宋" w:hAnsi="仿宋" w:eastAsia="仿宋" w:cs="仿宋"/>
          <w:sz w:val="28"/>
          <w:szCs w:val="28"/>
          <w:lang w:eastAsia="zh-CN"/>
        </w:rPr>
        <w:t>益弘安公司</w:t>
      </w:r>
      <w:r>
        <w:rPr>
          <w:rFonts w:hint="eastAsia" w:ascii="仿宋" w:hAnsi="仿宋" w:eastAsia="仿宋" w:cs="仿宋"/>
          <w:sz w:val="28"/>
          <w:szCs w:val="28"/>
        </w:rPr>
        <w:t>获得土地使用权后在该地块上进行棚户区改造，并依法向云岩区发展和改革局申请备案，命名为“延安西路2号大院棚户区改造项目C座”（以下简称C座项目），为实现净地开发，C座项目涉及拆迁户共计105户，其中已签约60户（60户中选择货币支付的有46户，选择回迁的有14户）、未签约45户。</w:t>
      </w:r>
      <w:r>
        <w:rPr>
          <w:rFonts w:hint="eastAsia" w:ascii="仿宋" w:hAnsi="仿宋" w:eastAsia="仿宋" w:cs="仿宋"/>
          <w:sz w:val="28"/>
          <w:szCs w:val="28"/>
          <w:lang w:eastAsia="zh-CN"/>
        </w:rPr>
        <w:t>益弘安公司</w:t>
      </w:r>
      <w:r>
        <w:rPr>
          <w:rFonts w:hint="eastAsia" w:ascii="仿宋" w:hAnsi="仿宋" w:eastAsia="仿宋" w:cs="仿宋"/>
          <w:sz w:val="28"/>
          <w:szCs w:val="28"/>
        </w:rPr>
        <w:t>已完成并支付60户的拆迁安置费共计6</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417</w:t>
      </w:r>
      <w:r>
        <w:rPr>
          <w:rFonts w:hint="eastAsia" w:ascii="仿宋" w:hAnsi="仿宋" w:eastAsia="仿宋" w:cs="仿宋"/>
          <w:sz w:val="28"/>
          <w:szCs w:val="28"/>
        </w:rPr>
        <w:t>,</w:t>
      </w:r>
      <w:r>
        <w:rPr>
          <w:rFonts w:hint="eastAsia" w:ascii="仿宋" w:hAnsi="仿宋" w:eastAsia="仿宋" w:cs="仿宋"/>
          <w:sz w:val="28"/>
          <w:szCs w:val="28"/>
          <w:lang w:val="en-US" w:eastAsia="zh-CN"/>
        </w:rPr>
        <w:t>377</w:t>
      </w:r>
      <w:r>
        <w:rPr>
          <w:rFonts w:hint="eastAsia" w:ascii="仿宋" w:hAnsi="仿宋" w:eastAsia="仿宋" w:cs="仿宋"/>
          <w:sz w:val="28"/>
          <w:szCs w:val="28"/>
        </w:rPr>
        <w:t>.</w:t>
      </w:r>
      <w:r>
        <w:rPr>
          <w:rFonts w:hint="eastAsia" w:ascii="仿宋" w:hAnsi="仿宋" w:eastAsia="仿宋" w:cs="仿宋"/>
          <w:sz w:val="28"/>
          <w:szCs w:val="28"/>
          <w:lang w:val="en-US" w:eastAsia="zh-CN"/>
        </w:rPr>
        <w:t>80</w:t>
      </w:r>
      <w:r>
        <w:rPr>
          <w:rFonts w:hint="eastAsia" w:ascii="仿宋" w:hAnsi="仿宋" w:eastAsia="仿宋" w:cs="仿宋"/>
          <w:sz w:val="28"/>
          <w:szCs w:val="28"/>
        </w:rPr>
        <w:t>元，后因多轮融资失败导致资金链断裂，所购地块尚有45户拆迁工作未完成导致未能实现净地开发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该土地使用权根据贵阳市不动产登记中心有关规定暂未过户登记到益弘安公司名下</w:t>
      </w:r>
      <w:r>
        <w:rPr>
          <w:rFonts w:hint="eastAsia" w:ascii="仿宋" w:hAnsi="仿宋" w:eastAsia="仿宋" w:cs="仿宋"/>
          <w:sz w:val="28"/>
          <w:szCs w:val="28"/>
        </w:rPr>
        <w:t>。</w:t>
      </w:r>
    </w:p>
    <w:p w14:paraId="6CBA4F08">
      <w:pPr>
        <w:keepNext w:val="0"/>
        <w:keepLines w:val="0"/>
        <w:pageBreakBefore w:val="0"/>
        <w:numPr>
          <w:ilvl w:val="0"/>
          <w:numId w:val="1"/>
        </w:numPr>
        <w:kinsoku/>
        <w:wordWrap/>
        <w:overflowPunct/>
        <w:topLinePunct w:val="0"/>
        <w:autoSpaceDN/>
        <w:bidi w:val="0"/>
        <w:adjustRightInd/>
        <w:snapToGrid/>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对外投资企业股权</w:t>
      </w:r>
    </w:p>
    <w:p w14:paraId="7A565132">
      <w:pPr>
        <w:keepNext w:val="0"/>
        <w:keepLines w:val="0"/>
        <w:pageBreakBefore w:val="0"/>
        <w:numPr>
          <w:ilvl w:val="0"/>
          <w:numId w:val="0"/>
        </w:numPr>
        <w:kinsoku/>
        <w:wordWrap/>
        <w:overflowPunct/>
        <w:topLinePunct w:val="0"/>
        <w:autoSpaceDN/>
        <w:bidi w:val="0"/>
        <w:adjustRightInd/>
        <w:snapToGrid/>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益弘安公司对外投资企业名称贵州虹金紫林房地产开发有限公司，益弘安公司持股49%，认缴出资额3,901.36万元，其股权已进行质押登记，登记情况为：</w:t>
      </w:r>
    </w:p>
    <w:tbl>
      <w:tblPr>
        <w:tblStyle w:val="5"/>
        <w:tblW w:w="5318" w:type="pct"/>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04"/>
        <w:gridCol w:w="2105"/>
        <w:gridCol w:w="2241"/>
        <w:gridCol w:w="1453"/>
        <w:gridCol w:w="924"/>
        <w:gridCol w:w="1537"/>
      </w:tblGrid>
      <w:tr w14:paraId="220E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6C0B6B1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bidi="ar"/>
              </w:rPr>
              <w:t>登记编号</w:t>
            </w:r>
          </w:p>
        </w:tc>
        <w:tc>
          <w:tcPr>
            <w:tcW w:w="1160" w:type="pct"/>
            <w:tcBorders>
              <w:top w:val="single" w:color="000000" w:sz="4" w:space="0"/>
              <w:left w:val="nil"/>
              <w:bottom w:val="single" w:color="000000" w:sz="4" w:space="0"/>
              <w:right w:val="single" w:color="000000" w:sz="4" w:space="0"/>
            </w:tcBorders>
            <w:shd w:val="clear" w:color="auto" w:fill="D7D7D7"/>
            <w:vAlign w:val="center"/>
          </w:tcPr>
          <w:p w14:paraId="7E32855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bidi="ar"/>
              </w:rPr>
              <w:t>出质人</w:t>
            </w:r>
          </w:p>
        </w:tc>
        <w:tc>
          <w:tcPr>
            <w:tcW w:w="1235" w:type="pct"/>
            <w:tcBorders>
              <w:top w:val="single" w:color="000000" w:sz="4" w:space="0"/>
              <w:left w:val="nil"/>
              <w:bottom w:val="single" w:color="000000" w:sz="4" w:space="0"/>
              <w:right w:val="single" w:color="000000" w:sz="4" w:space="0"/>
            </w:tcBorders>
            <w:shd w:val="clear" w:color="auto" w:fill="D7D7D7"/>
            <w:vAlign w:val="center"/>
          </w:tcPr>
          <w:p w14:paraId="1D2D15B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bidi="ar"/>
              </w:rPr>
              <w:t>质权人</w:t>
            </w:r>
          </w:p>
        </w:tc>
        <w:tc>
          <w:tcPr>
            <w:tcW w:w="801" w:type="pct"/>
            <w:tcBorders>
              <w:top w:val="single" w:color="000000" w:sz="4" w:space="0"/>
              <w:left w:val="nil"/>
              <w:bottom w:val="single" w:color="000000" w:sz="4" w:space="0"/>
              <w:right w:val="single" w:color="000000" w:sz="4" w:space="0"/>
            </w:tcBorders>
            <w:shd w:val="clear" w:color="auto" w:fill="D7D7D7"/>
            <w:vAlign w:val="center"/>
          </w:tcPr>
          <w:p w14:paraId="66A8EB1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bidi="ar"/>
              </w:rPr>
              <w:t>登记日期</w:t>
            </w:r>
          </w:p>
        </w:tc>
        <w:tc>
          <w:tcPr>
            <w:tcW w:w="509" w:type="pct"/>
            <w:tcBorders>
              <w:top w:val="single" w:color="000000" w:sz="4" w:space="0"/>
              <w:left w:val="nil"/>
              <w:bottom w:val="single" w:color="000000" w:sz="4" w:space="0"/>
              <w:right w:val="single" w:color="000000" w:sz="4" w:space="0"/>
            </w:tcBorders>
            <w:shd w:val="clear" w:color="auto" w:fill="D7D7D7"/>
            <w:vAlign w:val="center"/>
          </w:tcPr>
          <w:p w14:paraId="3307A1E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bidi="ar"/>
              </w:rPr>
              <w:t>状态</w:t>
            </w:r>
          </w:p>
        </w:tc>
        <w:tc>
          <w:tcPr>
            <w:tcW w:w="847" w:type="pct"/>
            <w:tcBorders>
              <w:top w:val="single" w:color="000000" w:sz="4" w:space="0"/>
              <w:left w:val="nil"/>
              <w:bottom w:val="single" w:color="000000" w:sz="4" w:space="0"/>
              <w:right w:val="single" w:color="000000" w:sz="4" w:space="0"/>
            </w:tcBorders>
            <w:shd w:val="clear" w:color="auto" w:fill="D7D7D7"/>
            <w:vAlign w:val="center"/>
          </w:tcPr>
          <w:p w14:paraId="4DC5685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val="en-US" w:eastAsia="zh-CN" w:bidi="ar"/>
              </w:rPr>
              <w:t>出质股权数额/万元</w:t>
            </w:r>
          </w:p>
        </w:tc>
      </w:tr>
      <w:tr w14:paraId="1C34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D00E">
            <w:pPr>
              <w:keepNext w:val="0"/>
              <w:keepLines w:val="0"/>
              <w:pageBreakBefore w:val="0"/>
              <w:widowControl w:val="0"/>
              <w:suppressLineNumbers w:val="0"/>
              <w:tabs>
                <w:tab w:val="left" w:pos="218"/>
              </w:tabs>
              <w:kinsoku/>
              <w:wordWrap/>
              <w:overflowPunct/>
              <w:topLinePunct w:val="0"/>
              <w:autoSpaceDE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000000"/>
                <w:kern w:val="2"/>
                <w:sz w:val="21"/>
                <w:szCs w:val="21"/>
              </w:rPr>
            </w:pPr>
            <w:r>
              <w:rPr>
                <w:rFonts w:hint="eastAsia" w:ascii="仿宋" w:hAnsi="仿宋" w:eastAsia="仿宋" w:cs="仿宋"/>
                <w:color w:val="000000"/>
                <w:kern w:val="2"/>
                <w:sz w:val="21"/>
                <w:szCs w:val="21"/>
                <w:lang w:val="en-US" w:eastAsia="zh-CN" w:bidi="ar"/>
              </w:rPr>
              <w:t>88</w:t>
            </w:r>
          </w:p>
        </w:tc>
        <w:tc>
          <w:tcPr>
            <w:tcW w:w="1160" w:type="pct"/>
            <w:tcBorders>
              <w:top w:val="single" w:color="000000" w:sz="4" w:space="0"/>
              <w:left w:val="nil"/>
              <w:bottom w:val="single" w:color="000000" w:sz="4" w:space="0"/>
              <w:right w:val="single" w:color="000000" w:sz="4" w:space="0"/>
            </w:tcBorders>
            <w:shd w:val="clear" w:color="auto" w:fill="auto"/>
            <w:vAlign w:val="center"/>
          </w:tcPr>
          <w:p w14:paraId="01228A7E">
            <w:pPr>
              <w:keepNext w:val="0"/>
              <w:keepLines w:val="0"/>
              <w:pageBreakBefore w:val="0"/>
              <w:widowControl w:val="0"/>
              <w:suppressLineNumbers w:val="0"/>
              <w:tabs>
                <w:tab w:val="left" w:pos="218"/>
              </w:tabs>
              <w:kinsoku/>
              <w:wordWrap/>
              <w:overflowPunct/>
              <w:topLinePunct w:val="0"/>
              <w:autoSpaceDE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000000"/>
                <w:kern w:val="2"/>
                <w:sz w:val="21"/>
                <w:szCs w:val="21"/>
              </w:rPr>
            </w:pPr>
            <w:r>
              <w:rPr>
                <w:rFonts w:hint="eastAsia" w:ascii="仿宋" w:hAnsi="仿宋" w:eastAsia="仿宋" w:cs="仿宋"/>
                <w:color w:val="000000"/>
                <w:kern w:val="2"/>
                <w:sz w:val="21"/>
                <w:szCs w:val="21"/>
                <w:lang w:val="en-US" w:eastAsia="zh-CN" w:bidi="ar"/>
              </w:rPr>
              <w:t>贵州益弘安房地产开发有限公司</w:t>
            </w:r>
          </w:p>
        </w:tc>
        <w:tc>
          <w:tcPr>
            <w:tcW w:w="1235" w:type="pct"/>
            <w:tcBorders>
              <w:top w:val="single" w:color="000000" w:sz="4" w:space="0"/>
              <w:left w:val="nil"/>
              <w:bottom w:val="single" w:color="000000" w:sz="4" w:space="0"/>
              <w:right w:val="single" w:color="000000" w:sz="4" w:space="0"/>
            </w:tcBorders>
            <w:shd w:val="clear" w:color="auto" w:fill="auto"/>
            <w:vAlign w:val="center"/>
          </w:tcPr>
          <w:p w14:paraId="552B27C8">
            <w:pPr>
              <w:keepNext w:val="0"/>
              <w:keepLines w:val="0"/>
              <w:pageBreakBefore w:val="0"/>
              <w:widowControl w:val="0"/>
              <w:suppressLineNumbers w:val="0"/>
              <w:tabs>
                <w:tab w:val="left" w:pos="218"/>
              </w:tabs>
              <w:kinsoku/>
              <w:wordWrap/>
              <w:overflowPunct/>
              <w:topLinePunct w:val="0"/>
              <w:autoSpaceDE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000000"/>
                <w:kern w:val="2"/>
                <w:sz w:val="21"/>
                <w:szCs w:val="21"/>
              </w:rPr>
            </w:pPr>
            <w:r>
              <w:rPr>
                <w:rFonts w:hint="eastAsia" w:ascii="仿宋" w:hAnsi="仿宋" w:eastAsia="仿宋" w:cs="仿宋"/>
                <w:i w:val="0"/>
                <w:iCs w:val="0"/>
                <w:caps w:val="0"/>
                <w:color w:val="000000"/>
                <w:spacing w:val="0"/>
                <w:kern w:val="2"/>
                <w:sz w:val="21"/>
                <w:szCs w:val="21"/>
                <w:lang w:val="en-US" w:eastAsia="zh-CN" w:bidi="ar"/>
              </w:rPr>
              <w:fldChar w:fldCharType="begin"/>
            </w:r>
            <w:r>
              <w:rPr>
                <w:rFonts w:hint="eastAsia" w:ascii="仿宋" w:hAnsi="仿宋" w:eastAsia="仿宋" w:cs="仿宋"/>
                <w:i w:val="0"/>
                <w:iCs w:val="0"/>
                <w:caps w:val="0"/>
                <w:color w:val="000000"/>
                <w:spacing w:val="0"/>
                <w:kern w:val="2"/>
                <w:sz w:val="21"/>
                <w:szCs w:val="21"/>
                <w:lang w:val="en-US" w:eastAsia="zh-CN" w:bidi="ar"/>
              </w:rPr>
              <w:instrText xml:space="preserve"> HYPERLINK "https://www.qcc.com/firm/386313b7dc45cd5c64a1d988b231c849.html" </w:instrText>
            </w:r>
            <w:r>
              <w:rPr>
                <w:rFonts w:hint="eastAsia" w:ascii="仿宋" w:hAnsi="仿宋" w:eastAsia="仿宋" w:cs="仿宋"/>
                <w:i w:val="0"/>
                <w:iCs w:val="0"/>
                <w:caps w:val="0"/>
                <w:color w:val="000000"/>
                <w:spacing w:val="0"/>
                <w:kern w:val="2"/>
                <w:sz w:val="21"/>
                <w:szCs w:val="21"/>
                <w:lang w:val="en-US" w:eastAsia="zh-CN" w:bidi="ar"/>
              </w:rPr>
              <w:fldChar w:fldCharType="separate"/>
            </w:r>
            <w:r>
              <w:rPr>
                <w:rStyle w:val="7"/>
                <w:rFonts w:hint="eastAsia" w:ascii="仿宋" w:hAnsi="仿宋" w:eastAsia="仿宋" w:cs="仿宋"/>
                <w:i w:val="0"/>
                <w:iCs w:val="0"/>
                <w:caps w:val="0"/>
                <w:spacing w:val="0"/>
                <w:kern w:val="2"/>
                <w:sz w:val="21"/>
                <w:szCs w:val="21"/>
              </w:rPr>
              <w:t>贵州虹祥房地产开发有限公司</w:t>
            </w:r>
            <w:r>
              <w:rPr>
                <w:rFonts w:hint="eastAsia" w:ascii="仿宋" w:hAnsi="仿宋" w:eastAsia="仿宋" w:cs="仿宋"/>
                <w:i w:val="0"/>
                <w:iCs w:val="0"/>
                <w:caps w:val="0"/>
                <w:color w:val="000000"/>
                <w:spacing w:val="0"/>
                <w:kern w:val="2"/>
                <w:sz w:val="21"/>
                <w:szCs w:val="21"/>
                <w:lang w:val="en-US" w:eastAsia="zh-CN" w:bidi="ar"/>
              </w:rPr>
              <w:fldChar w:fldCharType="end"/>
            </w:r>
          </w:p>
        </w:tc>
        <w:tc>
          <w:tcPr>
            <w:tcW w:w="801" w:type="pct"/>
            <w:tcBorders>
              <w:top w:val="single" w:color="000000" w:sz="4" w:space="0"/>
              <w:left w:val="nil"/>
              <w:bottom w:val="single" w:color="000000" w:sz="4" w:space="0"/>
              <w:right w:val="single" w:color="000000" w:sz="4" w:space="0"/>
            </w:tcBorders>
            <w:shd w:val="clear" w:color="auto" w:fill="auto"/>
            <w:vAlign w:val="center"/>
          </w:tcPr>
          <w:p w14:paraId="67682ADD">
            <w:pPr>
              <w:keepNext w:val="0"/>
              <w:keepLines w:val="0"/>
              <w:pageBreakBefore w:val="0"/>
              <w:widowControl w:val="0"/>
              <w:suppressLineNumbers w:val="0"/>
              <w:tabs>
                <w:tab w:val="left" w:pos="218"/>
              </w:tabs>
              <w:kinsoku/>
              <w:wordWrap/>
              <w:overflowPunct/>
              <w:topLinePunct w:val="0"/>
              <w:autoSpaceDE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000000"/>
                <w:kern w:val="2"/>
                <w:sz w:val="21"/>
                <w:szCs w:val="21"/>
              </w:rPr>
            </w:pPr>
            <w:r>
              <w:rPr>
                <w:rFonts w:hint="eastAsia" w:ascii="仿宋" w:hAnsi="仿宋" w:eastAsia="仿宋" w:cs="仿宋"/>
                <w:color w:val="000000"/>
                <w:kern w:val="2"/>
                <w:sz w:val="21"/>
                <w:szCs w:val="21"/>
                <w:lang w:val="en-US" w:eastAsia="zh-CN" w:bidi="ar"/>
              </w:rPr>
              <w:t>2016-03-01</w:t>
            </w:r>
          </w:p>
        </w:tc>
        <w:tc>
          <w:tcPr>
            <w:tcW w:w="509" w:type="pct"/>
            <w:tcBorders>
              <w:top w:val="single" w:color="000000" w:sz="4" w:space="0"/>
              <w:left w:val="nil"/>
              <w:bottom w:val="single" w:color="000000" w:sz="4" w:space="0"/>
              <w:right w:val="single" w:color="000000" w:sz="4" w:space="0"/>
            </w:tcBorders>
            <w:shd w:val="clear" w:color="auto" w:fill="auto"/>
            <w:vAlign w:val="center"/>
          </w:tcPr>
          <w:p w14:paraId="22186C8B">
            <w:pPr>
              <w:keepNext w:val="0"/>
              <w:keepLines w:val="0"/>
              <w:pageBreakBefore w:val="0"/>
              <w:widowControl w:val="0"/>
              <w:suppressLineNumbers w:val="0"/>
              <w:tabs>
                <w:tab w:val="left" w:pos="218"/>
              </w:tabs>
              <w:kinsoku/>
              <w:wordWrap/>
              <w:overflowPunct/>
              <w:topLinePunct w:val="0"/>
              <w:autoSpaceDE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000000"/>
                <w:kern w:val="2"/>
                <w:sz w:val="21"/>
                <w:szCs w:val="21"/>
              </w:rPr>
            </w:pPr>
            <w:r>
              <w:rPr>
                <w:rFonts w:hint="eastAsia" w:ascii="仿宋" w:hAnsi="仿宋" w:eastAsia="仿宋" w:cs="仿宋"/>
                <w:color w:val="000000"/>
                <w:kern w:val="2"/>
                <w:sz w:val="21"/>
                <w:szCs w:val="21"/>
                <w:lang w:val="en-US" w:eastAsia="zh-CN" w:bidi="ar"/>
              </w:rPr>
              <w:t>有效</w:t>
            </w:r>
          </w:p>
        </w:tc>
        <w:tc>
          <w:tcPr>
            <w:tcW w:w="847" w:type="pct"/>
            <w:tcBorders>
              <w:top w:val="single" w:color="000000" w:sz="4" w:space="0"/>
              <w:left w:val="nil"/>
              <w:bottom w:val="single" w:color="000000" w:sz="4" w:space="0"/>
              <w:right w:val="single" w:color="000000" w:sz="4" w:space="0"/>
            </w:tcBorders>
            <w:shd w:val="clear" w:color="auto" w:fill="auto"/>
            <w:vAlign w:val="center"/>
          </w:tcPr>
          <w:p w14:paraId="33865F4C">
            <w:pPr>
              <w:keepNext w:val="0"/>
              <w:keepLines w:val="0"/>
              <w:pageBreakBefore w:val="0"/>
              <w:widowControl w:val="0"/>
              <w:suppressLineNumbers w:val="0"/>
              <w:tabs>
                <w:tab w:val="left" w:pos="218"/>
              </w:tabs>
              <w:kinsoku/>
              <w:wordWrap/>
              <w:overflowPunct/>
              <w:topLinePunct w:val="0"/>
              <w:autoSpaceDE w:val="0"/>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000000"/>
                <w:kern w:val="2"/>
                <w:sz w:val="21"/>
                <w:szCs w:val="21"/>
              </w:rPr>
            </w:pPr>
            <w:r>
              <w:rPr>
                <w:rFonts w:hint="eastAsia" w:ascii="仿宋" w:hAnsi="仿宋" w:eastAsia="仿宋" w:cs="仿宋"/>
                <w:color w:val="000000"/>
                <w:kern w:val="2"/>
                <w:sz w:val="21"/>
                <w:szCs w:val="21"/>
                <w:lang w:val="en-US" w:eastAsia="zh-CN" w:bidi="ar"/>
              </w:rPr>
              <w:t>3901.36</w:t>
            </w:r>
          </w:p>
        </w:tc>
      </w:tr>
    </w:tbl>
    <w:p w14:paraId="07AFB2C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28"/>
          <w:szCs w:val="28"/>
          <w:lang w:val="en-US" w:eastAsia="zh-CN"/>
        </w:rPr>
      </w:pPr>
    </w:p>
    <w:p w14:paraId="06D31754">
      <w:pPr>
        <w:keepNext w:val="0"/>
        <w:keepLines w:val="0"/>
        <w:pageBreakBefore w:val="0"/>
        <w:kinsoku/>
        <w:wordWrap/>
        <w:overflowPunct/>
        <w:topLinePunct w:val="0"/>
        <w:autoSpaceDN/>
        <w:bidi w:val="0"/>
        <w:adjustRightInd/>
        <w:snapToGrid/>
        <w:spacing w:line="520" w:lineRule="exact"/>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sz w:val="28"/>
          <w:szCs w:val="28"/>
        </w:rPr>
        <w:t>二、工作内容</w:t>
      </w:r>
    </w:p>
    <w:p w14:paraId="71117796">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en-US" w:eastAsia="zh-CN"/>
        </w:rPr>
        <w:t>现场勘查、全面盘点资产</w:t>
      </w:r>
      <w:r>
        <w:rPr>
          <w:rFonts w:hint="eastAsia" w:ascii="仿宋" w:hAnsi="仿宋" w:eastAsia="仿宋" w:cs="仿宋"/>
          <w:sz w:val="28"/>
          <w:szCs w:val="28"/>
        </w:rPr>
        <w:t>；</w:t>
      </w:r>
    </w:p>
    <w:p w14:paraId="67880C1C">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（二）对债务人资产进行评估，出具资产评估报告；</w:t>
      </w:r>
    </w:p>
    <w:p w14:paraId="6B9430BE">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（三）</w:t>
      </w:r>
      <w:r>
        <w:rPr>
          <w:rFonts w:hint="eastAsia" w:ascii="仿宋" w:hAnsi="仿宋" w:eastAsia="仿宋" w:cs="仿宋"/>
          <w:sz w:val="28"/>
          <w:szCs w:val="28"/>
          <w:lang w:val="en-US" w:eastAsia="zh-CN"/>
        </w:rPr>
        <w:t>结合债务人负债情况，出具偿债能力分析报告；</w:t>
      </w:r>
    </w:p>
    <w:p w14:paraId="24D82487">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四）根据要求出席债权人会议，对报告进行解释、说明；</w:t>
      </w:r>
    </w:p>
    <w:p w14:paraId="0F918CDC">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五）人民法院或者管理人提出的与资产评估有关的其他工作事项</w:t>
      </w:r>
      <w:r>
        <w:rPr>
          <w:rFonts w:hint="eastAsia" w:ascii="仿宋" w:hAnsi="仿宋" w:eastAsia="仿宋" w:cs="仿宋"/>
          <w:sz w:val="28"/>
          <w:szCs w:val="28"/>
        </w:rPr>
        <w:t>。</w:t>
      </w:r>
    </w:p>
    <w:p w14:paraId="0CD94CB4">
      <w:pPr>
        <w:keepNext w:val="0"/>
        <w:keepLines w:val="0"/>
        <w:pageBreakBefore w:val="0"/>
        <w:kinsoku/>
        <w:wordWrap/>
        <w:overflowPunct/>
        <w:topLinePunct w:val="0"/>
        <w:autoSpaceDN/>
        <w:bidi w:val="0"/>
        <w:adjustRightInd/>
        <w:snapToGrid/>
        <w:spacing w:line="520" w:lineRule="exact"/>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三、服务费用说明</w:t>
      </w:r>
    </w:p>
    <w:p w14:paraId="3F07C9A4">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highlight w:val="none"/>
          <w:lang w:val="en-US" w:eastAsia="zh-CN"/>
        </w:rPr>
        <w:t>评估服务费用不得高于12万元，报价为一次性包干费用（含税价），工作过程中所发生的一切费用（差旅、食宿等）均由中选机构自行承担；无预付款，与其他破产费用同步清偿，如预重整被驳回，由益弘安公司支付。</w:t>
      </w:r>
    </w:p>
    <w:p w14:paraId="315E1F4D">
      <w:pPr>
        <w:keepNext w:val="0"/>
        <w:keepLines w:val="0"/>
        <w:pageBreakBefore w:val="0"/>
        <w:kinsoku/>
        <w:wordWrap/>
        <w:overflowPunct/>
        <w:topLinePunct w:val="0"/>
        <w:autoSpaceDN/>
        <w:bidi w:val="0"/>
        <w:adjustRightInd/>
        <w:snapToGrid/>
        <w:spacing w:line="52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、申报的基本条件</w:t>
      </w:r>
    </w:p>
    <w:p w14:paraId="0A1000F8">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（一）申报机构需具备资产评估的资质</w:t>
      </w:r>
      <w:r>
        <w:rPr>
          <w:rFonts w:hint="eastAsia" w:ascii="仿宋" w:hAnsi="仿宋" w:eastAsia="仿宋" w:cs="仿宋"/>
          <w:sz w:val="28"/>
          <w:szCs w:val="28"/>
          <w:lang w:eastAsia="zh-CN"/>
        </w:rPr>
        <w:t>；</w:t>
      </w:r>
    </w:p>
    <w:p w14:paraId="72C0E5F1">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（二）申报机构拥有的资产评估师不少于</w:t>
      </w:r>
      <w:r>
        <w:rPr>
          <w:rFonts w:hint="eastAsia" w:ascii="仿宋" w:hAnsi="仿宋" w:eastAsia="仿宋" w:cs="仿宋"/>
          <w:sz w:val="28"/>
          <w:szCs w:val="28"/>
          <w:lang w:val="en-US" w:eastAsia="zh-CN"/>
        </w:rPr>
        <w:t>3</w:t>
      </w:r>
      <w:r>
        <w:rPr>
          <w:rFonts w:hint="eastAsia" w:ascii="仿宋" w:hAnsi="仿宋" w:eastAsia="仿宋" w:cs="仿宋"/>
          <w:sz w:val="28"/>
          <w:szCs w:val="28"/>
        </w:rPr>
        <w:t>名</w:t>
      </w:r>
      <w:r>
        <w:rPr>
          <w:rFonts w:hint="eastAsia" w:ascii="仿宋" w:hAnsi="仿宋" w:eastAsia="仿宋" w:cs="仿宋"/>
          <w:sz w:val="28"/>
          <w:szCs w:val="28"/>
          <w:lang w:eastAsia="zh-CN"/>
        </w:rPr>
        <w:t>；</w:t>
      </w:r>
    </w:p>
    <w:p w14:paraId="21B7CD9A">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（三）近三年无违法违规行为，未受到行政机关或行业协会的处罚</w:t>
      </w:r>
      <w:r>
        <w:rPr>
          <w:rFonts w:hint="eastAsia" w:ascii="仿宋" w:hAnsi="仿宋" w:eastAsia="仿宋" w:cs="仿宋"/>
          <w:sz w:val="28"/>
          <w:szCs w:val="28"/>
          <w:lang w:eastAsia="zh-CN"/>
        </w:rPr>
        <w:t>；</w:t>
      </w:r>
    </w:p>
    <w:p w14:paraId="203B1394">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（四）申报机构与重整企业及关联企业、债权人等不存在《企业破产法》等法律法规、司法解释等规定的利益冲突情形。</w:t>
      </w:r>
    </w:p>
    <w:p w14:paraId="51B0C26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28"/>
          <w:szCs w:val="28"/>
          <w:lang w:eastAsia="zh-CN"/>
        </w:rPr>
      </w:pPr>
    </w:p>
    <w:p w14:paraId="7ADE4FAF">
      <w:pPr>
        <w:keepNext w:val="0"/>
        <w:keepLines w:val="0"/>
        <w:pageBreakBefore w:val="0"/>
        <w:kinsoku/>
        <w:wordWrap/>
        <w:overflowPunct/>
        <w:topLinePunct w:val="0"/>
        <w:autoSpaceDN/>
        <w:bidi w:val="0"/>
        <w:adjustRightInd/>
        <w:snapToGrid/>
        <w:spacing w:line="52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、申报材料要求</w:t>
      </w:r>
    </w:p>
    <w:p w14:paraId="7DBDCC59">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（一）参加项目资产评估的工作意向书</w:t>
      </w:r>
      <w:r>
        <w:rPr>
          <w:rFonts w:hint="eastAsia" w:ascii="仿宋" w:hAnsi="仿宋" w:eastAsia="仿宋" w:cs="仿宋"/>
          <w:sz w:val="28"/>
          <w:szCs w:val="28"/>
          <w:lang w:eastAsia="zh-CN"/>
        </w:rPr>
        <w:t>；</w:t>
      </w:r>
    </w:p>
    <w:p w14:paraId="16B1F397">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（二）申报机构简介和业绩材料</w:t>
      </w:r>
      <w:r>
        <w:rPr>
          <w:rFonts w:hint="eastAsia" w:ascii="仿宋" w:hAnsi="仿宋" w:eastAsia="仿宋" w:cs="仿宋"/>
          <w:sz w:val="28"/>
          <w:szCs w:val="28"/>
          <w:lang w:eastAsia="zh-CN"/>
        </w:rPr>
        <w:t>；</w:t>
      </w:r>
    </w:p>
    <w:p w14:paraId="3CD53C04">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（三）申报机构拟定的工作方案，包括组织架构、职责分工、工作流程（应包括总体工作计划、人员安排及分工、工作步骤和工作时间等）</w:t>
      </w:r>
      <w:r>
        <w:rPr>
          <w:rFonts w:hint="eastAsia" w:ascii="仿宋" w:hAnsi="仿宋" w:eastAsia="仿宋" w:cs="仿宋"/>
          <w:sz w:val="28"/>
          <w:szCs w:val="28"/>
          <w:lang w:eastAsia="zh-CN"/>
        </w:rPr>
        <w:t>；</w:t>
      </w:r>
    </w:p>
    <w:p w14:paraId="04E0C11F">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（四）申报机构的报价方案</w:t>
      </w:r>
      <w:r>
        <w:rPr>
          <w:rFonts w:hint="eastAsia" w:ascii="仿宋" w:hAnsi="仿宋" w:eastAsia="仿宋" w:cs="仿宋"/>
          <w:sz w:val="28"/>
          <w:szCs w:val="28"/>
          <w:highlight w:val="none"/>
          <w:lang w:eastAsia="zh-CN"/>
        </w:rPr>
        <w:t>，</w:t>
      </w:r>
      <w:r>
        <w:rPr>
          <w:rFonts w:hint="eastAsia" w:ascii="仿宋" w:hAnsi="仿宋" w:eastAsia="仿宋" w:cs="仿宋"/>
          <w:sz w:val="28"/>
          <w:szCs w:val="28"/>
        </w:rPr>
        <w:t>应包含收费依据、方式和收费金额等</w:t>
      </w:r>
      <w:r>
        <w:rPr>
          <w:rFonts w:hint="eastAsia" w:ascii="仿宋" w:hAnsi="仿宋" w:eastAsia="仿宋" w:cs="仿宋"/>
          <w:sz w:val="28"/>
          <w:szCs w:val="28"/>
          <w:lang w:eastAsia="zh-CN"/>
        </w:rPr>
        <w:t>；</w:t>
      </w:r>
    </w:p>
    <w:p w14:paraId="18C9322B">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（五）与</w:t>
      </w:r>
      <w:r>
        <w:rPr>
          <w:rFonts w:hint="eastAsia" w:ascii="仿宋" w:hAnsi="仿宋" w:eastAsia="仿宋" w:cs="仿宋"/>
          <w:sz w:val="28"/>
          <w:szCs w:val="28"/>
          <w:lang w:eastAsia="zh-CN"/>
        </w:rPr>
        <w:t>益弘安公司</w:t>
      </w:r>
      <w:r>
        <w:rPr>
          <w:rFonts w:hint="eastAsia" w:ascii="仿宋" w:hAnsi="仿宋" w:eastAsia="仿宋" w:cs="仿宋"/>
          <w:sz w:val="28"/>
          <w:szCs w:val="28"/>
        </w:rPr>
        <w:t>或其主要债权人等利害关系人不存在应当回避的利益冲突的承诺；确保提交材料真实性的承诺；申报机构及人员不存在法律、司法解释等规定的不适宜参与本项目情形的承诺；</w:t>
      </w:r>
    </w:p>
    <w:p w14:paraId="3E56F1A4">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申报材料应严格按照上述顺序装订成册，并编写目录、标注页码，提交</w:t>
      </w:r>
      <w:r>
        <w:rPr>
          <w:rFonts w:hint="eastAsia" w:ascii="仿宋" w:hAnsi="仿宋" w:eastAsia="仿宋" w:cs="仿宋"/>
          <w:sz w:val="28"/>
          <w:szCs w:val="28"/>
          <w:lang w:val="en-US" w:eastAsia="zh-CN"/>
        </w:rPr>
        <w:t>两</w:t>
      </w:r>
      <w:r>
        <w:rPr>
          <w:rFonts w:hint="eastAsia" w:ascii="仿宋" w:hAnsi="仿宋" w:eastAsia="仿宋" w:cs="仿宋"/>
          <w:sz w:val="28"/>
          <w:szCs w:val="28"/>
        </w:rPr>
        <w:t>份。</w:t>
      </w:r>
    </w:p>
    <w:p w14:paraId="78186AF3">
      <w:pPr>
        <w:keepNext w:val="0"/>
        <w:keepLines w:val="0"/>
        <w:pageBreakBefore w:val="0"/>
        <w:kinsoku/>
        <w:wordWrap/>
        <w:overflowPunct/>
        <w:topLinePunct w:val="0"/>
        <w:autoSpaceDN/>
        <w:bidi w:val="0"/>
        <w:adjustRightInd/>
        <w:snapToGrid/>
        <w:spacing w:line="52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、申报时间要求</w:t>
      </w:r>
    </w:p>
    <w:p w14:paraId="26B104A8">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sz w:val="28"/>
          <w:szCs w:val="28"/>
        </w:rPr>
        <w:t>（一）申报机构应于</w:t>
      </w: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12</w:t>
      </w:r>
      <w:r>
        <w:rPr>
          <w:rFonts w:hint="eastAsia" w:ascii="仿宋" w:hAnsi="仿宋" w:eastAsia="仿宋" w:cs="仿宋"/>
          <w:b/>
          <w:bCs/>
          <w:sz w:val="28"/>
          <w:szCs w:val="28"/>
          <w:highlight w:val="none"/>
        </w:rPr>
        <w:t>日下午17：00</w:t>
      </w:r>
      <w:r>
        <w:rPr>
          <w:rFonts w:hint="eastAsia" w:ascii="仿宋" w:hAnsi="仿宋" w:eastAsia="仿宋" w:cs="仿宋"/>
          <w:sz w:val="28"/>
          <w:szCs w:val="28"/>
        </w:rPr>
        <w:t>之前将申报资料提交至</w:t>
      </w:r>
      <w:r>
        <w:rPr>
          <w:rFonts w:hint="eastAsia" w:ascii="仿宋" w:hAnsi="仿宋" w:eastAsia="仿宋" w:cs="仿宋"/>
          <w:sz w:val="28"/>
          <w:szCs w:val="28"/>
          <w:lang w:val="en-US" w:eastAsia="zh-CN"/>
        </w:rPr>
        <w:t>临时</w:t>
      </w:r>
      <w:r>
        <w:rPr>
          <w:rFonts w:hint="eastAsia" w:ascii="仿宋" w:hAnsi="仿宋" w:eastAsia="仿宋" w:cs="仿宋"/>
          <w:sz w:val="28"/>
          <w:szCs w:val="28"/>
        </w:rPr>
        <w:t>管理人办公室（贵阳市云岩区延安西路2号建设大厦西楼</w:t>
      </w:r>
      <w:r>
        <w:rPr>
          <w:rFonts w:hint="eastAsia" w:ascii="仿宋" w:hAnsi="仿宋" w:eastAsia="仿宋" w:cs="仿宋"/>
          <w:sz w:val="28"/>
          <w:szCs w:val="28"/>
          <w:lang w:val="en-US" w:eastAsia="zh-CN"/>
        </w:rPr>
        <w:t>20</w:t>
      </w:r>
      <w:r>
        <w:rPr>
          <w:rFonts w:hint="eastAsia" w:ascii="仿宋" w:hAnsi="仿宋" w:eastAsia="仿宋" w:cs="仿宋"/>
          <w:sz w:val="28"/>
          <w:szCs w:val="28"/>
        </w:rPr>
        <w:t>楼贵州益弘安房地产开发有限公司）</w:t>
      </w:r>
      <w:r>
        <w:rPr>
          <w:rFonts w:hint="eastAsia" w:ascii="仿宋" w:hAnsi="仿宋" w:eastAsia="仿宋" w:cs="仿宋"/>
          <w:sz w:val="28"/>
          <w:szCs w:val="28"/>
          <w:lang w:eastAsia="zh-CN"/>
        </w:rPr>
        <w:t>，</w:t>
      </w:r>
      <w:r>
        <w:rPr>
          <w:rFonts w:hint="eastAsia" w:ascii="仿宋" w:hAnsi="仿宋" w:eastAsia="仿宋" w:cs="仿宋"/>
          <w:b/>
          <w:bCs/>
          <w:sz w:val="28"/>
          <w:szCs w:val="28"/>
          <w:lang w:val="en-US" w:eastAsia="zh-CN"/>
        </w:rPr>
        <w:t>提交资料前务必提前预约。</w:t>
      </w:r>
    </w:p>
    <w:p w14:paraId="0F0964B6">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（二）</w:t>
      </w:r>
      <w:r>
        <w:rPr>
          <w:rFonts w:hint="eastAsia" w:ascii="仿宋" w:hAnsi="仿宋" w:eastAsia="仿宋" w:cs="仿宋"/>
          <w:sz w:val="28"/>
          <w:szCs w:val="28"/>
          <w:lang w:val="en-US" w:eastAsia="zh-CN"/>
        </w:rPr>
        <w:t>联系人</w:t>
      </w:r>
      <w:r>
        <w:rPr>
          <w:rFonts w:hint="eastAsia" w:ascii="仿宋" w:hAnsi="仿宋" w:eastAsia="仿宋" w:cs="仿宋"/>
          <w:sz w:val="28"/>
          <w:szCs w:val="28"/>
        </w:rPr>
        <w:t>：</w:t>
      </w:r>
      <w:r>
        <w:rPr>
          <w:rFonts w:hint="eastAsia" w:ascii="仿宋" w:hAnsi="仿宋" w:eastAsia="仿宋" w:cs="仿宋"/>
          <w:sz w:val="28"/>
          <w:szCs w:val="28"/>
          <w:lang w:val="en-US" w:eastAsia="zh-CN"/>
        </w:rPr>
        <w:t>金女士18085439392</w:t>
      </w:r>
    </w:p>
    <w:p w14:paraId="24289534">
      <w:pPr>
        <w:keepNext w:val="0"/>
        <w:keepLines w:val="0"/>
        <w:pageBreakBefore w:val="0"/>
        <w:kinsoku/>
        <w:wordWrap/>
        <w:overflowPunct/>
        <w:topLinePunct w:val="0"/>
        <w:autoSpaceDN/>
        <w:bidi w:val="0"/>
        <w:adjustRightInd/>
        <w:snapToGrid/>
        <w:spacing w:line="52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、有关工作程序</w:t>
      </w:r>
    </w:p>
    <w:p w14:paraId="1DADD615">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一</w:t>
      </w:r>
      <w:r>
        <w:rPr>
          <w:rFonts w:hint="eastAsia" w:ascii="仿宋" w:hAnsi="仿宋" w:eastAsia="仿宋" w:cs="仿宋"/>
          <w:sz w:val="28"/>
          <w:szCs w:val="28"/>
        </w:rPr>
        <w:t>）召开评审会</w:t>
      </w:r>
    </w:p>
    <w:p w14:paraId="1BF0E73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
          <w:bCs/>
          <w:sz w:val="28"/>
          <w:szCs w:val="28"/>
        </w:rPr>
      </w:pPr>
      <w:r>
        <w:rPr>
          <w:rFonts w:hint="eastAsia" w:ascii="仿宋" w:hAnsi="仿宋" w:eastAsia="仿宋" w:cs="仿宋"/>
          <w:sz w:val="28"/>
          <w:szCs w:val="28"/>
        </w:rPr>
        <w:t>在申报期限届满后，</w:t>
      </w:r>
      <w:r>
        <w:rPr>
          <w:rFonts w:hint="eastAsia" w:ascii="仿宋" w:hAnsi="仿宋" w:eastAsia="仿宋" w:cs="仿宋"/>
          <w:sz w:val="28"/>
          <w:szCs w:val="28"/>
          <w:lang w:val="en-US" w:eastAsia="zh-CN"/>
        </w:rPr>
        <w:t>临时</w:t>
      </w:r>
      <w:r>
        <w:rPr>
          <w:rFonts w:hint="eastAsia" w:ascii="仿宋" w:hAnsi="仿宋" w:eastAsia="仿宋" w:cs="仿宋"/>
          <w:sz w:val="28"/>
          <w:szCs w:val="28"/>
        </w:rPr>
        <w:t>管理人组织召开评审会。参加评审会的申报机构代表应是主要从事破产重整资产评估事务的业务骨干1-2名，陈述以申报材料为基础进行演示，总时间不超过10分钟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申报机构可选择现场述标或书面述标，</w:t>
      </w:r>
      <w:r>
        <w:rPr>
          <w:rFonts w:hint="eastAsia" w:ascii="仿宋" w:hAnsi="仿宋" w:eastAsia="仿宋" w:cs="仿宋"/>
          <w:b/>
          <w:bCs/>
          <w:sz w:val="28"/>
          <w:szCs w:val="28"/>
        </w:rPr>
        <w:t>评审会时间</w:t>
      </w:r>
      <w:r>
        <w:rPr>
          <w:rFonts w:hint="eastAsia" w:ascii="仿宋" w:hAnsi="仿宋" w:eastAsia="仿宋" w:cs="仿宋"/>
          <w:b/>
          <w:bCs/>
          <w:sz w:val="28"/>
          <w:szCs w:val="28"/>
          <w:lang w:val="en-US" w:eastAsia="zh-CN"/>
        </w:rPr>
        <w:t>为2026年6月16日，具体时间、地点以管理人通知为准</w:t>
      </w:r>
      <w:r>
        <w:rPr>
          <w:rFonts w:hint="eastAsia" w:ascii="仿宋" w:hAnsi="仿宋" w:eastAsia="仿宋" w:cs="仿宋"/>
          <w:b/>
          <w:bCs/>
          <w:sz w:val="28"/>
          <w:szCs w:val="28"/>
        </w:rPr>
        <w:t>。</w:t>
      </w:r>
    </w:p>
    <w:p w14:paraId="289E82DE">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）中选机构的确定</w:t>
      </w:r>
    </w:p>
    <w:p w14:paraId="196C2C72">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经评审会评审，总成绩第一名确定为</w:t>
      </w:r>
      <w:r>
        <w:rPr>
          <w:rFonts w:hint="eastAsia" w:ascii="仿宋" w:hAnsi="仿宋" w:eastAsia="仿宋" w:cs="仿宋"/>
          <w:sz w:val="28"/>
          <w:szCs w:val="28"/>
          <w:lang w:eastAsia="zh-CN"/>
        </w:rPr>
        <w:t>益弘安公司预重整案</w:t>
      </w:r>
      <w:r>
        <w:rPr>
          <w:rFonts w:hint="eastAsia" w:ascii="仿宋" w:hAnsi="仿宋" w:eastAsia="仿宋" w:cs="仿宋"/>
          <w:sz w:val="28"/>
          <w:szCs w:val="28"/>
        </w:rPr>
        <w:t>评估机构正选，第二名为</w:t>
      </w:r>
      <w:r>
        <w:rPr>
          <w:rFonts w:hint="eastAsia" w:ascii="仿宋" w:hAnsi="仿宋" w:eastAsia="仿宋" w:cs="仿宋"/>
          <w:sz w:val="28"/>
          <w:szCs w:val="28"/>
          <w:highlight w:val="none"/>
          <w:lang w:val="en-US" w:eastAsia="zh-CN"/>
        </w:rPr>
        <w:t>备选</w:t>
      </w:r>
      <w:r>
        <w:rPr>
          <w:rFonts w:hint="eastAsia" w:ascii="仿宋" w:hAnsi="仿宋" w:eastAsia="仿宋" w:cs="仿宋"/>
          <w:sz w:val="28"/>
          <w:szCs w:val="28"/>
          <w:highlight w:val="none"/>
        </w:rPr>
        <w:t>机构。</w:t>
      </w:r>
      <w:r>
        <w:rPr>
          <w:rFonts w:hint="eastAsia" w:ascii="仿宋" w:hAnsi="仿宋" w:eastAsia="仿宋" w:cs="仿宋"/>
          <w:sz w:val="28"/>
          <w:szCs w:val="28"/>
        </w:rPr>
        <w:t>如果经</w:t>
      </w:r>
      <w:r>
        <w:rPr>
          <w:rFonts w:hint="eastAsia" w:ascii="仿宋" w:hAnsi="仿宋" w:eastAsia="仿宋" w:cs="仿宋"/>
          <w:sz w:val="28"/>
          <w:szCs w:val="28"/>
          <w:lang w:val="en-US" w:eastAsia="zh-CN"/>
        </w:rPr>
        <w:t>临时</w:t>
      </w:r>
      <w:r>
        <w:rPr>
          <w:rFonts w:hint="eastAsia" w:ascii="仿宋" w:hAnsi="仿宋" w:eastAsia="仿宋" w:cs="仿宋"/>
          <w:sz w:val="28"/>
          <w:szCs w:val="28"/>
        </w:rPr>
        <w:t>管理人审查或因申报机构自愿放弃，参与竞争的申报机构仅有1家时，经评审符合有关条件的，确定为中选机构。</w:t>
      </w:r>
    </w:p>
    <w:p w14:paraId="6E2397BD">
      <w:pPr>
        <w:keepNext w:val="0"/>
        <w:keepLines w:val="0"/>
        <w:pageBreakBefore w:val="0"/>
        <w:kinsoku/>
        <w:wordWrap/>
        <w:overflowPunct/>
        <w:topLinePunct w:val="0"/>
        <w:autoSpaceDN/>
        <w:bidi w:val="0"/>
        <w:adjustRightInd/>
        <w:snapToGrid/>
        <w:spacing w:line="520" w:lineRule="exact"/>
        <w:ind w:firstLine="562" w:firstLineChars="200"/>
        <w:jc w:val="lef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特别说明：</w:t>
      </w:r>
      <w:r>
        <w:rPr>
          <w:rFonts w:hint="eastAsia" w:ascii="仿宋" w:hAnsi="仿宋" w:eastAsia="仿宋" w:cs="仿宋"/>
          <w:b w:val="0"/>
          <w:bCs w:val="0"/>
          <w:sz w:val="28"/>
          <w:szCs w:val="28"/>
          <w:lang w:val="en-US" w:eastAsia="zh-CN"/>
        </w:rPr>
        <w:t>临时</w:t>
      </w:r>
      <w:r>
        <w:rPr>
          <w:rFonts w:hint="eastAsia" w:ascii="仿宋" w:hAnsi="仿宋" w:eastAsia="仿宋" w:cs="仿宋"/>
          <w:b w:val="0"/>
          <w:bCs w:val="0"/>
          <w:sz w:val="28"/>
          <w:szCs w:val="28"/>
        </w:rPr>
        <w:t>管</w:t>
      </w:r>
      <w:r>
        <w:rPr>
          <w:rFonts w:hint="eastAsia" w:ascii="仿宋" w:hAnsi="仿宋" w:eastAsia="仿宋" w:cs="仿宋"/>
          <w:sz w:val="28"/>
          <w:szCs w:val="28"/>
        </w:rPr>
        <w:t>理人将根据具体报名情况决定是否延期，是否举行评审会以及评审会的形式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现场或者网络</w:t>
      </w:r>
      <w:r>
        <w:rPr>
          <w:rFonts w:hint="eastAsia" w:ascii="仿宋" w:hAnsi="仿宋" w:eastAsia="仿宋" w:cs="仿宋"/>
          <w:sz w:val="28"/>
          <w:szCs w:val="28"/>
          <w:lang w:eastAsia="zh-CN"/>
        </w:rPr>
        <w:t>）</w:t>
      </w:r>
      <w:r>
        <w:rPr>
          <w:rFonts w:hint="eastAsia" w:ascii="仿宋" w:hAnsi="仿宋" w:eastAsia="仿宋" w:cs="仿宋"/>
          <w:sz w:val="28"/>
          <w:szCs w:val="28"/>
        </w:rPr>
        <w:t>。</w:t>
      </w:r>
    </w:p>
    <w:p w14:paraId="319587EA">
      <w:pPr>
        <w:keepNext w:val="0"/>
        <w:keepLines w:val="0"/>
        <w:pageBreakBefore w:val="0"/>
        <w:kinsoku/>
        <w:wordWrap/>
        <w:overflowPunct/>
        <w:topLinePunct w:val="0"/>
        <w:autoSpaceDN/>
        <w:bidi w:val="0"/>
        <w:adjustRightInd/>
        <w:snapToGrid/>
        <w:spacing w:line="52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、本公告的最终解释权归</w:t>
      </w:r>
      <w:r>
        <w:rPr>
          <w:rFonts w:hint="eastAsia" w:ascii="仿宋" w:hAnsi="仿宋" w:eastAsia="仿宋" w:cs="仿宋"/>
          <w:b/>
          <w:bCs/>
          <w:sz w:val="28"/>
          <w:szCs w:val="28"/>
          <w:lang w:eastAsia="zh-CN"/>
        </w:rPr>
        <w:t>贵州益弘安</w:t>
      </w:r>
      <w:r>
        <w:rPr>
          <w:rFonts w:hint="eastAsia" w:ascii="仿宋" w:hAnsi="仿宋" w:eastAsia="仿宋" w:cs="仿宋"/>
          <w:b/>
          <w:bCs/>
          <w:sz w:val="28"/>
          <w:szCs w:val="28"/>
        </w:rPr>
        <w:t>房地产开发有限公司</w:t>
      </w:r>
      <w:r>
        <w:rPr>
          <w:rFonts w:hint="eastAsia" w:ascii="仿宋" w:hAnsi="仿宋" w:eastAsia="仿宋" w:cs="仿宋"/>
          <w:b/>
          <w:bCs/>
          <w:sz w:val="28"/>
          <w:szCs w:val="28"/>
          <w:lang w:val="en-US" w:eastAsia="zh-CN"/>
        </w:rPr>
        <w:t>临时</w:t>
      </w:r>
      <w:r>
        <w:rPr>
          <w:rFonts w:hint="eastAsia" w:ascii="仿宋" w:hAnsi="仿宋" w:eastAsia="仿宋" w:cs="仿宋"/>
          <w:b/>
          <w:bCs/>
          <w:sz w:val="28"/>
          <w:szCs w:val="28"/>
        </w:rPr>
        <w:t>管理人。</w:t>
      </w:r>
    </w:p>
    <w:p w14:paraId="496DDE3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28"/>
          <w:szCs w:val="28"/>
          <w:lang w:eastAsia="zh-CN"/>
        </w:rPr>
      </w:pPr>
    </w:p>
    <w:p w14:paraId="5CC51883">
      <w:pPr>
        <w:keepNext w:val="0"/>
        <w:keepLines w:val="0"/>
        <w:pageBreakBefore w:val="0"/>
        <w:kinsoku/>
        <w:wordWrap/>
        <w:overflowPunct/>
        <w:topLinePunct w:val="0"/>
        <w:autoSpaceDN/>
        <w:bidi w:val="0"/>
        <w:adjustRightInd/>
        <w:snapToGrid/>
        <w:spacing w:line="52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特此公告</w:t>
      </w:r>
    </w:p>
    <w:p w14:paraId="78CE248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28"/>
          <w:szCs w:val="28"/>
          <w:lang w:eastAsia="zh-CN"/>
        </w:rPr>
      </w:pPr>
    </w:p>
    <w:p w14:paraId="6BDA8DC9">
      <w:pPr>
        <w:keepNext w:val="0"/>
        <w:keepLines w:val="0"/>
        <w:pageBreakBefore w:val="0"/>
        <w:kinsoku/>
        <w:wordWrap/>
        <w:overflowPunct/>
        <w:topLinePunct w:val="0"/>
        <w:autoSpaceDN/>
        <w:bidi w:val="0"/>
        <w:adjustRightInd/>
        <w:snapToGrid/>
        <w:spacing w:line="520" w:lineRule="exact"/>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lang w:eastAsia="zh-CN"/>
        </w:rPr>
        <w:t>贵州益弘安</w:t>
      </w:r>
      <w:r>
        <w:rPr>
          <w:rFonts w:hint="eastAsia" w:ascii="仿宋" w:hAnsi="仿宋" w:eastAsia="仿宋" w:cs="仿宋"/>
          <w:sz w:val="28"/>
          <w:szCs w:val="28"/>
        </w:rPr>
        <w:t>房地产开发有限公司</w:t>
      </w:r>
      <w:r>
        <w:rPr>
          <w:rFonts w:hint="eastAsia" w:ascii="仿宋" w:hAnsi="仿宋" w:eastAsia="仿宋" w:cs="仿宋"/>
          <w:sz w:val="28"/>
          <w:szCs w:val="28"/>
          <w:lang w:val="en-US" w:eastAsia="zh-CN"/>
        </w:rPr>
        <w:t>临时</w:t>
      </w:r>
      <w:r>
        <w:rPr>
          <w:rFonts w:hint="eastAsia" w:ascii="仿宋" w:hAnsi="仿宋" w:eastAsia="仿宋" w:cs="仿宋"/>
          <w:sz w:val="28"/>
          <w:szCs w:val="28"/>
        </w:rPr>
        <w:t>管理人</w:t>
      </w:r>
    </w:p>
    <w:p w14:paraId="6B02EE06">
      <w:pPr>
        <w:keepNext w:val="0"/>
        <w:keepLines w:val="0"/>
        <w:pageBreakBefore w:val="0"/>
        <w:kinsoku/>
        <w:wordWrap/>
        <w:overflowPunct/>
        <w:topLinePunct w:val="0"/>
        <w:autoSpaceDN/>
        <w:bidi w:val="0"/>
        <w:adjustRightInd/>
        <w:snapToGrid/>
        <w:spacing w:line="520" w:lineRule="exact"/>
        <w:ind w:firstLine="560" w:firstLineChars="200"/>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F3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8B6A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78B6A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09AB2F"/>
    <w:multiLevelType w:val="singleLevel"/>
    <w:tmpl w:val="F009AB2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F98F9"/>
    <w:rsid w:val="00224FD5"/>
    <w:rsid w:val="00547E35"/>
    <w:rsid w:val="00995296"/>
    <w:rsid w:val="00FB1EA0"/>
    <w:rsid w:val="074309F6"/>
    <w:rsid w:val="38745A56"/>
    <w:rsid w:val="448C6DB7"/>
    <w:rsid w:val="4BF47196"/>
    <w:rsid w:val="559A1FC3"/>
    <w:rsid w:val="57990668"/>
    <w:rsid w:val="57F798EE"/>
    <w:rsid w:val="5C3E2169"/>
    <w:rsid w:val="5DA42A8D"/>
    <w:rsid w:val="5E3CA53D"/>
    <w:rsid w:val="5EDBFB47"/>
    <w:rsid w:val="5FFAF881"/>
    <w:rsid w:val="66FD690D"/>
    <w:rsid w:val="6AFB5FF3"/>
    <w:rsid w:val="6DB3DC96"/>
    <w:rsid w:val="6EF95022"/>
    <w:rsid w:val="70453BB5"/>
    <w:rsid w:val="72FFC928"/>
    <w:rsid w:val="748D4A60"/>
    <w:rsid w:val="7B5E4FDC"/>
    <w:rsid w:val="7BBF98F9"/>
    <w:rsid w:val="7EFF9B34"/>
    <w:rsid w:val="7F6F4272"/>
    <w:rsid w:val="7F7DB24B"/>
    <w:rsid w:val="7FAD025A"/>
    <w:rsid w:val="7FF62A0C"/>
    <w:rsid w:val="BCEF840D"/>
    <w:rsid w:val="D3FFC6E8"/>
    <w:rsid w:val="D5934352"/>
    <w:rsid w:val="DFEDDA29"/>
    <w:rsid w:val="E4F04A08"/>
    <w:rsid w:val="EDDB3FAD"/>
    <w:rsid w:val="EEFBBFF9"/>
    <w:rsid w:val="EFF7DE8B"/>
    <w:rsid w:val="F64FD12F"/>
    <w:rsid w:val="F78D5931"/>
    <w:rsid w:val="F9BF5E56"/>
    <w:rsid w:val="FDAE6C01"/>
    <w:rsid w:val="FEFB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7">
    <w:name w:val="Hyperlink"/>
    <w:basedOn w:val="6"/>
    <w:qFormat/>
    <w:uiPriority w:val="0"/>
    <w:rPr>
      <w:color w:val="0000FF"/>
      <w:u w:val="single"/>
    </w:rPr>
  </w:style>
  <w:style w:type="character" w:customStyle="1" w:styleId="8">
    <w:name w:val="10"/>
    <w:basedOn w:val="6"/>
    <w:qFormat/>
    <w:uiPriority w:val="0"/>
    <w:rPr>
      <w:rFonts w:hint="default" w:ascii="Times New Roman" w:hAnsi="Times New Roman" w:cs="Times New Roman"/>
    </w:rPr>
  </w:style>
  <w:style w:type="character" w:customStyle="1" w:styleId="9">
    <w:name w:val="15"/>
    <w:basedOn w:val="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2247</Words>
  <Characters>2431</Characters>
  <Lines>12</Lines>
  <Paragraphs>3</Paragraphs>
  <TotalTime>25</TotalTime>
  <ScaleCrop>false</ScaleCrop>
  <LinksUpToDate>false</LinksUpToDate>
  <CharactersWithSpaces>2441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2024-02-20T03:55:00Z</dcterms:created>
  <dc:creator>祝文超</dc:creator>
  <cp:lastModifiedBy>小伢</cp:lastModifiedBy>
  <dcterms:modified xsi:type="dcterms:W3CDTF">2026-06-08T09:49:44Z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21183AC1732684FA1ED1D265AB0916A6_41</vt:lpwstr>
  </property>
  <property fmtid="{D5CDD505-2E9C-101B-9397-08002B2CF9AE}" pid="4" name="KSOTemplateDocerSaveRecord">
    <vt:lpwstr>eyJoZGlkIjoiZmUwZDc2ZmIyYTAyMjZhOTAzMjZjMDNlYmE5ZTk4NDYiLCJ1c2VySWQiOiIyODExMjYyOTUifQ==</vt:lpwstr>
  </property>
</Properties>
</file>