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468CC">
      <w:pPr>
        <w:jc w:val="center"/>
        <w:rPr>
          <w:rFonts w:ascii="仿宋" w:hAnsi="仿宋" w:eastAsia="仿宋" w:cs="仿宋"/>
          <w:b/>
          <w:bCs/>
          <w:sz w:val="32"/>
          <w:szCs w:val="32"/>
        </w:rPr>
      </w:pPr>
      <w:r>
        <w:rPr>
          <w:rFonts w:hint="eastAsia" w:ascii="仿宋" w:hAnsi="仿宋" w:eastAsia="仿宋" w:cs="仿宋"/>
          <w:b/>
          <w:bCs/>
          <w:sz w:val="32"/>
          <w:szCs w:val="32"/>
        </w:rPr>
        <w:t>诚信申报债权承诺书</w:t>
      </w:r>
    </w:p>
    <w:p w14:paraId="3A67B5C7">
      <w:pPr>
        <w:spacing w:line="360" w:lineRule="auto"/>
        <w:ind w:firstLine="640" w:firstLineChars="200"/>
        <w:rPr>
          <w:rFonts w:ascii="仿宋" w:hAnsi="仿宋" w:eastAsia="仿宋" w:cs="仿宋"/>
          <w:sz w:val="32"/>
          <w:szCs w:val="32"/>
        </w:rPr>
      </w:pPr>
    </w:p>
    <w:p w14:paraId="66ADAFA2">
      <w:pPr>
        <w:spacing w:line="360" w:lineRule="auto"/>
        <w:ind w:firstLine="480" w:firstLineChars="200"/>
        <w:rPr>
          <w:rFonts w:ascii="仿宋" w:hAnsi="仿宋" w:eastAsia="仿宋" w:cs="仿宋"/>
          <w:sz w:val="24"/>
        </w:rPr>
      </w:pPr>
      <w:bookmarkStart w:id="0" w:name="_GoBack"/>
      <w:bookmarkEnd w:id="0"/>
      <w:r>
        <w:rPr>
          <w:rFonts w:hint="eastAsia" w:ascii="仿宋" w:hAnsi="仿宋" w:eastAsia="仿宋" w:cs="仿宋"/>
          <w:sz w:val="24"/>
        </w:rPr>
        <w:t>本人/本单位已仔细阅读《债权申报通知》，在申报债权过程中，本人/本单位保证诚实守信，依法行使权利，履行义务，据实申报债权：</w:t>
      </w:r>
    </w:p>
    <w:p w14:paraId="5024A3A6">
      <w:pPr>
        <w:spacing w:line="360" w:lineRule="auto"/>
        <w:ind w:firstLine="480" w:firstLineChars="200"/>
        <w:rPr>
          <w:rFonts w:ascii="仿宋" w:hAnsi="仿宋" w:eastAsia="仿宋" w:cs="仿宋"/>
          <w:sz w:val="24"/>
        </w:rPr>
      </w:pPr>
      <w:r>
        <w:rPr>
          <w:rFonts w:hint="eastAsia" w:ascii="仿宋" w:hAnsi="仿宋" w:eastAsia="仿宋" w:cs="仿宋"/>
          <w:sz w:val="24"/>
        </w:rPr>
        <w:t>1、本人/本单位向管理人提交的所有材料、作出的陈述均真实、完整，不存在伪造、变造、隐匿证据等虚假情形；</w:t>
      </w:r>
    </w:p>
    <w:p w14:paraId="7C9FDECA">
      <w:pPr>
        <w:spacing w:line="360" w:lineRule="auto"/>
        <w:ind w:firstLine="480" w:firstLineChars="200"/>
        <w:rPr>
          <w:rFonts w:ascii="仿宋" w:hAnsi="仿宋" w:eastAsia="仿宋" w:cs="仿宋"/>
          <w:sz w:val="24"/>
        </w:rPr>
      </w:pPr>
      <w:r>
        <w:rPr>
          <w:rFonts w:hint="eastAsia" w:ascii="仿宋" w:hAnsi="仿宋" w:eastAsia="仿宋" w:cs="仿宋"/>
          <w:sz w:val="24"/>
        </w:rPr>
        <w:t>2、本人/本单位申报的均为未获清偿的债权，对已受偿的金额已予以扣减，对破产受理前的受偿情况已如实说明，不存在隐瞒受偿事实之情形（包括但不限于债务人的保证人或者其他连带债务人已经替代债务人清偿债务的）；</w:t>
      </w:r>
    </w:p>
    <w:p w14:paraId="38F1AF8B">
      <w:pPr>
        <w:spacing w:line="360" w:lineRule="auto"/>
        <w:ind w:firstLine="480" w:firstLineChars="200"/>
        <w:rPr>
          <w:rFonts w:ascii="仿宋" w:hAnsi="仿宋" w:eastAsia="仿宋" w:cs="仿宋"/>
          <w:sz w:val="24"/>
        </w:rPr>
      </w:pPr>
      <w:r>
        <w:rPr>
          <w:rFonts w:hint="eastAsia" w:ascii="仿宋" w:hAnsi="仿宋" w:eastAsia="仿宋" w:cs="仿宋"/>
          <w:sz w:val="24"/>
        </w:rPr>
        <w:t>3、债权申报后，本人/本单位申报的债权若获得受偿（包括但不限于从债务人的保证人或者其他连带债务人处获得清偿的），将自获得受偿之日起一周内主动书面告知管理人。</w:t>
      </w:r>
    </w:p>
    <w:p w14:paraId="6C2B7185">
      <w:pPr>
        <w:spacing w:line="360" w:lineRule="auto"/>
        <w:ind w:firstLine="480" w:firstLineChars="200"/>
        <w:rPr>
          <w:rFonts w:ascii="仿宋" w:hAnsi="仿宋" w:eastAsia="仿宋" w:cs="仿宋"/>
          <w:sz w:val="24"/>
        </w:rPr>
      </w:pPr>
      <w:r>
        <w:rPr>
          <w:rFonts w:hint="eastAsia" w:ascii="仿宋" w:hAnsi="仿宋" w:eastAsia="仿宋" w:cs="仿宋"/>
          <w:sz w:val="24"/>
        </w:rPr>
        <w:t>4、本人/本单位保证在参与破产程序过程中不存在滥用权利、虚假陈述、隐瞒证据、恶意串通等不诚信的行为。</w:t>
      </w:r>
    </w:p>
    <w:p w14:paraId="2958149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本人/本单位如有虚假申报债权，愿意承担因此产生的一切法律责任和经济赔偿。</w:t>
      </w:r>
    </w:p>
    <w:p w14:paraId="3E0E549F">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专此承诺。</w:t>
      </w:r>
    </w:p>
    <w:p w14:paraId="7324C8CB">
      <w:pPr>
        <w:spacing w:line="360" w:lineRule="auto"/>
        <w:ind w:firstLine="560" w:firstLineChars="200"/>
        <w:rPr>
          <w:rFonts w:ascii="仿宋" w:hAnsi="仿宋" w:eastAsia="仿宋" w:cs="仿宋"/>
          <w:sz w:val="28"/>
          <w:szCs w:val="28"/>
        </w:rPr>
      </w:pPr>
    </w:p>
    <w:p w14:paraId="2A24EE18">
      <w:pPr>
        <w:spacing w:line="360" w:lineRule="auto"/>
        <w:ind w:firstLine="560" w:firstLineChars="200"/>
        <w:rPr>
          <w:rFonts w:ascii="仿宋" w:hAnsi="仿宋" w:eastAsia="仿宋" w:cs="仿宋"/>
          <w:sz w:val="24"/>
        </w:rPr>
      </w:pPr>
      <w:r>
        <w:rPr>
          <w:rFonts w:hint="eastAsia" w:ascii="仿宋" w:hAnsi="仿宋" w:eastAsia="仿宋" w:cs="仿宋"/>
          <w:sz w:val="28"/>
          <w:szCs w:val="28"/>
        </w:rPr>
        <w:t xml:space="preserve">                               </w:t>
      </w:r>
      <w:r>
        <w:rPr>
          <w:rFonts w:hint="eastAsia" w:ascii="仿宋" w:hAnsi="仿宋" w:eastAsia="仿宋" w:cs="仿宋"/>
          <w:sz w:val="24"/>
        </w:rPr>
        <w:t xml:space="preserve">承诺人：    </w:t>
      </w:r>
    </w:p>
    <w:p w14:paraId="7866150A">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年   月   日</w:t>
      </w:r>
    </w:p>
    <w:sectPr>
      <w:head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C846">
    <w:pPr>
      <w:pStyle w:val="3"/>
      <w:pBdr>
        <w:bottom w:val="none" w:color="auto" w:sz="0" w:space="1"/>
      </w:pBdr>
      <w:tabs>
        <w:tab w:val="left" w:pos="928"/>
        <w:tab w:val="left" w:pos="5578"/>
        <w:tab w:val="clear" w:pos="4153"/>
        <w:tab w:val="clear" w:pos="8306"/>
      </w:tabs>
      <w:jc w:val="left"/>
      <w:rPr>
        <w:rFonts w:ascii="仿宋_GB2312" w:eastAsia="仿宋_GB2312"/>
        <w:sz w:val="21"/>
        <w:szCs w:val="21"/>
      </w:rPr>
    </w:pPr>
    <w:r>
      <w:rPr>
        <w:rFonts w:hint="eastAsia" w:ascii="仿宋_GB2312" w:eastAsia="仿宋_GB2312"/>
        <w:sz w:val="21"/>
        <w:szCs w:val="21"/>
        <w:lang w:val="en-US" w:eastAsia="zh-CN"/>
      </w:rPr>
      <w:t>附件12</w:t>
    </w:r>
    <w:r>
      <w:rPr>
        <w:rFonts w:hint="eastAsia" w:ascii="仿宋_GB2312" w:eastAsia="仿宋_GB2312"/>
        <w:sz w:val="21"/>
        <w:szCs w:val="21"/>
      </w:rPr>
      <w:tab/>
    </w:r>
    <w:r>
      <w:rPr>
        <w:rFonts w:hint="eastAsia" w:ascii="仿宋_GB2312" w:eastAsia="仿宋_GB2312"/>
        <w:sz w:val="21"/>
        <w:szCs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mMTcxYzllNGM0MDYxMzQwNWZiNWU1NWMwMzkzZGQifQ=="/>
  </w:docVars>
  <w:rsids>
    <w:rsidRoot w:val="004A5E89"/>
    <w:rsid w:val="000930C9"/>
    <w:rsid w:val="00104BAD"/>
    <w:rsid w:val="001B48E2"/>
    <w:rsid w:val="0023103F"/>
    <w:rsid w:val="002437F5"/>
    <w:rsid w:val="00344F9D"/>
    <w:rsid w:val="00367B2F"/>
    <w:rsid w:val="003C2DE3"/>
    <w:rsid w:val="004A5E89"/>
    <w:rsid w:val="00524FAB"/>
    <w:rsid w:val="00657653"/>
    <w:rsid w:val="00682C10"/>
    <w:rsid w:val="00915E3F"/>
    <w:rsid w:val="00A74DBC"/>
    <w:rsid w:val="00AC08AF"/>
    <w:rsid w:val="00B8303C"/>
    <w:rsid w:val="00B93DAA"/>
    <w:rsid w:val="00BE65D5"/>
    <w:rsid w:val="00C857E1"/>
    <w:rsid w:val="00CD00C6"/>
    <w:rsid w:val="00CF3B82"/>
    <w:rsid w:val="00D37114"/>
    <w:rsid w:val="00E80BBD"/>
    <w:rsid w:val="00EF58EE"/>
    <w:rsid w:val="00F35E5E"/>
    <w:rsid w:val="00F444E5"/>
    <w:rsid w:val="00FE6ECB"/>
    <w:rsid w:val="031F7C42"/>
    <w:rsid w:val="05CA261B"/>
    <w:rsid w:val="05FD7F78"/>
    <w:rsid w:val="063A6968"/>
    <w:rsid w:val="09FC1761"/>
    <w:rsid w:val="0F9B72B5"/>
    <w:rsid w:val="171B1A5D"/>
    <w:rsid w:val="18947CE4"/>
    <w:rsid w:val="1F4321F5"/>
    <w:rsid w:val="25F94894"/>
    <w:rsid w:val="26370A36"/>
    <w:rsid w:val="27177396"/>
    <w:rsid w:val="28F76EE2"/>
    <w:rsid w:val="2A4E0E26"/>
    <w:rsid w:val="2D5A57EB"/>
    <w:rsid w:val="3096560C"/>
    <w:rsid w:val="32D36DFF"/>
    <w:rsid w:val="3C6E31E2"/>
    <w:rsid w:val="40DE71F5"/>
    <w:rsid w:val="412E5CA1"/>
    <w:rsid w:val="44727F15"/>
    <w:rsid w:val="475D748D"/>
    <w:rsid w:val="48890AFF"/>
    <w:rsid w:val="50E4164F"/>
    <w:rsid w:val="596018A1"/>
    <w:rsid w:val="5AEF21BC"/>
    <w:rsid w:val="5E1F7693"/>
    <w:rsid w:val="5F8640A1"/>
    <w:rsid w:val="61132F80"/>
    <w:rsid w:val="611A5055"/>
    <w:rsid w:val="65CA5B2C"/>
    <w:rsid w:val="66654EAE"/>
    <w:rsid w:val="6D4E64D8"/>
    <w:rsid w:val="6E6048CD"/>
    <w:rsid w:val="70964790"/>
    <w:rsid w:val="76180FF6"/>
    <w:rsid w:val="79483A63"/>
    <w:rsid w:val="79964699"/>
    <w:rsid w:val="7CE367EF"/>
    <w:rsid w:val="7E0939C1"/>
    <w:rsid w:val="7FD15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link w:val="3"/>
    <w:qFormat/>
    <w:uiPriority w:val="0"/>
    <w:rPr>
      <w:sz w:val="18"/>
      <w:szCs w:val="18"/>
    </w:rPr>
  </w:style>
  <w:style w:type="character" w:customStyle="1" w:styleId="7">
    <w:name w:val="页脚 字符"/>
    <w:link w:val="2"/>
    <w:qFormat/>
    <w:uiPriority w:val="0"/>
    <w:rPr>
      <w:sz w:val="18"/>
      <w:szCs w:val="18"/>
    </w:rPr>
  </w:style>
  <w:style w:type="character" w:customStyle="1" w:styleId="8">
    <w:name w:val="页眉 字符1"/>
    <w:basedOn w:val="5"/>
    <w:autoRedefine/>
    <w:semiHidden/>
    <w:qFormat/>
    <w:uiPriority w:val="99"/>
    <w:rPr>
      <w:rFonts w:ascii="Calibri" w:hAnsi="Calibri" w:eastAsia="宋体" w:cs="Times New Roman"/>
      <w:sz w:val="18"/>
      <w:szCs w:val="18"/>
    </w:rPr>
  </w:style>
  <w:style w:type="character" w:customStyle="1" w:styleId="9">
    <w:name w:val="页脚 字符1"/>
    <w:basedOn w:val="5"/>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415</Words>
  <Characters>415</Characters>
  <Lines>3</Lines>
  <Paragraphs>1</Paragraphs>
  <TotalTime>1</TotalTime>
  <ScaleCrop>false</ScaleCrop>
  <LinksUpToDate>false</LinksUpToDate>
  <CharactersWithSpaces>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2018-11-26T05:11:00Z</dcterms:created>
  <dc:creator>bjdg</dc:creator>
  <cp:lastModifiedBy>邱才华（盈科律师事务所）</cp:lastModifiedBy>
  <dcterms:modified xsi:type="dcterms:W3CDTF">2025-12-30T16:17:13Z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23F0D508021E4AB5BEA96F56C3D3C87A</vt:lpwstr>
  </property>
  <property fmtid="{D5CDD505-2E9C-101B-9397-08002B2CF9AE}" pid="4" name="KSOTemplateDocerSaveRecord">
    <vt:lpwstr>eyJoZGlkIjoiZmNiYzE0NjczOGIxZjNmYzE3N2UxOTNjNTFiNzdhMTEiLCJ1c2VySWQiOiI0MzI0NTY4MTgifQ==</vt:lpwstr>
  </property>
</Properties>
</file>