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2F66">
      <w:pPr>
        <w:rPr>
          <w:rFonts w:hint="eastAsia" w:ascii="微软雅黑" w:hAnsi="微软雅黑" w:eastAsia="微软雅黑" w:cs="微软雅黑"/>
          <w:b w:val="0"/>
          <w:bCs w:val="0"/>
          <w:sz w:val="40"/>
          <w:szCs w:val="40"/>
          <w:highlight w:val="none"/>
          <w:lang w:val="en-US" w:eastAsia="zh-CN"/>
        </w:rPr>
      </w:pPr>
    </w:p>
    <w:p w14:paraId="39637265">
      <w:pPr>
        <w:jc w:val="center"/>
        <w:rPr>
          <w:rFonts w:hint="eastAsia" w:ascii="微软雅黑" w:hAnsi="微软雅黑" w:eastAsia="微软雅黑" w:cs="微软雅黑"/>
          <w:b w:val="0"/>
          <w:bCs w:val="0"/>
          <w:sz w:val="40"/>
          <w:szCs w:val="40"/>
          <w:highlight w:val="none"/>
          <w:lang w:val="en-US" w:eastAsia="zh-CN"/>
        </w:rPr>
      </w:pPr>
      <w:r>
        <w:rPr>
          <w:rFonts w:hint="eastAsia" w:ascii="微软雅黑" w:hAnsi="微软雅黑" w:eastAsia="微软雅黑" w:cs="微软雅黑"/>
          <w:b w:val="0"/>
          <w:bCs w:val="0"/>
          <w:sz w:val="40"/>
          <w:szCs w:val="40"/>
          <w:highlight w:val="none"/>
          <w:lang w:val="en-US" w:eastAsia="zh-CN"/>
        </w:rPr>
        <w:t>泰安名嘉广场置业有限公司</w:t>
      </w:r>
    </w:p>
    <w:p w14:paraId="610500AC">
      <w:pPr>
        <w:jc w:val="center"/>
        <w:rPr>
          <w:rFonts w:hint="default" w:ascii="微软雅黑" w:hAnsi="微软雅黑" w:eastAsia="微软雅黑" w:cs="微软雅黑"/>
          <w:b w:val="0"/>
          <w:bCs w:val="0"/>
          <w:sz w:val="36"/>
          <w:szCs w:val="36"/>
          <w:highlight w:val="none"/>
          <w:lang w:val="en-US" w:eastAsia="zh-CN"/>
        </w:rPr>
      </w:pPr>
      <w:r>
        <w:rPr>
          <w:rFonts w:hint="eastAsia" w:ascii="微软雅黑" w:hAnsi="微软雅黑" w:eastAsia="微软雅黑" w:cs="微软雅黑"/>
          <w:b w:val="0"/>
          <w:bCs w:val="0"/>
          <w:sz w:val="40"/>
          <w:szCs w:val="40"/>
          <w:highlight w:val="none"/>
          <w:lang w:val="en-US" w:eastAsia="zh-CN"/>
        </w:rPr>
        <w:t>重整投资人招募</w:t>
      </w:r>
    </w:p>
    <w:p w14:paraId="3B1FC615">
      <w:pPr>
        <w:rPr>
          <w:rFonts w:hint="eastAsia" w:ascii="微软雅黑" w:hAnsi="微软雅黑" w:eastAsia="微软雅黑" w:cs="微软雅黑"/>
          <w:b w:val="0"/>
          <w:bCs w:val="0"/>
          <w:sz w:val="36"/>
          <w:szCs w:val="36"/>
          <w:highlight w:val="none"/>
          <w:lang w:val="en-US" w:eastAsia="zh-CN"/>
        </w:rPr>
      </w:pPr>
    </w:p>
    <w:p w14:paraId="030CB785">
      <w:pPr>
        <w:jc w:val="center"/>
        <w:rPr>
          <w:rFonts w:hint="eastAsia" w:ascii="微软雅黑" w:hAnsi="微软雅黑" w:eastAsia="微软雅黑" w:cs="微软雅黑"/>
          <w:b w:val="0"/>
          <w:bCs w:val="0"/>
          <w:sz w:val="36"/>
          <w:szCs w:val="36"/>
          <w:highlight w:val="none"/>
          <w:lang w:val="en-US" w:eastAsia="zh-CN"/>
        </w:rPr>
      </w:pPr>
    </w:p>
    <w:p w14:paraId="7A80BFF6">
      <w:pPr>
        <w:jc w:val="center"/>
        <w:rPr>
          <w:rFonts w:hint="eastAsia" w:ascii="微软雅黑" w:hAnsi="微软雅黑" w:eastAsia="微软雅黑" w:cs="微软雅黑"/>
          <w:b w:val="0"/>
          <w:bCs w:val="0"/>
          <w:sz w:val="36"/>
          <w:szCs w:val="36"/>
          <w:highlight w:val="none"/>
          <w:lang w:val="en-US" w:eastAsia="zh-CN"/>
        </w:rPr>
      </w:pPr>
    </w:p>
    <w:p w14:paraId="492C7D71">
      <w:pPr>
        <w:jc w:val="center"/>
        <w:rPr>
          <w:rFonts w:hint="eastAsia" w:ascii="微软雅黑" w:hAnsi="微软雅黑" w:eastAsia="微软雅黑" w:cs="微软雅黑"/>
          <w:b w:val="0"/>
          <w:bCs w:val="0"/>
          <w:sz w:val="40"/>
          <w:szCs w:val="40"/>
          <w:highlight w:val="none"/>
          <w:lang w:val="en-US" w:eastAsia="zh-CN"/>
        </w:rPr>
      </w:pPr>
      <w:bookmarkStart w:id="0" w:name="_GoBack"/>
      <w:r>
        <w:rPr>
          <w:rFonts w:hint="eastAsia" w:ascii="微软雅黑" w:hAnsi="微软雅黑" w:eastAsia="微软雅黑" w:cs="微软雅黑"/>
          <w:b w:val="0"/>
          <w:bCs w:val="0"/>
          <w:sz w:val="40"/>
          <w:szCs w:val="40"/>
          <w:highlight w:val="none"/>
          <w:lang w:val="en-US" w:eastAsia="zh-CN"/>
        </w:rPr>
        <w:t>报名（资格审查）文件</w:t>
      </w:r>
      <w:bookmarkEnd w:id="0"/>
    </w:p>
    <w:p w14:paraId="579A7B08">
      <w:pPr>
        <w:jc w:val="center"/>
        <w:rPr>
          <w:rFonts w:hint="eastAsia" w:ascii="微软雅黑" w:hAnsi="微软雅黑" w:eastAsia="微软雅黑" w:cs="微软雅黑"/>
          <w:b w:val="0"/>
          <w:bCs w:val="0"/>
          <w:sz w:val="36"/>
          <w:szCs w:val="36"/>
          <w:highlight w:val="none"/>
          <w:lang w:val="en-US" w:eastAsia="zh-CN"/>
        </w:rPr>
      </w:pPr>
    </w:p>
    <w:p w14:paraId="4C4555A8">
      <w:pPr>
        <w:jc w:val="center"/>
        <w:rPr>
          <w:rFonts w:hint="eastAsia" w:ascii="微软雅黑" w:hAnsi="微软雅黑" w:eastAsia="微软雅黑" w:cs="微软雅黑"/>
          <w:b w:val="0"/>
          <w:bCs w:val="0"/>
          <w:sz w:val="36"/>
          <w:szCs w:val="36"/>
          <w:highlight w:val="none"/>
          <w:lang w:val="en-US" w:eastAsia="zh-CN"/>
        </w:rPr>
      </w:pPr>
    </w:p>
    <w:p w14:paraId="7C728E74">
      <w:pPr>
        <w:jc w:val="center"/>
        <w:rPr>
          <w:rFonts w:hint="eastAsia" w:ascii="微软雅黑" w:hAnsi="微软雅黑" w:eastAsia="微软雅黑" w:cs="微软雅黑"/>
          <w:b w:val="0"/>
          <w:bCs w:val="0"/>
          <w:sz w:val="36"/>
          <w:szCs w:val="36"/>
          <w:highlight w:val="none"/>
          <w:lang w:val="en-US" w:eastAsia="zh-CN"/>
        </w:rPr>
      </w:pPr>
    </w:p>
    <w:p w14:paraId="1DD114CF">
      <w:pPr>
        <w:jc w:val="both"/>
        <w:rPr>
          <w:rFonts w:hint="eastAsia" w:ascii="微软雅黑" w:hAnsi="微软雅黑" w:eastAsia="微软雅黑" w:cs="微软雅黑"/>
          <w:b w:val="0"/>
          <w:bCs w:val="0"/>
          <w:sz w:val="36"/>
          <w:szCs w:val="36"/>
          <w:highlight w:val="none"/>
          <w:lang w:val="en-US" w:eastAsia="zh-CN"/>
        </w:rPr>
      </w:pPr>
    </w:p>
    <w:p w14:paraId="48E1AE36">
      <w:pPr>
        <w:jc w:val="center"/>
        <w:rPr>
          <w:rFonts w:hint="eastAsia" w:ascii="微软雅黑" w:hAnsi="微软雅黑" w:eastAsia="微软雅黑" w:cs="微软雅黑"/>
          <w:b w:val="0"/>
          <w:bCs w:val="0"/>
          <w:sz w:val="36"/>
          <w:szCs w:val="36"/>
          <w:highlight w:val="none"/>
          <w:lang w:val="en-US" w:eastAsia="zh-CN"/>
        </w:rPr>
      </w:pPr>
    </w:p>
    <w:p w14:paraId="47353211">
      <w:pPr>
        <w:jc w:val="center"/>
        <w:rPr>
          <w:rFonts w:hint="eastAsia" w:ascii="微软雅黑" w:hAnsi="微软雅黑" w:eastAsia="微软雅黑" w:cs="微软雅黑"/>
          <w:b w:val="0"/>
          <w:bCs w:val="0"/>
          <w:sz w:val="36"/>
          <w:szCs w:val="36"/>
          <w:highlight w:val="none"/>
          <w:lang w:val="en-US" w:eastAsia="zh-CN"/>
        </w:rPr>
      </w:pPr>
    </w:p>
    <w:p w14:paraId="1319AD19">
      <w:pPr>
        <w:jc w:val="both"/>
        <w:rPr>
          <w:rFonts w:hint="eastAsia" w:ascii="微软雅黑" w:hAnsi="微软雅黑" w:eastAsia="微软雅黑" w:cs="微软雅黑"/>
          <w:b w:val="0"/>
          <w:bCs w:val="0"/>
          <w:sz w:val="36"/>
          <w:szCs w:val="36"/>
          <w:highlight w:val="none"/>
          <w:lang w:val="en-US" w:eastAsia="zh-CN"/>
        </w:rPr>
      </w:pPr>
    </w:p>
    <w:p w14:paraId="6C021FF1">
      <w:pPr>
        <w:jc w:val="both"/>
        <w:rPr>
          <w:rFonts w:hint="eastAsia" w:ascii="微软雅黑" w:hAnsi="微软雅黑" w:eastAsia="微软雅黑" w:cs="微软雅黑"/>
          <w:b w:val="0"/>
          <w:bCs w:val="0"/>
          <w:sz w:val="36"/>
          <w:szCs w:val="36"/>
          <w:highlight w:val="none"/>
          <w:lang w:val="en-US" w:eastAsia="zh-CN"/>
        </w:rPr>
      </w:pPr>
    </w:p>
    <w:p w14:paraId="2E61892E">
      <w:pPr>
        <w:ind w:firstLine="2240" w:firstLineChars="700"/>
        <w:jc w:val="both"/>
        <w:rPr>
          <w:rFonts w:hint="eastAsia" w:ascii="微软雅黑" w:hAnsi="微软雅黑" w:eastAsia="微软雅黑" w:cs="微软雅黑"/>
          <w:b w:val="0"/>
          <w:bCs w:val="0"/>
          <w:sz w:val="32"/>
          <w:szCs w:val="32"/>
          <w:highlight w:val="none"/>
          <w:u w:val="single"/>
          <w:lang w:val="en-US" w:eastAsia="zh-CN"/>
        </w:rPr>
      </w:pPr>
      <w:r>
        <w:rPr>
          <w:rFonts w:hint="eastAsia" w:ascii="微软雅黑" w:hAnsi="微软雅黑" w:eastAsia="微软雅黑" w:cs="微软雅黑"/>
          <w:b w:val="0"/>
          <w:bCs w:val="0"/>
          <w:sz w:val="32"/>
          <w:szCs w:val="32"/>
          <w:highlight w:val="none"/>
          <w:lang w:val="en-US" w:eastAsia="zh-CN"/>
        </w:rPr>
        <w:t>报名单位：</w:t>
      </w:r>
      <w:r>
        <w:rPr>
          <w:rFonts w:hint="eastAsia" w:ascii="微软雅黑" w:hAnsi="微软雅黑" w:eastAsia="微软雅黑" w:cs="微软雅黑"/>
          <w:b w:val="0"/>
          <w:bCs w:val="0"/>
          <w:sz w:val="32"/>
          <w:szCs w:val="32"/>
          <w:highlight w:val="none"/>
          <w:u w:val="single"/>
          <w:lang w:val="en-US" w:eastAsia="zh-CN"/>
        </w:rPr>
        <w:t xml:space="preserve">              </w:t>
      </w:r>
    </w:p>
    <w:p w14:paraId="23C1C2D4">
      <w:pPr>
        <w:ind w:firstLine="2240" w:firstLineChars="700"/>
        <w:jc w:val="both"/>
        <w:rPr>
          <w:rFonts w:hint="eastAsia" w:ascii="微软雅黑" w:hAnsi="微软雅黑" w:eastAsia="微软雅黑" w:cs="微软雅黑"/>
          <w:b w:val="0"/>
          <w:bCs w:val="0"/>
          <w:sz w:val="32"/>
          <w:szCs w:val="32"/>
          <w:highlight w:val="none"/>
          <w:u w:val="single"/>
          <w:lang w:val="en-US" w:eastAsia="zh-CN"/>
        </w:rPr>
      </w:pPr>
    </w:p>
    <w:p w14:paraId="140EA448">
      <w:pPr>
        <w:ind w:firstLine="2240" w:firstLineChars="700"/>
        <w:jc w:val="both"/>
        <w:rPr>
          <w:rFonts w:hint="default" w:ascii="微软雅黑" w:hAnsi="微软雅黑" w:eastAsia="微软雅黑" w:cs="微软雅黑"/>
          <w:b w:val="0"/>
          <w:bCs w:val="0"/>
          <w:sz w:val="32"/>
          <w:szCs w:val="32"/>
          <w:highlight w:val="none"/>
          <w:u w:val="none"/>
          <w:lang w:val="en-US" w:eastAsia="zh-CN"/>
        </w:rPr>
      </w:pPr>
      <w:r>
        <w:rPr>
          <w:rFonts w:hint="eastAsia" w:ascii="微软雅黑" w:hAnsi="微软雅黑" w:eastAsia="微软雅黑" w:cs="微软雅黑"/>
          <w:b w:val="0"/>
          <w:bCs w:val="0"/>
          <w:sz w:val="32"/>
          <w:szCs w:val="32"/>
          <w:highlight w:val="none"/>
          <w:u w:val="none"/>
          <w:lang w:val="en-US" w:eastAsia="zh-CN"/>
        </w:rPr>
        <w:t>日    期：</w:t>
      </w:r>
      <w:r>
        <w:rPr>
          <w:rFonts w:hint="eastAsia" w:ascii="微软雅黑" w:hAnsi="微软雅黑" w:eastAsia="微软雅黑" w:cs="微软雅黑"/>
          <w:b w:val="0"/>
          <w:bCs w:val="0"/>
          <w:sz w:val="32"/>
          <w:szCs w:val="32"/>
          <w:highlight w:val="none"/>
          <w:u w:val="single"/>
          <w:lang w:val="en-US" w:eastAsia="zh-CN"/>
        </w:rPr>
        <w:t xml:space="preserve">              </w:t>
      </w:r>
      <w:r>
        <w:rPr>
          <w:rFonts w:hint="eastAsia" w:ascii="微软雅黑" w:hAnsi="微软雅黑" w:eastAsia="微软雅黑" w:cs="微软雅黑"/>
          <w:b w:val="0"/>
          <w:bCs w:val="0"/>
          <w:sz w:val="32"/>
          <w:szCs w:val="32"/>
          <w:highlight w:val="none"/>
          <w:u w:val="none"/>
          <w:lang w:val="en-US" w:eastAsia="zh-CN"/>
        </w:rPr>
        <w:t xml:space="preserve">     </w:t>
      </w:r>
    </w:p>
    <w:p w14:paraId="1BA0BB08">
      <w:pPr>
        <w:rPr>
          <w:rFonts w:hint="eastAsia" w:ascii="仿宋" w:hAnsi="仿宋" w:eastAsia="仿宋" w:cs="仿宋"/>
          <w:b w:val="0"/>
          <w:bCs w:val="0"/>
          <w:spacing w:val="28"/>
          <w:sz w:val="32"/>
          <w:szCs w:val="32"/>
          <w:highlight w:val="none"/>
          <w:lang w:val="en-US" w:eastAsia="zh-CN"/>
        </w:rPr>
      </w:pPr>
      <w:r>
        <w:rPr>
          <w:rFonts w:hint="eastAsia" w:ascii="仿宋" w:hAnsi="仿宋" w:eastAsia="仿宋" w:cs="仿宋"/>
          <w:b w:val="0"/>
          <w:bCs w:val="0"/>
          <w:spacing w:val="28"/>
          <w:sz w:val="32"/>
          <w:szCs w:val="32"/>
          <w:highlight w:val="none"/>
          <w:lang w:val="en-US" w:eastAsia="zh-CN"/>
        </w:rPr>
        <w:br w:type="page"/>
      </w:r>
    </w:p>
    <w:p w14:paraId="7910C2C4">
      <w:pPr>
        <w:pStyle w:val="4"/>
        <w:spacing w:after="120" w:line="240" w:lineRule="auto"/>
        <w:jc w:val="center"/>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报名材料资格审查目录</w:t>
      </w:r>
    </w:p>
    <w:p w14:paraId="4C102232">
      <w:pPr>
        <w:pStyle w:val="4"/>
        <w:spacing w:after="120" w:line="360" w:lineRule="auto"/>
        <w:jc w:val="center"/>
        <w:rPr>
          <w:rFonts w:hint="default" w:ascii="仿宋" w:hAnsi="仿宋" w:eastAsia="仿宋" w:cs="仿宋"/>
          <w:b w:val="0"/>
          <w:bCs w:val="0"/>
          <w:spacing w:val="28"/>
          <w:sz w:val="24"/>
          <w:szCs w:val="24"/>
          <w:highlight w:val="none"/>
          <w:lang w:val="en-US" w:eastAsia="zh-CN"/>
        </w:rPr>
      </w:pPr>
    </w:p>
    <w:p w14:paraId="03DD763D">
      <w:pPr>
        <w:pStyle w:val="4"/>
        <w:numPr>
          <w:ilvl w:val="0"/>
          <w:numId w:val="1"/>
        </w:numPr>
        <w:spacing w:after="120" w:line="360" w:lineRule="auto"/>
        <w:ind w:left="420" w:leftChars="0" w:firstLineChars="0"/>
        <w:rPr>
          <w:rFonts w:hint="eastAsia"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《投资人报名意向书》(附件一)</w:t>
      </w:r>
    </w:p>
    <w:p w14:paraId="2E6A7B30">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投资人简介（应按照报名要求制作）</w:t>
      </w:r>
    </w:p>
    <w:p w14:paraId="6E393719">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营业执照复印件</w:t>
      </w:r>
    </w:p>
    <w:p w14:paraId="4EE0A682">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法定代表人身份证明及法定代表人身份证复印件</w:t>
      </w:r>
      <w:r>
        <w:rPr>
          <w:rFonts w:hint="eastAsia" w:ascii="仿宋" w:hAnsi="仿宋" w:eastAsia="仿宋" w:cs="仿宋"/>
          <w:b w:val="0"/>
          <w:bCs w:val="0"/>
          <w:spacing w:val="28"/>
          <w:sz w:val="24"/>
          <w:szCs w:val="24"/>
          <w:highlight w:val="none"/>
          <w:lang w:val="en-US" w:eastAsia="zh-CN"/>
        </w:rPr>
        <w:t>（附件二）</w:t>
      </w:r>
    </w:p>
    <w:p w14:paraId="5D95524A">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授权委托书原件</w:t>
      </w:r>
      <w:r>
        <w:rPr>
          <w:rFonts w:hint="default" w:ascii="仿宋" w:hAnsi="仿宋" w:eastAsia="仿宋" w:cs="仿宋"/>
          <w:b w:val="0"/>
          <w:bCs w:val="0"/>
          <w:spacing w:val="28"/>
          <w:sz w:val="24"/>
          <w:highlight w:val="none"/>
        </w:rPr>
        <w:t>及代理人身份证</w:t>
      </w:r>
      <w:r>
        <w:rPr>
          <w:rFonts w:hint="eastAsia" w:ascii="仿宋" w:hAnsi="仿宋" w:eastAsia="仿宋" w:cs="仿宋"/>
          <w:b w:val="0"/>
          <w:bCs w:val="0"/>
          <w:spacing w:val="28"/>
          <w:sz w:val="24"/>
          <w:highlight w:val="none"/>
          <w:lang w:val="en-US" w:eastAsia="zh-CN"/>
        </w:rPr>
        <w:t>复印件</w:t>
      </w:r>
      <w:r>
        <w:rPr>
          <w:rFonts w:hint="eastAsia" w:ascii="仿宋" w:hAnsi="仿宋" w:eastAsia="仿宋" w:cs="仿宋"/>
          <w:b w:val="0"/>
          <w:bCs w:val="0"/>
          <w:spacing w:val="28"/>
          <w:sz w:val="24"/>
          <w:szCs w:val="24"/>
          <w:highlight w:val="none"/>
          <w:lang w:val="en-US" w:eastAsia="zh-CN"/>
        </w:rPr>
        <w:t>（附件三）</w:t>
      </w:r>
    </w:p>
    <w:p w14:paraId="7D7F3A90">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同意投资本项目的决议原件（经意向投资人有权决策机构出具）；</w:t>
      </w:r>
      <w:r>
        <w:rPr>
          <w:rFonts w:hint="eastAsia" w:ascii="仿宋" w:hAnsi="仿宋" w:eastAsia="仿宋" w:cs="仿宋"/>
          <w:b w:val="0"/>
          <w:bCs w:val="0"/>
          <w:spacing w:val="28"/>
          <w:sz w:val="24"/>
          <w:szCs w:val="24"/>
          <w:highlight w:val="none"/>
          <w:lang w:val="en-US" w:eastAsia="zh-CN"/>
        </w:rPr>
        <w:t>（格式自拟）</w:t>
      </w:r>
    </w:p>
    <w:p w14:paraId="422C4BF7">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资金实力与融资能力证明，包括但不限于企业法人/非企业法人的银行征信报告、银行存款证明或银行授信可使用额度证明等</w:t>
      </w:r>
      <w:r>
        <w:rPr>
          <w:rFonts w:hint="eastAsia" w:ascii="仿宋" w:hAnsi="仿宋" w:eastAsia="仿宋" w:cs="仿宋"/>
          <w:b w:val="0"/>
          <w:bCs w:val="0"/>
          <w:spacing w:val="28"/>
          <w:sz w:val="24"/>
          <w:szCs w:val="24"/>
          <w:highlight w:val="none"/>
          <w:lang w:val="en-US" w:eastAsia="zh-CN"/>
        </w:rPr>
        <w:t>（格式自拟）</w:t>
      </w:r>
      <w:r>
        <w:rPr>
          <w:rFonts w:hint="default" w:ascii="仿宋" w:hAnsi="仿宋" w:eastAsia="仿宋" w:cs="仿宋"/>
          <w:b w:val="0"/>
          <w:bCs w:val="0"/>
          <w:spacing w:val="28"/>
          <w:sz w:val="24"/>
          <w:szCs w:val="24"/>
          <w:highlight w:val="none"/>
          <w:lang w:val="en-US" w:eastAsia="zh-CN"/>
        </w:rPr>
        <w:t>；</w:t>
      </w:r>
    </w:p>
    <w:p w14:paraId="5C724B0E">
      <w:pPr>
        <w:pStyle w:val="4"/>
        <w:numPr>
          <w:ilvl w:val="0"/>
          <w:numId w:val="1"/>
        </w:numPr>
        <w:spacing w:after="120" w:line="360" w:lineRule="auto"/>
        <w:ind w:left="420" w:leftChars="0" w:firstLineChars="0"/>
        <w:rPr>
          <w:rFonts w:hint="default"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《保密承诺函》（附件四）</w:t>
      </w:r>
    </w:p>
    <w:p w14:paraId="0BC319FD">
      <w:pPr>
        <w:pStyle w:val="4"/>
        <w:numPr>
          <w:ilvl w:val="0"/>
          <w:numId w:val="1"/>
        </w:numPr>
        <w:spacing w:after="120" w:line="36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《投资承诺函》（附件五）</w:t>
      </w:r>
    </w:p>
    <w:p w14:paraId="252949C6">
      <w:pPr>
        <w:pStyle w:val="4"/>
        <w:numPr>
          <w:ilvl w:val="0"/>
          <w:numId w:val="1"/>
        </w:numPr>
        <w:spacing w:after="120" w:line="36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报名意向金支付凭证（截图或扫描件、复印件）</w:t>
      </w:r>
    </w:p>
    <w:p w14:paraId="1BC2B3D2">
      <w:pPr>
        <w:pStyle w:val="4"/>
        <w:numPr>
          <w:ilvl w:val="0"/>
          <w:numId w:val="1"/>
        </w:numPr>
        <w:spacing w:after="120" w:line="36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若企业为</w:t>
      </w:r>
      <w:r>
        <w:rPr>
          <w:rFonts w:hint="eastAsia" w:ascii="仿宋" w:hAnsi="仿宋" w:eastAsia="仿宋" w:cs="仿宋"/>
          <w:b w:val="0"/>
          <w:bCs w:val="0"/>
          <w:sz w:val="24"/>
          <w:szCs w:val="24"/>
          <w:lang w:val="en-US" w:eastAsia="zh-CN"/>
        </w:rPr>
        <w:t>联合体形式报名，需提供联合体协议书原件（格式自拟）</w:t>
      </w:r>
    </w:p>
    <w:p w14:paraId="29B1F950">
      <w:pPr>
        <w:keepNext w:val="0"/>
        <w:keepLines w:val="0"/>
        <w:pageBreakBefore w:val="0"/>
        <w:kinsoku/>
        <w:overflowPunct/>
        <w:topLinePunct w:val="0"/>
        <w:autoSpaceDE/>
        <w:autoSpaceDN/>
        <w:bidi w:val="0"/>
        <w:adjustRightInd/>
        <w:snapToGrid/>
        <w:spacing w:line="360" w:lineRule="auto"/>
        <w:ind w:firstLine="560"/>
        <w:jc w:val="center"/>
        <w:textAlignment w:val="auto"/>
        <w:rPr>
          <w:rFonts w:hint="eastAsia" w:ascii="仿宋" w:hAnsi="仿宋" w:eastAsia="仿宋" w:cs="仿宋"/>
          <w:b w:val="0"/>
          <w:bCs w:val="0"/>
          <w:spacing w:val="28"/>
          <w:kern w:val="2"/>
          <w:sz w:val="24"/>
          <w:szCs w:val="24"/>
          <w:highlight w:val="none"/>
          <w:lang w:val="en-US" w:eastAsia="zh-CN" w:bidi="ar-SA"/>
        </w:rPr>
      </w:pPr>
    </w:p>
    <w:p w14:paraId="3D830195">
      <w:pPr>
        <w:spacing w:line="360" w:lineRule="auto"/>
        <w:jc w:val="center"/>
        <w:rPr>
          <w:rFonts w:hint="eastAsia" w:ascii="仿宋" w:hAnsi="仿宋" w:eastAsia="仿宋" w:cs="仿宋"/>
          <w:b w:val="0"/>
          <w:bCs w:val="0"/>
          <w:spacing w:val="28"/>
          <w:kern w:val="2"/>
          <w:sz w:val="24"/>
          <w:szCs w:val="24"/>
          <w:highlight w:val="none"/>
          <w:lang w:val="en-US" w:eastAsia="zh-CN" w:bidi="ar-SA"/>
        </w:rPr>
      </w:pPr>
      <w:r>
        <w:rPr>
          <w:rFonts w:hint="eastAsia" w:ascii="仿宋" w:hAnsi="仿宋" w:eastAsia="仿宋" w:cs="仿宋"/>
          <w:b w:val="0"/>
          <w:bCs w:val="0"/>
          <w:spacing w:val="28"/>
          <w:kern w:val="2"/>
          <w:sz w:val="24"/>
          <w:szCs w:val="24"/>
          <w:highlight w:val="none"/>
          <w:lang w:val="en-US" w:eastAsia="zh-CN" w:bidi="ar-SA"/>
        </w:rPr>
        <w:t>（投资企业根据目录制作并注明页码）</w:t>
      </w:r>
    </w:p>
    <w:p w14:paraId="3FF02014">
      <w:pPr>
        <w:rPr>
          <w:rFonts w:hint="eastAsia" w:ascii="仿宋" w:hAnsi="仿宋" w:eastAsia="仿宋" w:cs="仿宋"/>
          <w:b w:val="0"/>
          <w:bCs w:val="0"/>
          <w:spacing w:val="28"/>
          <w:kern w:val="2"/>
          <w:sz w:val="24"/>
          <w:szCs w:val="24"/>
          <w:highlight w:val="none"/>
          <w:lang w:val="en-US" w:eastAsia="zh-CN" w:bidi="ar-SA"/>
        </w:rPr>
      </w:pPr>
      <w:r>
        <w:rPr>
          <w:rFonts w:hint="eastAsia" w:ascii="仿宋" w:hAnsi="仿宋" w:eastAsia="仿宋" w:cs="仿宋"/>
          <w:b w:val="0"/>
          <w:bCs w:val="0"/>
          <w:spacing w:val="28"/>
          <w:kern w:val="2"/>
          <w:sz w:val="24"/>
          <w:szCs w:val="24"/>
          <w:highlight w:val="none"/>
          <w:lang w:val="en-US" w:eastAsia="zh-CN" w:bidi="ar-SA"/>
        </w:rPr>
        <w:br w:type="page"/>
      </w:r>
    </w:p>
    <w:p w14:paraId="211AEE6D">
      <w:pPr>
        <w:spacing w:after="120"/>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附件一：</w:t>
      </w:r>
    </w:p>
    <w:p w14:paraId="1AA9A05C">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意向投资人报名意向书</w:t>
      </w:r>
    </w:p>
    <w:tbl>
      <w:tblPr>
        <w:tblStyle w:val="5"/>
        <w:tblpPr w:leftFromText="180" w:rightFromText="180" w:vertAnchor="text" w:horzAnchor="page" w:tblpXSpec="center" w:tblpY="162"/>
        <w:tblOverlap w:val="never"/>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6475"/>
      </w:tblGrid>
      <w:tr w14:paraId="4D87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1604" w:type="dxa"/>
            <w:noWrap w:val="0"/>
            <w:vAlign w:val="center"/>
          </w:tcPr>
          <w:p w14:paraId="2C019D74">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报名主体</w:t>
            </w:r>
          </w:p>
        </w:tc>
        <w:tc>
          <w:tcPr>
            <w:tcW w:w="6475" w:type="dxa"/>
            <w:noWrap w:val="0"/>
            <w:vAlign w:val="top"/>
          </w:tcPr>
          <w:p w14:paraId="50F25C28">
            <w:pPr>
              <w:pStyle w:val="4"/>
              <w:spacing w:before="156" w:beforeLines="50" w:after="120" w:line="240" w:lineRule="auto"/>
              <w:rPr>
                <w:rFonts w:hint="default"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单位名称（全称）：</w:t>
            </w:r>
            <w:r>
              <w:rPr>
                <w:rFonts w:hint="eastAsia" w:ascii="仿宋" w:hAnsi="仿宋" w:eastAsia="仿宋" w:cs="仿宋"/>
                <w:b w:val="0"/>
                <w:bCs w:val="0"/>
                <w:sz w:val="24"/>
                <w:szCs w:val="24"/>
                <w:highlight w:val="none"/>
                <w:u w:val="single"/>
                <w:lang w:val="en-US" w:eastAsia="zh-CN"/>
              </w:rPr>
              <w:t xml:space="preserve">                    </w:t>
            </w:r>
          </w:p>
          <w:p w14:paraId="5BEE7B57">
            <w:pPr>
              <w:pStyle w:val="4"/>
              <w:spacing w:after="120" w:line="240" w:lineRule="auto"/>
              <w:rPr>
                <w:rFonts w:hint="default"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报名形式：</w:t>
            </w:r>
            <w:r>
              <w:rPr>
                <w:rFonts w:hint="eastAsia" w:ascii="仿宋" w:hAnsi="仿宋" w:eastAsia="仿宋" w:cs="仿宋"/>
                <w:b w:val="0"/>
                <w:bCs w:val="0"/>
                <w:sz w:val="24"/>
                <w:szCs w:val="24"/>
                <w:highlight w:val="none"/>
                <w:u w:val="single"/>
                <w:lang w:val="en-US" w:eastAsia="zh-CN"/>
              </w:rPr>
              <w:t xml:space="preserve">                           </w:t>
            </w:r>
          </w:p>
          <w:p w14:paraId="6FC2AF0F">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sym w:font="Wingdings 2" w:char="00A3"/>
            </w:r>
            <w:r>
              <w:rPr>
                <w:rFonts w:hint="eastAsia" w:ascii="仿宋" w:hAnsi="仿宋" w:eastAsia="仿宋" w:cs="仿宋"/>
                <w:b w:val="0"/>
                <w:bCs w:val="0"/>
                <w:sz w:val="24"/>
                <w:szCs w:val="24"/>
                <w:highlight w:val="none"/>
                <w:lang w:val="en-US" w:eastAsia="zh-CN"/>
              </w:rPr>
              <w:t>联合体报名</w:t>
            </w:r>
          </w:p>
          <w:p w14:paraId="4F9D3F96">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联合体名称：</w:t>
            </w:r>
            <w:r>
              <w:rPr>
                <w:rFonts w:hint="eastAsia" w:ascii="仿宋" w:hAnsi="仿宋" w:eastAsia="仿宋" w:cs="仿宋"/>
                <w:b w:val="0"/>
                <w:bCs w:val="0"/>
                <w:sz w:val="24"/>
                <w:szCs w:val="24"/>
                <w:highlight w:val="none"/>
                <w:u w:val="single"/>
                <w:lang w:val="en-US" w:eastAsia="zh-CN"/>
              </w:rPr>
              <w:t xml:space="preserve">                                            </w:t>
            </w:r>
          </w:p>
          <w:p w14:paraId="2D928021">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联合体牵头成员：</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 xml:space="preserve">                </w:t>
            </w:r>
          </w:p>
          <w:p w14:paraId="7129C159">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联合体其他成员：</w:t>
            </w:r>
            <w:r>
              <w:rPr>
                <w:rFonts w:hint="eastAsia" w:ascii="仿宋" w:hAnsi="仿宋" w:eastAsia="仿宋" w:cs="仿宋"/>
                <w:b w:val="0"/>
                <w:bCs w:val="0"/>
                <w:sz w:val="24"/>
                <w:szCs w:val="24"/>
                <w:highlight w:val="none"/>
                <w:u w:val="single"/>
                <w:lang w:val="en-US" w:eastAsia="zh-CN"/>
              </w:rPr>
              <w:t xml:space="preserve">                                        </w:t>
            </w:r>
          </w:p>
          <w:p w14:paraId="26EAB7F5">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pacing w:val="28"/>
                <w:sz w:val="24"/>
                <w:szCs w:val="24"/>
                <w:highlight w:val="none"/>
                <w:lang w:val="en-US" w:eastAsia="zh-CN"/>
              </w:rPr>
              <w:t>若企业为</w:t>
            </w:r>
            <w:r>
              <w:rPr>
                <w:rFonts w:hint="eastAsia" w:ascii="仿宋" w:hAnsi="仿宋" w:eastAsia="仿宋" w:cs="仿宋"/>
                <w:b w:val="0"/>
                <w:bCs w:val="0"/>
                <w:sz w:val="24"/>
                <w:szCs w:val="24"/>
                <w:lang w:val="en-US" w:eastAsia="zh-CN"/>
              </w:rPr>
              <w:t>联合体形式报名，需提供联合体意向相关文件原件（格式自拟）</w:t>
            </w:r>
          </w:p>
          <w:p w14:paraId="0E02E56E">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sym w:font="Wingdings 2" w:char="00A3"/>
            </w:r>
            <w:r>
              <w:rPr>
                <w:rFonts w:hint="eastAsia" w:ascii="仿宋" w:hAnsi="仿宋" w:eastAsia="仿宋" w:cs="仿宋"/>
                <w:b w:val="0"/>
                <w:bCs w:val="0"/>
                <w:sz w:val="24"/>
                <w:szCs w:val="24"/>
                <w:highlight w:val="none"/>
                <w:lang w:val="en-US" w:eastAsia="zh-CN"/>
              </w:rPr>
              <w:t>非联合体报名</w:t>
            </w:r>
            <w:r>
              <w:rPr>
                <w:rFonts w:hint="eastAsia" w:ascii="仿宋" w:hAnsi="仿宋" w:eastAsia="仿宋" w:cs="仿宋"/>
                <w:b w:val="0"/>
                <w:bCs w:val="0"/>
                <w:sz w:val="24"/>
                <w:szCs w:val="24"/>
                <w:highlight w:val="none"/>
                <w:lang w:val="en-US" w:eastAsia="zh-CN"/>
              </w:rPr>
              <w:tab/>
            </w:r>
          </w:p>
        </w:tc>
      </w:tr>
      <w:tr w14:paraId="2181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04" w:type="dxa"/>
            <w:noWrap w:val="0"/>
            <w:vAlign w:val="center"/>
          </w:tcPr>
          <w:p w14:paraId="3A62A63C">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财务状况</w:t>
            </w:r>
          </w:p>
        </w:tc>
        <w:tc>
          <w:tcPr>
            <w:tcW w:w="6475" w:type="dxa"/>
            <w:noWrap w:val="0"/>
            <w:vAlign w:val="top"/>
          </w:tcPr>
          <w:p w14:paraId="483F6F0E">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截至</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年</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月</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日，本单位资产总额为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元，净资产为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元。</w:t>
            </w:r>
          </w:p>
        </w:tc>
      </w:tr>
      <w:tr w14:paraId="5624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604" w:type="dxa"/>
            <w:noWrap w:val="0"/>
            <w:vAlign w:val="center"/>
          </w:tcPr>
          <w:p w14:paraId="11C1016B">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联系方式</w:t>
            </w:r>
          </w:p>
        </w:tc>
        <w:tc>
          <w:tcPr>
            <w:tcW w:w="6475" w:type="dxa"/>
            <w:noWrap w:val="0"/>
            <w:vAlign w:val="top"/>
          </w:tcPr>
          <w:p w14:paraId="6A59F576">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联系人：</w:t>
            </w:r>
            <w:r>
              <w:rPr>
                <w:rFonts w:hint="eastAsia" w:ascii="仿宋" w:hAnsi="仿宋" w:eastAsia="仿宋" w:cs="仿宋"/>
                <w:b w:val="0"/>
                <w:bCs w:val="0"/>
                <w:sz w:val="24"/>
                <w:szCs w:val="24"/>
                <w:highlight w:val="none"/>
                <w:u w:val="single"/>
                <w:lang w:val="en-US" w:eastAsia="zh-CN"/>
              </w:rPr>
              <w:t xml:space="preserve">                                                </w:t>
            </w:r>
          </w:p>
          <w:p w14:paraId="52F9AF32">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联系电话：</w:t>
            </w:r>
            <w:r>
              <w:rPr>
                <w:rFonts w:hint="eastAsia" w:ascii="仿宋" w:hAnsi="仿宋" w:eastAsia="仿宋" w:cs="仿宋"/>
                <w:b w:val="0"/>
                <w:bCs w:val="0"/>
                <w:sz w:val="24"/>
                <w:szCs w:val="24"/>
                <w:highlight w:val="none"/>
                <w:u w:val="single"/>
                <w:lang w:val="en-US" w:eastAsia="zh-CN"/>
              </w:rPr>
              <w:t xml:space="preserve">                                              </w:t>
            </w:r>
          </w:p>
          <w:p w14:paraId="076758AD">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电子邮箱：</w:t>
            </w:r>
            <w:r>
              <w:rPr>
                <w:rFonts w:hint="eastAsia" w:ascii="仿宋" w:hAnsi="仿宋" w:eastAsia="仿宋" w:cs="仿宋"/>
                <w:b w:val="0"/>
                <w:bCs w:val="0"/>
                <w:sz w:val="24"/>
                <w:szCs w:val="24"/>
                <w:highlight w:val="none"/>
                <w:u w:val="single"/>
                <w:lang w:val="en-US" w:eastAsia="zh-CN"/>
              </w:rPr>
              <w:t xml:space="preserve">                                              </w:t>
            </w:r>
          </w:p>
          <w:p w14:paraId="4F1DAF5E">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联系地址：</w:t>
            </w:r>
            <w:r>
              <w:rPr>
                <w:rFonts w:hint="eastAsia" w:ascii="仿宋" w:hAnsi="仿宋" w:eastAsia="仿宋" w:cs="仿宋"/>
                <w:b w:val="0"/>
                <w:bCs w:val="0"/>
                <w:sz w:val="24"/>
                <w:szCs w:val="24"/>
                <w:highlight w:val="none"/>
                <w:u w:val="single"/>
                <w:lang w:val="en-US" w:eastAsia="zh-CN"/>
              </w:rPr>
              <w:t xml:space="preserve">                                              </w:t>
            </w:r>
          </w:p>
          <w:p w14:paraId="148CD684">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（相关信息、文件发送至上述电话、邮箱及地址的，均视为有效送达）</w:t>
            </w:r>
          </w:p>
        </w:tc>
      </w:tr>
      <w:tr w14:paraId="104B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604" w:type="dxa"/>
            <w:noWrap w:val="0"/>
            <w:vAlign w:val="center"/>
          </w:tcPr>
          <w:p w14:paraId="1AFD10E7">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投资意向</w:t>
            </w:r>
          </w:p>
        </w:tc>
        <w:tc>
          <w:tcPr>
            <w:tcW w:w="6475" w:type="dxa"/>
            <w:noWrap w:val="0"/>
            <w:vAlign w:val="top"/>
          </w:tcPr>
          <w:p w14:paraId="69F7A797">
            <w:pPr>
              <w:spacing w:before="156" w:beforeLines="50" w:after="120" w:line="240" w:lineRule="auto"/>
              <w:ind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本单位</w:t>
            </w:r>
            <w:r>
              <w:rPr>
                <w:rFonts w:hint="eastAsia" w:ascii="仿宋" w:hAnsi="仿宋" w:eastAsia="仿宋" w:cs="仿宋"/>
                <w:b w:val="0"/>
                <w:bCs w:val="0"/>
                <w:sz w:val="24"/>
                <w:szCs w:val="24"/>
                <w:highlight w:val="none"/>
                <w:lang w:val="en-US" w:eastAsia="zh-CN"/>
              </w:rPr>
              <w:t>在</w:t>
            </w:r>
            <w:r>
              <w:rPr>
                <w:rFonts w:hint="eastAsia" w:ascii="仿宋" w:hAnsi="仿宋" w:eastAsia="仿宋" w:cs="仿宋"/>
                <w:b w:val="0"/>
                <w:bCs w:val="0"/>
                <w:sz w:val="24"/>
                <w:szCs w:val="24"/>
                <w:highlight w:val="none"/>
              </w:rPr>
              <w:t>充分知悉并了解《</w:t>
            </w:r>
            <w:r>
              <w:rPr>
                <w:rFonts w:hint="eastAsia" w:ascii="仿宋" w:hAnsi="仿宋" w:eastAsia="仿宋" w:cs="仿宋"/>
                <w:b w:val="0"/>
                <w:bCs w:val="0"/>
                <w:sz w:val="24"/>
                <w:szCs w:val="24"/>
                <w:highlight w:val="none"/>
                <w:lang w:val="en-US" w:eastAsia="zh-CN"/>
              </w:rPr>
              <w:t>泰安名嘉广场置业有限公司重整投资人招募公告</w:t>
            </w:r>
            <w:r>
              <w:rPr>
                <w:rFonts w:hint="eastAsia" w:ascii="仿宋" w:hAnsi="仿宋" w:eastAsia="仿宋" w:cs="仿宋"/>
                <w:b w:val="0"/>
                <w:bCs w:val="0"/>
                <w:sz w:val="24"/>
                <w:szCs w:val="24"/>
                <w:highlight w:val="none"/>
              </w:rPr>
              <w:t>》内容</w:t>
            </w:r>
            <w:r>
              <w:rPr>
                <w:rFonts w:hint="eastAsia" w:ascii="仿宋" w:hAnsi="仿宋" w:eastAsia="仿宋" w:cs="仿宋"/>
                <w:b w:val="0"/>
                <w:bCs w:val="0"/>
                <w:sz w:val="24"/>
                <w:szCs w:val="24"/>
                <w:highlight w:val="none"/>
                <w:lang w:val="en-US" w:eastAsia="zh-CN"/>
              </w:rPr>
              <w:t>的前提下</w:t>
            </w:r>
            <w:r>
              <w:rPr>
                <w:rFonts w:hint="eastAsia" w:ascii="仿宋" w:hAnsi="仿宋" w:eastAsia="仿宋" w:cs="仿宋"/>
                <w:b w:val="0"/>
                <w:bCs w:val="0"/>
                <w:sz w:val="24"/>
                <w:szCs w:val="24"/>
                <w:highlight w:val="none"/>
              </w:rPr>
              <w:t>，承诺符合报名条件。</w:t>
            </w:r>
            <w:r>
              <w:rPr>
                <w:rFonts w:hint="eastAsia" w:ascii="仿宋" w:hAnsi="仿宋" w:eastAsia="仿宋" w:cs="仿宋"/>
                <w:b w:val="0"/>
                <w:bCs w:val="0"/>
                <w:sz w:val="24"/>
                <w:szCs w:val="24"/>
                <w:highlight w:val="none"/>
                <w:lang w:val="en-US" w:eastAsia="zh-CN"/>
              </w:rPr>
              <w:t>提交的材料均真实、合法、有效，且不存在重大隐瞒或遗漏，并已获得本单位内部有权机关的决策批准。</w:t>
            </w:r>
          </w:p>
        </w:tc>
      </w:tr>
      <w:tr w14:paraId="321E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04" w:type="dxa"/>
            <w:noWrap w:val="0"/>
            <w:vAlign w:val="center"/>
          </w:tcPr>
          <w:p w14:paraId="092B3788">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退款账户</w:t>
            </w:r>
          </w:p>
        </w:tc>
        <w:tc>
          <w:tcPr>
            <w:tcW w:w="6475" w:type="dxa"/>
            <w:noWrap w:val="0"/>
            <w:vAlign w:val="top"/>
          </w:tcPr>
          <w:p w14:paraId="0D03078B">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账户名称：      开 户 行：      账    号：</w:t>
            </w:r>
          </w:p>
        </w:tc>
      </w:tr>
    </w:tbl>
    <w:p w14:paraId="64EB2049">
      <w:pPr>
        <w:pStyle w:val="4"/>
        <w:spacing w:after="120" w:line="440" w:lineRule="exact"/>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62BC3B2A">
      <w:pPr>
        <w:pStyle w:val="4"/>
        <w:spacing w:after="120" w:line="440" w:lineRule="exact"/>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447AD7AA">
      <w:pPr>
        <w:pStyle w:val="4"/>
        <w:spacing w:after="120" w:line="440" w:lineRule="exact"/>
        <w:jc w:val="right"/>
        <w:rPr>
          <w:rFonts w:hint="eastAsia" w:ascii="仿宋" w:hAnsi="仿宋" w:eastAsia="仿宋" w:cs="仿宋"/>
          <w:b w:val="0"/>
          <w:bCs w:val="0"/>
          <w:sz w:val="32"/>
          <w:szCs w:val="32"/>
          <w:highlight w:val="none"/>
        </w:rPr>
      </w:pPr>
      <w:r>
        <w:rPr>
          <w:rFonts w:hint="eastAsia" w:ascii="仿宋" w:hAnsi="仿宋" w:eastAsia="仿宋" w:cs="仿宋"/>
          <w:b w:val="0"/>
          <w:bCs w:val="0"/>
          <w:sz w:val="24"/>
          <w:szCs w:val="24"/>
          <w:highlight w:val="none"/>
        </w:rPr>
        <w:t xml:space="preserve"> 年   月   </w:t>
      </w:r>
      <w:r>
        <w:rPr>
          <w:rFonts w:hint="eastAsia" w:ascii="仿宋" w:hAnsi="仿宋" w:eastAsia="仿宋" w:cs="仿宋"/>
          <w:b w:val="0"/>
          <w:bCs w:val="0"/>
          <w:sz w:val="24"/>
          <w:szCs w:val="24"/>
          <w:highlight w:val="none"/>
          <w:lang w:val="en-US" w:eastAsia="zh-CN"/>
        </w:rPr>
        <w:t>日</w:t>
      </w:r>
    </w:p>
    <w:p w14:paraId="006DD98D">
      <w:pPr>
        <w:pStyle w:val="4"/>
        <w:spacing w:after="120" w:line="440" w:lineRule="exact"/>
        <w:rPr>
          <w:rFonts w:hint="eastAsia" w:ascii="仿宋" w:hAnsi="仿宋" w:eastAsia="仿宋" w:cs="仿宋"/>
          <w:b w:val="0"/>
          <w:bCs w:val="0"/>
          <w:sz w:val="30"/>
          <w:szCs w:val="30"/>
          <w:highlight w:val="none"/>
        </w:rPr>
      </w:pPr>
      <w:r>
        <w:rPr>
          <w:rFonts w:hint="eastAsia" w:ascii="仿宋" w:hAnsi="仿宋" w:eastAsia="仿宋" w:cs="仿宋"/>
          <w:b w:val="0"/>
          <w:bCs w:val="0"/>
          <w:sz w:val="32"/>
          <w:szCs w:val="32"/>
          <w:highlight w:val="none"/>
        </w:rPr>
        <w:br w:type="page"/>
      </w:r>
      <w:r>
        <w:rPr>
          <w:rFonts w:hint="eastAsia" w:ascii="仿宋" w:hAnsi="仿宋" w:eastAsia="仿宋" w:cs="仿宋"/>
          <w:b w:val="0"/>
          <w:bCs w:val="0"/>
          <w:sz w:val="30"/>
          <w:szCs w:val="30"/>
          <w:highlight w:val="none"/>
        </w:rPr>
        <w:t>附件二：</w:t>
      </w:r>
    </w:p>
    <w:p w14:paraId="1093FBAD">
      <w:pPr>
        <w:pStyle w:val="4"/>
        <w:spacing w:after="120"/>
        <w:jc w:val="both"/>
        <w:rPr>
          <w:rFonts w:hint="eastAsia" w:ascii="仿宋" w:hAnsi="仿宋" w:eastAsia="仿宋" w:cs="仿宋"/>
          <w:b w:val="0"/>
          <w:bCs w:val="0"/>
          <w:sz w:val="30"/>
          <w:szCs w:val="30"/>
          <w:highlight w:val="none"/>
        </w:rPr>
      </w:pPr>
    </w:p>
    <w:p w14:paraId="5EB058F7">
      <w:pPr>
        <w:pStyle w:val="4"/>
        <w:spacing w:after="120"/>
        <w:jc w:val="center"/>
        <w:rPr>
          <w:rFonts w:hint="eastAsia" w:ascii="仿宋" w:hAnsi="仿宋" w:eastAsia="仿宋" w:cs="仿宋"/>
          <w:b w:val="0"/>
          <w:bCs w:val="0"/>
          <w:spacing w:val="-4"/>
          <w:sz w:val="30"/>
          <w:szCs w:val="30"/>
          <w:highlight w:val="none"/>
        </w:rPr>
      </w:pPr>
      <w:r>
        <w:rPr>
          <w:rFonts w:hint="eastAsia" w:ascii="仿宋" w:hAnsi="仿宋" w:eastAsia="仿宋" w:cs="仿宋"/>
          <w:b w:val="0"/>
          <w:bCs w:val="0"/>
          <w:spacing w:val="-4"/>
          <w:sz w:val="30"/>
          <w:szCs w:val="30"/>
          <w:highlight w:val="none"/>
        </w:rPr>
        <w:t>法定代表人（负责人）身份证明书</w:t>
      </w:r>
    </w:p>
    <w:p w14:paraId="1DF4A841">
      <w:pPr>
        <w:pStyle w:val="4"/>
        <w:spacing w:after="120"/>
        <w:jc w:val="center"/>
        <w:rPr>
          <w:rFonts w:hint="eastAsia" w:ascii="仿宋" w:hAnsi="仿宋" w:eastAsia="仿宋" w:cs="仿宋"/>
          <w:b w:val="0"/>
          <w:bCs w:val="0"/>
          <w:sz w:val="24"/>
          <w:szCs w:val="24"/>
          <w:highlight w:val="none"/>
        </w:rPr>
      </w:pPr>
    </w:p>
    <w:p w14:paraId="187FA2E1">
      <w:pPr>
        <w:pStyle w:val="4"/>
        <w:spacing w:after="120"/>
        <w:jc w:val="center"/>
        <w:rPr>
          <w:rFonts w:hint="eastAsia" w:ascii="仿宋" w:hAnsi="仿宋" w:eastAsia="仿宋" w:cs="仿宋"/>
          <w:b w:val="0"/>
          <w:bCs w:val="0"/>
          <w:sz w:val="24"/>
          <w:szCs w:val="24"/>
          <w:highlight w:val="none"/>
        </w:rPr>
      </w:pPr>
    </w:p>
    <w:p w14:paraId="2007FF62">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（身份证号码：</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）在本单位担任</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职务，为本单位法定代表人（负责人）。</w:t>
      </w:r>
    </w:p>
    <w:p w14:paraId="38F2AF06">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特此证明。</w:t>
      </w:r>
    </w:p>
    <w:p w14:paraId="00AEAC39">
      <w:pPr>
        <w:pStyle w:val="4"/>
        <w:spacing w:after="120"/>
        <w:rPr>
          <w:rFonts w:hint="eastAsia" w:ascii="仿宋" w:hAnsi="仿宋" w:eastAsia="仿宋" w:cs="仿宋"/>
          <w:b w:val="0"/>
          <w:bCs w:val="0"/>
          <w:sz w:val="24"/>
          <w:szCs w:val="24"/>
          <w:highlight w:val="none"/>
        </w:rPr>
      </w:pPr>
    </w:p>
    <w:p w14:paraId="4F2BE4E7">
      <w:pPr>
        <w:pStyle w:val="4"/>
        <w:spacing w:after="120"/>
        <w:rPr>
          <w:rFonts w:hint="eastAsia" w:ascii="仿宋" w:hAnsi="仿宋" w:eastAsia="仿宋" w:cs="仿宋"/>
          <w:b w:val="0"/>
          <w:bCs w:val="0"/>
          <w:sz w:val="24"/>
          <w:szCs w:val="24"/>
          <w:highlight w:val="none"/>
        </w:rPr>
      </w:pPr>
    </w:p>
    <w:p w14:paraId="4B77835B">
      <w:pPr>
        <w:pStyle w:val="4"/>
        <w:spacing w:after="120"/>
        <w:rPr>
          <w:rFonts w:hint="eastAsia" w:ascii="仿宋" w:hAnsi="仿宋" w:eastAsia="仿宋" w:cs="仿宋"/>
          <w:b w:val="0"/>
          <w:bCs w:val="0"/>
          <w:sz w:val="24"/>
          <w:szCs w:val="24"/>
          <w:highlight w:val="none"/>
        </w:rPr>
      </w:pPr>
    </w:p>
    <w:p w14:paraId="4A7D6F54">
      <w:pPr>
        <w:pStyle w:val="4"/>
        <w:spacing w:after="120"/>
        <w:rPr>
          <w:rFonts w:hint="eastAsia" w:ascii="仿宋" w:hAnsi="仿宋" w:eastAsia="仿宋" w:cs="仿宋"/>
          <w:b w:val="0"/>
          <w:bCs w:val="0"/>
          <w:sz w:val="24"/>
          <w:szCs w:val="24"/>
          <w:highlight w:val="none"/>
        </w:rPr>
      </w:pPr>
    </w:p>
    <w:p w14:paraId="500308AD">
      <w:pPr>
        <w:pStyle w:val="4"/>
        <w:spacing w:after="120"/>
        <w:rPr>
          <w:rFonts w:hint="eastAsia" w:ascii="仿宋" w:hAnsi="仿宋" w:eastAsia="仿宋" w:cs="仿宋"/>
          <w:b w:val="0"/>
          <w:bCs w:val="0"/>
          <w:sz w:val="24"/>
          <w:szCs w:val="24"/>
          <w:highlight w:val="none"/>
        </w:rPr>
      </w:pPr>
    </w:p>
    <w:p w14:paraId="04B166FC">
      <w:pPr>
        <w:pStyle w:val="4"/>
        <w:spacing w:after="120"/>
        <w:rPr>
          <w:rFonts w:hint="eastAsia" w:ascii="仿宋" w:hAnsi="仿宋" w:eastAsia="仿宋" w:cs="仿宋"/>
          <w:b w:val="0"/>
          <w:bCs w:val="0"/>
          <w:sz w:val="24"/>
          <w:szCs w:val="24"/>
          <w:highlight w:val="none"/>
        </w:rPr>
      </w:pPr>
    </w:p>
    <w:p w14:paraId="01B75F2E">
      <w:pPr>
        <w:pStyle w:val="4"/>
        <w:spacing w:after="120"/>
        <w:ind w:firstLine="3840" w:firstLineChars="16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05BE7C3A">
      <w:pPr>
        <w:pStyle w:val="4"/>
        <w:spacing w:after="12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年   月   日</w:t>
      </w:r>
    </w:p>
    <w:p w14:paraId="3197E46A">
      <w:pPr>
        <w:pStyle w:val="4"/>
        <w:spacing w:after="120"/>
        <w:rPr>
          <w:rFonts w:hint="eastAsia" w:ascii="仿宋" w:hAnsi="仿宋" w:eastAsia="仿宋" w:cs="仿宋"/>
          <w:b w:val="0"/>
          <w:bCs w:val="0"/>
          <w:sz w:val="24"/>
          <w:szCs w:val="24"/>
          <w:highlight w:val="none"/>
        </w:rPr>
      </w:pPr>
    </w:p>
    <w:p w14:paraId="5787A315">
      <w:pPr>
        <w:pStyle w:val="4"/>
        <w:spacing w:after="120"/>
        <w:rPr>
          <w:rFonts w:hint="eastAsia" w:ascii="仿宋" w:hAnsi="仿宋" w:eastAsia="仿宋" w:cs="仿宋"/>
          <w:b w:val="0"/>
          <w:bCs w:val="0"/>
          <w:sz w:val="24"/>
          <w:szCs w:val="24"/>
          <w:highlight w:val="none"/>
        </w:rPr>
      </w:pPr>
    </w:p>
    <w:p w14:paraId="2ECD285A">
      <w:pPr>
        <w:pStyle w:val="4"/>
        <w:spacing w:after="120"/>
        <w:rPr>
          <w:rFonts w:hint="eastAsia" w:ascii="仿宋" w:hAnsi="仿宋" w:eastAsia="仿宋" w:cs="仿宋"/>
          <w:b w:val="0"/>
          <w:bCs w:val="0"/>
          <w:sz w:val="24"/>
          <w:szCs w:val="24"/>
          <w:highlight w:val="none"/>
        </w:rPr>
      </w:pPr>
    </w:p>
    <w:p w14:paraId="7B4F124A">
      <w:pPr>
        <w:pStyle w:val="4"/>
        <w:spacing w:after="120"/>
        <w:rPr>
          <w:rFonts w:hint="eastAsia" w:ascii="仿宋" w:hAnsi="仿宋" w:eastAsia="仿宋" w:cs="仿宋"/>
          <w:b w:val="0"/>
          <w:bCs w:val="0"/>
          <w:sz w:val="24"/>
          <w:szCs w:val="24"/>
          <w:highlight w:val="none"/>
        </w:rPr>
      </w:pPr>
    </w:p>
    <w:p w14:paraId="2E179BC3">
      <w:pPr>
        <w:pStyle w:val="4"/>
        <w:spacing w:after="12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w:t>
      </w:r>
    </w:p>
    <w:p w14:paraId="0F0DA55E">
      <w:pPr>
        <w:pStyle w:val="4"/>
        <w:spacing w:after="120"/>
        <w:outlineLvl w:val="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.单位须写明全称，并加盖公安机关备案且</w:t>
      </w:r>
      <w:r>
        <w:rPr>
          <w:rFonts w:hint="eastAsia" w:ascii="仿宋" w:hAnsi="仿宋" w:eastAsia="仿宋" w:cs="仿宋"/>
          <w:b w:val="0"/>
          <w:bCs w:val="0"/>
          <w:sz w:val="24"/>
          <w:szCs w:val="24"/>
          <w:highlight w:val="none"/>
          <w:lang w:eastAsia="zh-CN"/>
        </w:rPr>
        <w:t>现行</w:t>
      </w:r>
      <w:r>
        <w:rPr>
          <w:rFonts w:hint="eastAsia" w:ascii="仿宋" w:hAnsi="仿宋" w:eastAsia="仿宋" w:cs="仿宋"/>
          <w:b w:val="0"/>
          <w:bCs w:val="0"/>
          <w:sz w:val="24"/>
          <w:szCs w:val="24"/>
          <w:highlight w:val="none"/>
        </w:rPr>
        <w:t>有效的公章；</w:t>
      </w:r>
    </w:p>
    <w:p w14:paraId="2C62CDB0">
      <w:pPr>
        <w:pStyle w:val="4"/>
        <w:spacing w:after="12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.须附法定代表人身份证复印件。</w:t>
      </w:r>
    </w:p>
    <w:p w14:paraId="7DC6DA7D">
      <w:pPr>
        <w:pStyle w:val="4"/>
        <w:spacing w:after="120"/>
        <w:rPr>
          <w:rFonts w:hint="eastAsia" w:ascii="仿宋" w:hAnsi="仿宋" w:eastAsia="仿宋" w:cs="仿宋"/>
          <w:b w:val="0"/>
          <w:bCs w:val="0"/>
          <w:sz w:val="28"/>
          <w:szCs w:val="28"/>
          <w:highlight w:val="none"/>
        </w:rPr>
      </w:pPr>
    </w:p>
    <w:p w14:paraId="2AD74BD3">
      <w:pPr>
        <w:spacing w:after="120"/>
        <w:rPr>
          <w:rFonts w:hint="eastAsia" w:ascii="仿宋" w:hAnsi="仿宋" w:eastAsia="仿宋" w:cs="仿宋"/>
          <w:b w:val="0"/>
          <w:bCs w:val="0"/>
          <w:sz w:val="32"/>
          <w:szCs w:val="32"/>
          <w:highlight w:val="none"/>
        </w:rPr>
      </w:pPr>
      <w:r>
        <w:rPr>
          <w:rFonts w:hint="eastAsia" w:ascii="仿宋" w:hAnsi="仿宋" w:eastAsia="仿宋" w:cs="仿宋"/>
          <w:b w:val="0"/>
          <w:bCs w:val="0"/>
          <w:sz w:val="28"/>
          <w:szCs w:val="28"/>
          <w:highlight w:val="none"/>
        </w:rPr>
        <w:br w:type="page"/>
      </w:r>
    </w:p>
    <w:p w14:paraId="713975E5">
      <w:pPr>
        <w:pStyle w:val="4"/>
        <w:spacing w:after="120"/>
        <w:jc w:val="left"/>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附件三：</w:t>
      </w:r>
    </w:p>
    <w:p w14:paraId="59DFA086">
      <w:pPr>
        <w:bidi w:val="0"/>
        <w:jc w:val="center"/>
        <w:rPr>
          <w:rFonts w:hint="eastAsia" w:ascii="仿宋" w:hAnsi="仿宋" w:eastAsia="仿宋" w:cs="仿宋"/>
          <w:sz w:val="30"/>
          <w:szCs w:val="30"/>
        </w:rPr>
      </w:pPr>
      <w:r>
        <w:rPr>
          <w:rFonts w:hint="eastAsia" w:ascii="仿宋" w:hAnsi="仿宋" w:eastAsia="仿宋" w:cs="仿宋"/>
          <w:sz w:val="30"/>
          <w:szCs w:val="30"/>
        </w:rPr>
        <w:t>授权委托书</w:t>
      </w:r>
    </w:p>
    <w:p w14:paraId="7FDC3E45">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p>
    <w:p w14:paraId="437A14BA">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委托人：                          法定代表人（负责人）：</w:t>
      </w:r>
    </w:p>
    <w:p w14:paraId="738FE648">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住所地：                          联系电话：</w:t>
      </w:r>
    </w:p>
    <w:p w14:paraId="18C0E581">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受托人：                          身份证号码：</w:t>
      </w:r>
    </w:p>
    <w:p w14:paraId="52DEAD04">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工作单位：                        联系电话：</w:t>
      </w:r>
    </w:p>
    <w:p w14:paraId="24CBD4BB">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通信地址：                        电子邮箱：</w:t>
      </w:r>
    </w:p>
    <w:p w14:paraId="480A80A1">
      <w:pPr>
        <w:pStyle w:val="2"/>
        <w:bidi w:val="0"/>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委托人就</w:t>
      </w:r>
      <w:r>
        <w:rPr>
          <w:rFonts w:hint="eastAsia" w:ascii="仿宋" w:hAnsi="仿宋" w:eastAsia="仿宋" w:cs="仿宋"/>
          <w:b w:val="0"/>
          <w:bCs w:val="0"/>
          <w:kern w:val="2"/>
          <w:sz w:val="24"/>
          <w:szCs w:val="24"/>
          <w:highlight w:val="none"/>
          <w:lang w:val="en-US" w:eastAsia="zh-CN" w:bidi="ar-SA"/>
        </w:rPr>
        <w:t>泰安名嘉广场置业有限公司重整投资人招募活动</w:t>
      </w:r>
      <w:r>
        <w:rPr>
          <w:rFonts w:hint="eastAsia" w:ascii="仿宋" w:hAnsi="仿宋" w:eastAsia="仿宋" w:cs="仿宋"/>
          <w:b w:val="0"/>
          <w:bCs w:val="0"/>
          <w:sz w:val="24"/>
          <w:szCs w:val="24"/>
          <w:highlight w:val="none"/>
        </w:rPr>
        <w:t>，特委托上述受托人作为代理人，参加本</w:t>
      </w:r>
      <w:r>
        <w:rPr>
          <w:rFonts w:hint="eastAsia" w:ascii="仿宋" w:hAnsi="仿宋" w:eastAsia="仿宋" w:cs="仿宋"/>
          <w:b w:val="0"/>
          <w:bCs w:val="0"/>
          <w:sz w:val="24"/>
          <w:szCs w:val="24"/>
          <w:highlight w:val="none"/>
          <w:lang w:val="en-US" w:eastAsia="zh-CN"/>
        </w:rPr>
        <w:t>项目</w:t>
      </w:r>
      <w:r>
        <w:rPr>
          <w:rFonts w:hint="eastAsia" w:ascii="仿宋" w:hAnsi="仿宋" w:eastAsia="仿宋" w:cs="仿宋"/>
          <w:b w:val="0"/>
          <w:bCs w:val="0"/>
          <w:sz w:val="24"/>
          <w:szCs w:val="24"/>
          <w:highlight w:val="none"/>
        </w:rPr>
        <w:t>招募工作。受托人的代理权限为特别授权，包括但不限于代表本单位办理如下事宜：</w:t>
      </w:r>
    </w:p>
    <w:p w14:paraId="314C999A">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1.报名</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参加招募、提交相关文件资料，参与</w:t>
      </w:r>
      <w:r>
        <w:rPr>
          <w:rFonts w:hint="eastAsia" w:ascii="仿宋" w:hAnsi="仿宋" w:eastAsia="仿宋" w:cs="仿宋"/>
          <w:b w:val="0"/>
          <w:bCs w:val="0"/>
          <w:sz w:val="24"/>
          <w:szCs w:val="24"/>
          <w:highlight w:val="none"/>
          <w:lang w:val="en-US" w:eastAsia="zh-CN"/>
        </w:rPr>
        <w:t>相关事项沟通协商、</w:t>
      </w:r>
      <w:r>
        <w:rPr>
          <w:rFonts w:hint="eastAsia" w:ascii="仿宋" w:hAnsi="仿宋" w:eastAsia="仿宋" w:cs="仿宋"/>
          <w:b w:val="0"/>
          <w:bCs w:val="0"/>
          <w:sz w:val="24"/>
          <w:szCs w:val="24"/>
          <w:highlight w:val="none"/>
        </w:rPr>
        <w:t>发表意见</w:t>
      </w:r>
      <w:r>
        <w:rPr>
          <w:rFonts w:hint="eastAsia" w:ascii="仿宋" w:hAnsi="仿宋" w:eastAsia="仿宋" w:cs="仿宋"/>
          <w:b w:val="0"/>
          <w:bCs w:val="0"/>
          <w:sz w:val="24"/>
          <w:szCs w:val="24"/>
          <w:highlight w:val="none"/>
          <w:lang w:val="en-US" w:eastAsia="zh-CN"/>
        </w:rPr>
        <w:t>等</w:t>
      </w:r>
      <w:r>
        <w:rPr>
          <w:rFonts w:hint="eastAsia" w:ascii="仿宋" w:hAnsi="仿宋" w:eastAsia="仿宋" w:cs="仿宋"/>
          <w:b w:val="0"/>
          <w:bCs w:val="0"/>
          <w:sz w:val="24"/>
          <w:szCs w:val="24"/>
          <w:highlight w:val="none"/>
        </w:rPr>
        <w:t>；</w:t>
      </w:r>
    </w:p>
    <w:p w14:paraId="59131134">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2.签署、递交、接收和转送有关招募</w:t>
      </w:r>
      <w:r>
        <w:rPr>
          <w:rFonts w:hint="eastAsia" w:ascii="仿宋" w:hAnsi="仿宋" w:eastAsia="仿宋" w:cs="仿宋"/>
          <w:b w:val="0"/>
          <w:bCs w:val="0"/>
          <w:sz w:val="24"/>
          <w:szCs w:val="24"/>
          <w:highlight w:val="none"/>
          <w:lang w:val="en-US" w:eastAsia="zh-CN"/>
        </w:rPr>
        <w:t>活动</w:t>
      </w:r>
      <w:r>
        <w:rPr>
          <w:rFonts w:hint="eastAsia" w:ascii="仿宋" w:hAnsi="仿宋" w:eastAsia="仿宋" w:cs="仿宋"/>
          <w:b w:val="0"/>
          <w:bCs w:val="0"/>
          <w:sz w:val="24"/>
          <w:szCs w:val="24"/>
          <w:highlight w:val="none"/>
        </w:rPr>
        <w:t>的各类法律文件及其他资料；</w:t>
      </w:r>
    </w:p>
    <w:p w14:paraId="17F5B8D5">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3.处理与招募相关的其他法律事务；</w:t>
      </w:r>
    </w:p>
    <w:p w14:paraId="43D8A206">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4.其他：</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w:t>
      </w:r>
    </w:p>
    <w:p w14:paraId="54FFD3A3">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委托代理人在招募过程中代表本单位签署的所有文件和处理的所有相关事务，本单位均予以承认，并承担相应法律责任。</w:t>
      </w:r>
    </w:p>
    <w:p w14:paraId="2370CE6C">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授权期限：自授权委托书出具之日起至委托事项完结之日止。</w:t>
      </w:r>
    </w:p>
    <w:p w14:paraId="7270E861">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特此授权。</w:t>
      </w:r>
    </w:p>
    <w:p w14:paraId="6233D687">
      <w:pPr>
        <w:pStyle w:val="4"/>
        <w:keepNext w:val="0"/>
        <w:keepLines w:val="0"/>
        <w:pageBreakBefore w:val="0"/>
        <w:widowControl w:val="0"/>
        <w:kinsoku/>
        <w:wordWrap/>
        <w:overflowPunct/>
        <w:topLinePunct w:val="0"/>
        <w:autoSpaceDE/>
        <w:autoSpaceDN/>
        <w:bidi w:val="0"/>
        <w:adjustRightInd/>
        <w:snapToGrid w:val="0"/>
        <w:spacing w:after="120" w:line="4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（本页下无正文）</w:t>
      </w:r>
    </w:p>
    <w:p w14:paraId="69A66611">
      <w:pPr>
        <w:pStyle w:val="4"/>
        <w:spacing w:after="120"/>
        <w:ind w:firstLine="3840" w:firstLineChars="1600"/>
        <w:rPr>
          <w:rFonts w:hint="eastAsia" w:ascii="仿宋" w:hAnsi="仿宋" w:eastAsia="仿宋" w:cs="仿宋"/>
          <w:b w:val="0"/>
          <w:bCs w:val="0"/>
          <w:sz w:val="24"/>
          <w:szCs w:val="24"/>
          <w:highlight w:val="none"/>
        </w:rPr>
      </w:pPr>
    </w:p>
    <w:p w14:paraId="4D264FD8">
      <w:pPr>
        <w:pStyle w:val="4"/>
        <w:spacing w:after="120"/>
        <w:ind w:firstLine="3840" w:firstLineChars="16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7C68AEF3">
      <w:pPr>
        <w:pStyle w:val="4"/>
        <w:spacing w:after="120"/>
        <w:ind w:firstLine="4320" w:firstLineChars="18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受托人（签字）：</w:t>
      </w:r>
    </w:p>
    <w:p w14:paraId="76BD3DD0">
      <w:pPr>
        <w:pStyle w:val="4"/>
        <w:spacing w:after="120"/>
        <w:ind w:firstLine="2280" w:firstLineChars="95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656EC056">
      <w:pPr>
        <w:pStyle w:val="4"/>
        <w:spacing w:after="12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年   月   日</w:t>
      </w:r>
    </w:p>
    <w:p w14:paraId="47AC39D7">
      <w:pPr>
        <w:pStyle w:val="4"/>
        <w:spacing w:after="120"/>
        <w:rPr>
          <w:rFonts w:hint="eastAsia" w:ascii="仿宋" w:hAnsi="仿宋" w:eastAsia="仿宋" w:cs="仿宋"/>
          <w:b w:val="0"/>
          <w:bCs w:val="0"/>
          <w:sz w:val="24"/>
          <w:szCs w:val="24"/>
          <w:highlight w:val="none"/>
        </w:rPr>
      </w:pPr>
    </w:p>
    <w:p w14:paraId="75452A9F">
      <w:pPr>
        <w:pStyle w:val="4"/>
        <w:spacing w:after="120"/>
        <w:rPr>
          <w:b w:val="0"/>
          <w:bCs w:val="0"/>
        </w:rPr>
      </w:pPr>
      <w:r>
        <w:rPr>
          <w:rFonts w:hint="eastAsia" w:ascii="仿宋" w:hAnsi="仿宋" w:eastAsia="仿宋" w:cs="仿宋"/>
          <w:b w:val="0"/>
          <w:bCs w:val="0"/>
          <w:sz w:val="24"/>
          <w:szCs w:val="24"/>
          <w:highlight w:val="none"/>
        </w:rPr>
        <w:t>附：委托代理人身份证复印件（加盖公章）</w:t>
      </w:r>
    </w:p>
    <w:p w14:paraId="31CA8779">
      <w:pP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br w:type="page"/>
      </w:r>
    </w:p>
    <w:p w14:paraId="4EC0EECF">
      <w:pPr>
        <w:pStyle w:val="4"/>
        <w:spacing w:after="120"/>
        <w:jc w:val="left"/>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rPr>
        <w:t>附件</w:t>
      </w:r>
      <w:r>
        <w:rPr>
          <w:rFonts w:hint="eastAsia" w:ascii="仿宋" w:hAnsi="仿宋" w:eastAsia="仿宋" w:cs="仿宋"/>
          <w:b w:val="0"/>
          <w:bCs w:val="0"/>
          <w:sz w:val="30"/>
          <w:szCs w:val="30"/>
          <w:highlight w:val="none"/>
          <w:lang w:val="en-US" w:eastAsia="zh-CN"/>
        </w:rPr>
        <w:t>四</w:t>
      </w:r>
      <w:r>
        <w:rPr>
          <w:rFonts w:hint="eastAsia" w:ascii="仿宋" w:hAnsi="仿宋" w:eastAsia="仿宋" w:cs="仿宋"/>
          <w:b w:val="0"/>
          <w:bCs w:val="0"/>
          <w:sz w:val="30"/>
          <w:szCs w:val="30"/>
          <w:highlight w:val="none"/>
        </w:rPr>
        <w:t>：</w:t>
      </w:r>
    </w:p>
    <w:p w14:paraId="1DE2536E">
      <w:pPr>
        <w:pStyle w:val="4"/>
        <w:spacing w:after="120"/>
        <w:jc w:val="center"/>
        <w:rPr>
          <w:rFonts w:hint="eastAsia" w:ascii="仿宋" w:hAnsi="仿宋" w:eastAsia="仿宋" w:cs="仿宋"/>
          <w:b w:val="0"/>
          <w:bCs w:val="0"/>
          <w:spacing w:val="-4"/>
          <w:sz w:val="30"/>
          <w:szCs w:val="30"/>
          <w:highlight w:val="none"/>
          <w:lang w:val="en-US" w:eastAsia="zh-CN"/>
        </w:rPr>
      </w:pPr>
    </w:p>
    <w:p w14:paraId="64590614">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保密承诺函</w:t>
      </w:r>
    </w:p>
    <w:p w14:paraId="61AA96C0">
      <w:pPr>
        <w:pStyle w:val="4"/>
        <w:spacing w:after="120" w:line="440" w:lineRule="exact"/>
        <w:rPr>
          <w:rFonts w:hint="eastAsia" w:ascii="仿宋" w:hAnsi="仿宋" w:eastAsia="仿宋" w:cs="仿宋"/>
          <w:b w:val="0"/>
          <w:bCs w:val="0"/>
          <w:sz w:val="32"/>
          <w:szCs w:val="32"/>
          <w:highlight w:val="none"/>
          <w:u w:val="none"/>
        </w:rPr>
      </w:pPr>
    </w:p>
    <w:p w14:paraId="4B9C37F1">
      <w:pPr>
        <w:pStyle w:val="4"/>
        <w:spacing w:after="120" w:line="360" w:lineRule="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泰安名嘉广场置业有限公司管理人</w:t>
      </w:r>
      <w:r>
        <w:rPr>
          <w:rFonts w:hint="eastAsia" w:ascii="仿宋" w:hAnsi="仿宋" w:eastAsia="仿宋" w:cs="仿宋"/>
          <w:b w:val="0"/>
          <w:bCs w:val="0"/>
          <w:sz w:val="24"/>
          <w:szCs w:val="24"/>
          <w:highlight w:val="none"/>
          <w:u w:val="none"/>
          <w:lang w:eastAsia="zh-CN"/>
        </w:rPr>
        <w:t>：</w:t>
      </w:r>
    </w:p>
    <w:p w14:paraId="692E22C2">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本单位拟参与</w:t>
      </w:r>
      <w:r>
        <w:rPr>
          <w:rFonts w:hint="eastAsia" w:ascii="仿宋" w:hAnsi="仿宋" w:eastAsia="仿宋" w:cs="仿宋"/>
          <w:b w:val="0"/>
          <w:bCs w:val="0"/>
          <w:sz w:val="24"/>
          <w:szCs w:val="24"/>
          <w:highlight w:val="none"/>
          <w:u w:val="single"/>
          <w:lang w:val="en-US" w:eastAsia="zh-CN"/>
        </w:rPr>
        <w:t>泰安名嘉广场置业有限公司重整投资人招募活动</w:t>
      </w:r>
      <w:r>
        <w:rPr>
          <w:rFonts w:hint="eastAsia" w:ascii="仿宋" w:hAnsi="仿宋" w:eastAsia="仿宋" w:cs="仿宋"/>
          <w:b w:val="0"/>
          <w:bCs w:val="0"/>
          <w:sz w:val="24"/>
          <w:szCs w:val="24"/>
          <w:highlight w:val="none"/>
        </w:rPr>
        <w:t>，承诺对知悉和获取（包括但不限于自</w:t>
      </w:r>
      <w:r>
        <w:rPr>
          <w:rFonts w:hint="eastAsia" w:ascii="仿宋" w:hAnsi="仿宋" w:eastAsia="仿宋" w:cs="仿宋"/>
          <w:b w:val="0"/>
          <w:bCs w:val="0"/>
          <w:sz w:val="24"/>
          <w:szCs w:val="24"/>
          <w:highlight w:val="none"/>
          <w:lang w:val="en-US" w:eastAsia="zh-CN"/>
        </w:rPr>
        <w:t>管理人、泰安名嘉广场置业有限公司及代理机构</w:t>
      </w:r>
      <w:r>
        <w:rPr>
          <w:rFonts w:hint="eastAsia" w:ascii="仿宋" w:hAnsi="仿宋" w:eastAsia="仿宋" w:cs="仿宋"/>
          <w:b w:val="0"/>
          <w:bCs w:val="0"/>
          <w:sz w:val="24"/>
          <w:szCs w:val="24"/>
          <w:highlight w:val="none"/>
        </w:rPr>
        <w:t>处通过直接或者间接的方式</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口头或书面、电子传输等形式）的信息予以严格保密；该等信息包括但不限于</w:t>
      </w:r>
      <w:r>
        <w:rPr>
          <w:rFonts w:hint="eastAsia" w:ascii="仿宋" w:hAnsi="仿宋" w:eastAsia="仿宋" w:cs="仿宋"/>
          <w:b w:val="0"/>
          <w:bCs w:val="0"/>
          <w:sz w:val="24"/>
          <w:szCs w:val="24"/>
          <w:highlight w:val="none"/>
          <w:lang w:val="en-US" w:eastAsia="zh-CN"/>
        </w:rPr>
        <w:t>泰安名嘉广场置业有限公司</w:t>
      </w:r>
      <w:r>
        <w:rPr>
          <w:rFonts w:hint="eastAsia" w:ascii="仿宋" w:hAnsi="仿宋" w:eastAsia="仿宋" w:cs="仿宋"/>
          <w:b w:val="0"/>
          <w:bCs w:val="0"/>
          <w:sz w:val="24"/>
          <w:szCs w:val="24"/>
          <w:highlight w:val="none"/>
        </w:rPr>
        <w:t>的</w:t>
      </w:r>
      <w:r>
        <w:rPr>
          <w:rFonts w:hint="eastAsia" w:ascii="仿宋" w:hAnsi="仿宋" w:eastAsia="仿宋" w:cs="仿宋"/>
          <w:b w:val="0"/>
          <w:bCs w:val="0"/>
          <w:sz w:val="24"/>
          <w:szCs w:val="24"/>
          <w:highlight w:val="none"/>
          <w:lang w:val="en-US" w:eastAsia="zh-CN"/>
        </w:rPr>
        <w:t>资产负债、</w:t>
      </w:r>
      <w:r>
        <w:rPr>
          <w:rFonts w:hint="eastAsia" w:ascii="仿宋" w:hAnsi="仿宋" w:eastAsia="仿宋" w:cs="仿宋"/>
          <w:b w:val="0"/>
          <w:bCs w:val="0"/>
          <w:sz w:val="24"/>
          <w:szCs w:val="24"/>
          <w:highlight w:val="none"/>
        </w:rPr>
        <w:t>业务、财务、人员等非公开信息，且不论是否标注保密。</w:t>
      </w:r>
    </w:p>
    <w:p w14:paraId="0BB3E0DD">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本单位郑重承诺如下：</w:t>
      </w:r>
    </w:p>
    <w:p w14:paraId="2631A8B4">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（一）不会将任何前述信息用于参与意向投资人招募之外的任何目的。</w:t>
      </w:r>
    </w:p>
    <w:p w14:paraId="1A2A88B2">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（二）未经</w:t>
      </w:r>
      <w:r>
        <w:rPr>
          <w:rFonts w:hint="eastAsia" w:ascii="仿宋" w:hAnsi="仿宋" w:eastAsia="仿宋" w:cs="仿宋"/>
          <w:b w:val="0"/>
          <w:bCs w:val="0"/>
          <w:sz w:val="24"/>
          <w:szCs w:val="24"/>
          <w:highlight w:val="none"/>
          <w:lang w:val="en-US" w:eastAsia="zh-CN"/>
        </w:rPr>
        <w:t>管理人同意</w:t>
      </w:r>
      <w:r>
        <w:rPr>
          <w:rFonts w:hint="eastAsia" w:ascii="仿宋" w:hAnsi="仿宋" w:eastAsia="仿宋" w:cs="仿宋"/>
          <w:b w:val="0"/>
          <w:bCs w:val="0"/>
          <w:sz w:val="24"/>
          <w:szCs w:val="24"/>
          <w:highlight w:val="none"/>
        </w:rPr>
        <w:t>，不</w:t>
      </w:r>
      <w:r>
        <w:rPr>
          <w:rFonts w:hint="eastAsia" w:ascii="仿宋" w:hAnsi="仿宋" w:eastAsia="仿宋" w:cs="仿宋"/>
          <w:b w:val="0"/>
          <w:bCs w:val="0"/>
          <w:sz w:val="24"/>
          <w:szCs w:val="24"/>
          <w:highlight w:val="none"/>
          <w:lang w:val="en-US" w:eastAsia="zh-CN"/>
        </w:rPr>
        <w:t>得</w:t>
      </w:r>
      <w:r>
        <w:rPr>
          <w:rFonts w:hint="eastAsia" w:ascii="仿宋" w:hAnsi="仿宋" w:eastAsia="仿宋" w:cs="仿宋"/>
          <w:b w:val="0"/>
          <w:bCs w:val="0"/>
          <w:sz w:val="24"/>
          <w:szCs w:val="24"/>
          <w:highlight w:val="none"/>
        </w:rPr>
        <w:t>以任何形式向第三方披露、泄露、出售、公布、复制保密信息或提供给任何第三方使用。</w:t>
      </w:r>
    </w:p>
    <w:p w14:paraId="1F096F44">
      <w:pPr>
        <w:pStyle w:val="4"/>
        <w:spacing w:after="120" w:line="360" w:lineRule="auto"/>
        <w:ind w:firstLine="480" w:firstLineChars="200"/>
        <w:rPr>
          <w:rFonts w:hint="eastAsia" w:ascii="仿宋" w:hAnsi="仿宋" w:eastAsia="仿宋" w:cs="仿宋"/>
          <w:b w:val="0"/>
          <w:bCs w:val="0"/>
          <w:sz w:val="24"/>
          <w:szCs w:val="24"/>
          <w:highlight w:val="none"/>
        </w:rPr>
      </w:pPr>
    </w:p>
    <w:p w14:paraId="419F5F66">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本单位保证遵守本函约定的保密义务，并对本单位违反本函的行为承担相应法律责任。</w:t>
      </w:r>
    </w:p>
    <w:p w14:paraId="02912C7E">
      <w:pPr>
        <w:pStyle w:val="4"/>
        <w:spacing w:after="120" w:line="360" w:lineRule="auto"/>
        <w:rPr>
          <w:rFonts w:hint="eastAsia" w:ascii="仿宋" w:hAnsi="仿宋" w:eastAsia="仿宋" w:cs="仿宋"/>
          <w:b w:val="0"/>
          <w:bCs w:val="0"/>
          <w:sz w:val="24"/>
          <w:szCs w:val="24"/>
          <w:highlight w:val="none"/>
        </w:rPr>
      </w:pPr>
    </w:p>
    <w:p w14:paraId="14FE5AAC">
      <w:pPr>
        <w:pStyle w:val="4"/>
        <w:spacing w:after="120" w:line="360" w:lineRule="auto"/>
        <w:jc w:val="right"/>
        <w:rPr>
          <w:rFonts w:hint="eastAsia" w:ascii="仿宋" w:hAnsi="仿宋" w:eastAsia="仿宋" w:cs="仿宋"/>
          <w:b w:val="0"/>
          <w:bCs w:val="0"/>
          <w:sz w:val="24"/>
          <w:szCs w:val="24"/>
          <w:highlight w:val="none"/>
        </w:rPr>
      </w:pPr>
    </w:p>
    <w:p w14:paraId="039225FE">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22F72C05">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0AAF3747">
      <w:pPr>
        <w:pStyle w:val="4"/>
        <w:spacing w:after="120" w:line="360" w:lineRule="auto"/>
        <w:ind w:left="4160" w:hanging="3120" w:hangingChars="13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年   月   日</w:t>
      </w:r>
    </w:p>
    <w:p w14:paraId="78723481">
      <w:pPr>
        <w:spacing w:after="120" w:line="360" w:lineRule="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br w:type="page"/>
      </w:r>
    </w:p>
    <w:p w14:paraId="7A0FF28E">
      <w:pPr>
        <w:pStyle w:val="4"/>
        <w:spacing w:after="120" w:line="440" w:lineRule="exact"/>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highlight w:val="none"/>
          <w:lang w:val="en-US" w:eastAsia="zh-CN"/>
        </w:rPr>
        <w:t>附件五：</w:t>
      </w:r>
    </w:p>
    <w:p w14:paraId="4B509345">
      <w:pPr>
        <w:pStyle w:val="4"/>
        <w:spacing w:after="120" w:line="440" w:lineRule="exact"/>
        <w:rPr>
          <w:rFonts w:hint="eastAsia" w:ascii="仿宋" w:hAnsi="仿宋" w:eastAsia="仿宋" w:cs="仿宋"/>
          <w:b w:val="0"/>
          <w:bCs w:val="0"/>
          <w:sz w:val="30"/>
          <w:szCs w:val="30"/>
          <w:highlight w:val="none"/>
        </w:rPr>
      </w:pPr>
    </w:p>
    <w:p w14:paraId="24323DA3">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投资承诺函</w:t>
      </w:r>
    </w:p>
    <w:p w14:paraId="22214530">
      <w:pPr>
        <w:pStyle w:val="4"/>
        <w:spacing w:after="120"/>
        <w:jc w:val="center"/>
        <w:rPr>
          <w:rFonts w:hint="eastAsia" w:ascii="仿宋" w:hAnsi="仿宋" w:eastAsia="仿宋" w:cs="仿宋"/>
          <w:b w:val="0"/>
          <w:bCs w:val="0"/>
          <w:spacing w:val="-4"/>
          <w:sz w:val="30"/>
          <w:szCs w:val="30"/>
          <w:highlight w:val="none"/>
          <w:lang w:val="en-US" w:eastAsia="zh-CN"/>
        </w:rPr>
      </w:pPr>
    </w:p>
    <w:p w14:paraId="638A4CC0">
      <w:pPr>
        <w:pStyle w:val="4"/>
        <w:spacing w:after="120" w:line="360" w:lineRule="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泰安名嘉广场置业有限公司管理人：</w:t>
      </w:r>
    </w:p>
    <w:p w14:paraId="084F4449">
      <w:pPr>
        <w:pStyle w:val="4"/>
        <w:spacing w:after="120" w:line="360" w:lineRule="auto"/>
        <w:ind w:firstLine="480" w:firstLineChars="200"/>
        <w:rPr>
          <w:rFonts w:hint="eastAsia" w:ascii="仿宋" w:hAnsi="仿宋" w:eastAsia="仿宋" w:cs="仿宋"/>
          <w:b w:val="0"/>
          <w:bCs w:val="0"/>
          <w:sz w:val="24"/>
          <w:szCs w:val="24"/>
          <w:highlight w:val="none"/>
          <w:lang w:val="en-US" w:eastAsia="zh-CN"/>
        </w:rPr>
      </w:pPr>
    </w:p>
    <w:p w14:paraId="3B21885B">
      <w:pPr>
        <w:pStyle w:val="4"/>
        <w:spacing w:after="120"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本单位承诺，具备参与本次意向投资人招募的资金实力和履约能力。若本单位最终被确定为该项目投资人，将全面充分依照招募公告、评审文件、投资方案等文件的规定/约定履行相应义务。</w:t>
      </w:r>
    </w:p>
    <w:p w14:paraId="524CFBB1">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特此承诺。</w:t>
      </w:r>
    </w:p>
    <w:p w14:paraId="13A31A2A">
      <w:pPr>
        <w:pStyle w:val="4"/>
        <w:spacing w:after="120" w:line="360" w:lineRule="auto"/>
        <w:rPr>
          <w:rFonts w:hint="eastAsia" w:ascii="仿宋" w:hAnsi="仿宋" w:eastAsia="仿宋" w:cs="仿宋"/>
          <w:b w:val="0"/>
          <w:bCs w:val="0"/>
          <w:sz w:val="24"/>
          <w:szCs w:val="24"/>
          <w:highlight w:val="none"/>
        </w:rPr>
      </w:pPr>
    </w:p>
    <w:p w14:paraId="09B1BD36">
      <w:pPr>
        <w:pStyle w:val="4"/>
        <w:spacing w:after="120" w:line="360" w:lineRule="auto"/>
        <w:rPr>
          <w:rFonts w:hint="eastAsia" w:ascii="仿宋" w:hAnsi="仿宋" w:eastAsia="仿宋" w:cs="仿宋"/>
          <w:b w:val="0"/>
          <w:bCs w:val="0"/>
          <w:sz w:val="24"/>
          <w:szCs w:val="24"/>
          <w:highlight w:val="none"/>
        </w:rPr>
      </w:pPr>
    </w:p>
    <w:p w14:paraId="79B6D39B">
      <w:pPr>
        <w:pStyle w:val="4"/>
        <w:spacing w:after="120" w:line="360" w:lineRule="auto"/>
        <w:rPr>
          <w:rFonts w:hint="eastAsia" w:ascii="仿宋" w:hAnsi="仿宋" w:eastAsia="仿宋" w:cs="仿宋"/>
          <w:b w:val="0"/>
          <w:bCs w:val="0"/>
          <w:sz w:val="24"/>
          <w:szCs w:val="24"/>
          <w:highlight w:val="none"/>
        </w:rPr>
      </w:pPr>
    </w:p>
    <w:p w14:paraId="311801E3">
      <w:pPr>
        <w:pStyle w:val="4"/>
        <w:spacing w:after="120" w:line="360" w:lineRule="auto"/>
        <w:rPr>
          <w:rFonts w:hint="eastAsia" w:ascii="仿宋" w:hAnsi="仿宋" w:eastAsia="仿宋" w:cs="仿宋"/>
          <w:b w:val="0"/>
          <w:bCs w:val="0"/>
          <w:sz w:val="24"/>
          <w:szCs w:val="24"/>
          <w:highlight w:val="none"/>
        </w:rPr>
      </w:pPr>
    </w:p>
    <w:p w14:paraId="0EB1A9A5">
      <w:pPr>
        <w:pStyle w:val="4"/>
        <w:spacing w:after="120" w:line="360" w:lineRule="auto"/>
        <w:rPr>
          <w:rFonts w:hint="eastAsia" w:ascii="仿宋" w:hAnsi="仿宋" w:eastAsia="仿宋" w:cs="仿宋"/>
          <w:b w:val="0"/>
          <w:bCs w:val="0"/>
          <w:sz w:val="24"/>
          <w:szCs w:val="24"/>
          <w:highlight w:val="none"/>
        </w:rPr>
      </w:pPr>
    </w:p>
    <w:p w14:paraId="1F26FB6E">
      <w:pPr>
        <w:pStyle w:val="4"/>
        <w:spacing w:after="120" w:line="360" w:lineRule="auto"/>
        <w:jc w:val="right"/>
        <w:rPr>
          <w:rFonts w:hint="eastAsia" w:ascii="仿宋" w:hAnsi="仿宋" w:eastAsia="仿宋" w:cs="仿宋"/>
          <w:b w:val="0"/>
          <w:bCs w:val="0"/>
          <w:sz w:val="24"/>
          <w:szCs w:val="24"/>
          <w:highlight w:val="none"/>
        </w:rPr>
      </w:pPr>
    </w:p>
    <w:p w14:paraId="5F0552AC">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意向投资人（盖章）：</w:t>
      </w:r>
    </w:p>
    <w:p w14:paraId="7E9FB45D">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法定代表人或负责人（签字/盖章）：</w:t>
      </w:r>
    </w:p>
    <w:p w14:paraId="1A4284DA">
      <w:pPr>
        <w:pStyle w:val="4"/>
        <w:spacing w:after="120" w:line="360" w:lineRule="auto"/>
        <w:ind w:left="5440" w:hanging="4080" w:hangingChars="17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年   月   日</w:t>
      </w:r>
    </w:p>
    <w:p w14:paraId="3871A1F4">
      <w:pPr>
        <w:spacing w:after="120"/>
        <w:rPr>
          <w:rFonts w:hint="eastAsia" w:ascii="仿宋" w:hAnsi="仿宋" w:eastAsia="仿宋" w:cs="仿宋"/>
          <w:b w:val="0"/>
          <w:bCs w:val="0"/>
          <w:sz w:val="32"/>
          <w:szCs w:val="32"/>
          <w:highlight w:val="none"/>
        </w:rPr>
      </w:pPr>
    </w:p>
    <w:p w14:paraId="298F30AD">
      <w:pPr>
        <w:rPr>
          <w:rFonts w:hint="eastAsia"/>
          <w:b w:val="0"/>
          <w:bCs w:val="0"/>
        </w:rPr>
      </w:pPr>
    </w:p>
    <w:p w14:paraId="703505B9">
      <w:pPr>
        <w:rPr>
          <w:b w:val="0"/>
          <w:bCs w:val="0"/>
        </w:rPr>
      </w:pPr>
    </w:p>
    <w:p w14:paraId="4D95ABA6"/>
    <w:p w14:paraId="7F8EA30E">
      <w:pPr>
        <w:spacing w:after="120"/>
        <w:rPr>
          <w:rFonts w:hint="eastAsia" w:ascii="仿宋" w:hAnsi="仿宋" w:eastAsia="仿宋" w:cs="仿宋"/>
          <w:b/>
          <w:bCs/>
          <w:sz w:val="32"/>
          <w:szCs w:val="32"/>
          <w:highlight w:val="none"/>
        </w:rPr>
      </w:pPr>
    </w:p>
    <w:p w14:paraId="04C4DB66">
      <w:pPr>
        <w:rPr>
          <w:rFonts w:hint="eastAsia"/>
          <w:b w:val="0"/>
          <w:bCs w:val="0"/>
        </w:rPr>
      </w:pPr>
    </w:p>
    <w:p w14:paraId="5927612C"/>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49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E9BC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BE9BC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54039"/>
    <w:multiLevelType w:val="singleLevel"/>
    <w:tmpl w:val="47F54039"/>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413F"/>
    <w:rsid w:val="009B3BDF"/>
    <w:rsid w:val="08744AC2"/>
    <w:rsid w:val="0A3B6D17"/>
    <w:rsid w:val="0B8617B9"/>
    <w:rsid w:val="0CA2460A"/>
    <w:rsid w:val="0F977B31"/>
    <w:rsid w:val="187A3ADB"/>
    <w:rsid w:val="1DDA5B88"/>
    <w:rsid w:val="2172394B"/>
    <w:rsid w:val="242A02FE"/>
    <w:rsid w:val="25BA2478"/>
    <w:rsid w:val="2B4C7C4B"/>
    <w:rsid w:val="2CFD03A0"/>
    <w:rsid w:val="36535D21"/>
    <w:rsid w:val="38A15D42"/>
    <w:rsid w:val="3D845674"/>
    <w:rsid w:val="3E333F0F"/>
    <w:rsid w:val="3E7C5569"/>
    <w:rsid w:val="3F746C6E"/>
    <w:rsid w:val="483A7387"/>
    <w:rsid w:val="4B151F48"/>
    <w:rsid w:val="4F26694F"/>
    <w:rsid w:val="559613B3"/>
    <w:rsid w:val="55BB1758"/>
    <w:rsid w:val="59AC4C65"/>
    <w:rsid w:val="5A1E18F8"/>
    <w:rsid w:val="5BF74CB9"/>
    <w:rsid w:val="5CF81E57"/>
    <w:rsid w:val="5D1941F1"/>
    <w:rsid w:val="65631110"/>
    <w:rsid w:val="661F5E30"/>
    <w:rsid w:val="699652FA"/>
    <w:rsid w:val="6AD00714"/>
    <w:rsid w:val="6EC47800"/>
    <w:rsid w:val="6F5716A2"/>
    <w:rsid w:val="73B10D59"/>
    <w:rsid w:val="73E060CE"/>
    <w:rsid w:val="740A280F"/>
    <w:rsid w:val="76BB770C"/>
    <w:rsid w:val="7A2857CF"/>
    <w:rsid w:val="7E28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 w:type="paragraph" w:customStyle="1" w:styleId="8">
    <w:name w:val="txt"/>
    <w:basedOn w:val="1"/>
    <w:autoRedefine/>
    <w:qFormat/>
    <w:uiPriority w:val="0"/>
    <w:pPr>
      <w:widowControl/>
      <w:spacing w:before="100" w:beforeLines="0" w:beforeAutospacing="1" w:after="100" w:afterLines="0" w:afterAutospacing="1" w:line="390"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4413</Words>
  <Characters>4546</Characters>
  <Lines>0</Lines>
  <Paragraphs>0</Paragraphs>
  <TotalTime>28</TotalTime>
  <ScaleCrop>false</ScaleCrop>
  <LinksUpToDate>false</LinksUpToDate>
  <CharactersWithSpaces>5298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2024-07-25T08:00:00Z</dcterms:created>
  <dc:creator>xiaoxixi</dc:creator>
  <cp:lastModifiedBy>XXC</cp:lastModifiedBy>
  <cp:lastPrinted>2026-07-17T07:21:00Z</cp:lastPrinted>
  <dcterms:modified xsi:type="dcterms:W3CDTF">2026-07-20T09:38:41Z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D42F768114B346A09EC6CBEAF57B49D4_13</vt:lpwstr>
  </property>
  <property fmtid="{D5CDD505-2E9C-101B-9397-08002B2CF9AE}" pid="4" name="KSOTemplateDocerSaveRecord">
    <vt:lpwstr>eyJoZGlkIjoiNWMxNTdjZGRjNzRiMTNmMTg1NmFlODcyODZkY2Q2ZmEiLCJ1c2VySWQiOiIzNzkxMzgxNjAifQ==</vt:lpwstr>
  </property>
</Properties>
</file>