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D7B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5" w:line="234" w:lineRule="auto"/>
        <w:ind w:left="3290"/>
        <w:textAlignment w:val="baseline"/>
        <w:outlineLvl w:val="0"/>
        <w:rPr>
          <w:rFonts w:hint="default" w:ascii="Times New Roman Regular" w:hAnsi="Times New Roman Regular" w:cs="Times New Roman Regular"/>
          <w:sz w:val="31"/>
          <w:szCs w:val="31"/>
        </w:rPr>
      </w:pPr>
      <w:r>
        <w:rPr>
          <w:rFonts w:hint="default" w:ascii="Times New Roman Regular" w:hAnsi="Times New Roman Regular" w:cs="Times New Roman Regular"/>
          <w:b/>
          <w:bCs/>
          <w:spacing w:val="-3"/>
          <w:sz w:val="31"/>
          <w:szCs w:val="31"/>
        </w:rPr>
        <w:t>保</w:t>
      </w:r>
      <w:r>
        <w:rPr>
          <w:rFonts w:hint="default" w:ascii="Times New Roman Regular" w:hAnsi="Times New Roman Regular" w:cs="Times New Roman Regular"/>
          <w:spacing w:val="37"/>
          <w:sz w:val="31"/>
          <w:szCs w:val="31"/>
        </w:rPr>
        <w:t xml:space="preserve"> </w:t>
      </w:r>
      <w:r>
        <w:rPr>
          <w:rFonts w:hint="default" w:ascii="Times New Roman Regular" w:hAnsi="Times New Roman Regular" w:cs="Times New Roman Regular"/>
          <w:b/>
          <w:bCs/>
          <w:spacing w:val="-3"/>
          <w:sz w:val="31"/>
          <w:szCs w:val="31"/>
        </w:rPr>
        <w:t>密</w:t>
      </w:r>
      <w:r>
        <w:rPr>
          <w:rFonts w:hint="default" w:ascii="Times New Roman Regular" w:hAnsi="Times New Roman Regular" w:cs="Times New Roman Regular"/>
          <w:spacing w:val="-3"/>
          <w:sz w:val="31"/>
          <w:szCs w:val="31"/>
        </w:rPr>
        <w:t xml:space="preserve"> </w:t>
      </w:r>
      <w:r>
        <w:rPr>
          <w:rFonts w:hint="default" w:ascii="Times New Roman Regular" w:hAnsi="Times New Roman Regular" w:cs="Times New Roman Regular"/>
          <w:b/>
          <w:bCs/>
          <w:spacing w:val="-3"/>
          <w:sz w:val="31"/>
          <w:szCs w:val="31"/>
        </w:rPr>
        <w:t>承</w:t>
      </w:r>
      <w:r>
        <w:rPr>
          <w:rFonts w:hint="default" w:ascii="Times New Roman Regular" w:hAnsi="Times New Roman Regular" w:cs="Times New Roman Regular"/>
          <w:spacing w:val="15"/>
          <w:sz w:val="31"/>
          <w:szCs w:val="31"/>
        </w:rPr>
        <w:t xml:space="preserve"> </w:t>
      </w:r>
      <w:r>
        <w:rPr>
          <w:rFonts w:hint="default" w:ascii="Times New Roman Regular" w:hAnsi="Times New Roman Regular" w:cs="Times New Roman Regular"/>
          <w:b/>
          <w:bCs/>
          <w:spacing w:val="-3"/>
          <w:sz w:val="31"/>
          <w:szCs w:val="31"/>
        </w:rPr>
        <w:t>诺</w:t>
      </w:r>
    </w:p>
    <w:p w14:paraId="338EEE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9" w:line="226" w:lineRule="auto"/>
        <w:ind w:left="28"/>
        <w:textAlignment w:val="baseline"/>
        <w:rPr>
          <w:rFonts w:hint="default" w:ascii="Times New Roman Regular" w:hAnsi="Times New Roman Regular" w:eastAsia="楷体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bCs/>
          <w:spacing w:val="-3"/>
        </w:rPr>
        <w:t>致：</w:t>
      </w:r>
      <w:r>
        <w:rPr>
          <w:rFonts w:hint="eastAsia" w:ascii="Times New Roman Regular" w:hAnsi="Times New Roman Regular" w:cs="Times New Roman Regular"/>
          <w:b/>
          <w:bCs/>
          <w:spacing w:val="-3"/>
          <w:lang w:val="en-US" w:eastAsia="zh-CN"/>
        </w:rPr>
        <w:t>工布江达县裕丰扶贫综合农业开发有限公司管理人</w:t>
      </w:r>
    </w:p>
    <w:p w14:paraId="636C04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3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0217707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8" w:lineRule="auto"/>
        <w:ind w:left="29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8"/>
        </w:rPr>
        <w:t>鉴于：</w:t>
      </w:r>
    </w:p>
    <w:p w14:paraId="03619F7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339" w:lineRule="auto"/>
        <w:ind w:left="16" w:right="80" w:firstLine="495"/>
        <w:jc w:val="both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2"/>
        </w:rPr>
        <w:t>我方有意向作为投资人参与</w:t>
      </w:r>
      <w:r>
        <w:rPr>
          <w:rFonts w:hint="eastAsia" w:ascii="Times New Roman Regular" w:hAnsi="Times New Roman Regular" w:cs="Times New Roman Regular"/>
          <w:b/>
          <w:bCs/>
          <w:spacing w:val="2"/>
          <w:lang w:val="en-US" w:eastAsia="zh-CN"/>
        </w:rPr>
        <w:t>工布江达县裕丰扶贫综合农业开发有限公司</w:t>
      </w:r>
      <w:r>
        <w:rPr>
          <w:rFonts w:hint="default" w:ascii="Times New Roman Regular" w:hAnsi="Times New Roman Regular" w:cs="Times New Roman Regular"/>
          <w:b/>
          <w:bCs/>
          <w:spacing w:val="2"/>
        </w:rPr>
        <w:t>重</w:t>
      </w:r>
      <w:r>
        <w:rPr>
          <w:rFonts w:hint="eastAsia" w:ascii="Times New Roman Regular" w:hAnsi="Times New Roman Regular" w:cs="Times New Roman Regular"/>
          <w:b/>
          <w:bCs/>
          <w:spacing w:val="2"/>
          <w:lang w:val="en-US" w:eastAsia="zh-CN"/>
        </w:rPr>
        <w:t>整</w:t>
      </w:r>
      <w:r>
        <w:rPr>
          <w:rFonts w:hint="eastAsia" w:ascii="Times New Roman Regular" w:hAnsi="Times New Roman Regular" w:cs="Times New Roman Regular"/>
          <w:b/>
          <w:bCs/>
          <w:spacing w:val="2"/>
          <w:lang w:eastAsia="zh-CN"/>
        </w:rPr>
        <w:t>案</w:t>
      </w:r>
      <w:r>
        <w:rPr>
          <w:rFonts w:hint="default" w:ascii="Times New Roman Regular" w:hAnsi="Times New Roman Regular" w:cs="Times New Roman Regular"/>
          <w:b/>
          <w:bCs/>
          <w:spacing w:val="2"/>
        </w:rPr>
        <w:t>（以下简称</w:t>
      </w:r>
      <w:r>
        <w:rPr>
          <w:rFonts w:hint="default" w:ascii="Times New Roman Regular" w:hAnsi="Times New Roman Regular" w:cs="Times New Roman Regular"/>
          <w:b/>
          <w:bCs/>
          <w:spacing w:val="2"/>
          <w:lang w:eastAsia="zh-CN"/>
        </w:rPr>
        <w:t>“</w:t>
      </w:r>
      <w:r>
        <w:rPr>
          <w:rFonts w:hint="eastAsia" w:ascii="Times New Roman Regular" w:hAnsi="Times New Roman Regular" w:cs="Times New Roman Regular"/>
          <w:b/>
          <w:bCs/>
          <w:spacing w:val="2"/>
          <w:lang w:val="en-US" w:eastAsia="zh-CN"/>
        </w:rPr>
        <w:t>裕丰公司</w:t>
      </w:r>
      <w:r>
        <w:rPr>
          <w:rFonts w:hint="default" w:ascii="Times New Roman Regular" w:hAnsi="Times New Roman Regular" w:cs="Times New Roman Regular"/>
          <w:b/>
          <w:bCs/>
          <w:spacing w:val="2"/>
          <w:lang w:val="en-US" w:eastAsia="zh-CN"/>
        </w:rPr>
        <w:t>”</w:t>
      </w:r>
      <w:r>
        <w:rPr>
          <w:rFonts w:hint="default" w:ascii="Times New Roman Regular" w:hAnsi="Times New Roman Regular" w:cs="Times New Roman Regular"/>
          <w:b/>
          <w:bCs/>
          <w:spacing w:val="-7"/>
        </w:rPr>
        <w:t>），</w:t>
      </w:r>
      <w:r>
        <w:rPr>
          <w:rFonts w:hint="eastAsia" w:ascii="Times New Roman Regular" w:hAnsi="Times New Roman Regular" w:cs="Times New Roman Regular"/>
          <w:b/>
          <w:bCs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b/>
          <w:bCs/>
        </w:rPr>
        <w:t>拟向我方提供</w:t>
      </w:r>
      <w:r>
        <w:rPr>
          <w:rFonts w:hint="eastAsia" w:ascii="Times New Roman Regular" w:hAnsi="Times New Roman Regular" w:cs="Times New Roman Regular"/>
          <w:b/>
          <w:bCs/>
          <w:lang w:val="en-US" w:eastAsia="zh-CN"/>
        </w:rPr>
        <w:t>裕丰公司</w:t>
      </w:r>
      <w:r>
        <w:rPr>
          <w:rFonts w:hint="default" w:ascii="Times New Roman Regular" w:hAnsi="Times New Roman Regular" w:cs="Times New Roman Regular"/>
          <w:b/>
          <w:bCs/>
          <w:spacing w:val="1"/>
        </w:rPr>
        <w:t>的相关</w:t>
      </w:r>
      <w:r>
        <w:rPr>
          <w:rFonts w:hint="default" w:ascii="Times New Roman Regular" w:hAnsi="Times New Roman Regular" w:cs="Times New Roman Regular"/>
          <w:b/>
          <w:bCs/>
          <w:spacing w:val="2"/>
        </w:rPr>
        <w:t>资料以备我方进行尽职调查之用，为保护</w:t>
      </w:r>
      <w:r>
        <w:rPr>
          <w:rFonts w:hint="eastAsia" w:ascii="Times New Roman Regular" w:hAnsi="Times New Roman Regular" w:cs="Times New Roman Regular"/>
          <w:b/>
          <w:bCs/>
          <w:spacing w:val="2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b/>
          <w:bCs/>
          <w:spacing w:val="1"/>
        </w:rPr>
        <w:t>及</w:t>
      </w:r>
      <w:r>
        <w:rPr>
          <w:rFonts w:hint="eastAsia" w:ascii="Times New Roman Regular" w:hAnsi="Times New Roman Regular" w:cs="Times New Roman Regular"/>
          <w:b/>
          <w:bCs/>
          <w:spacing w:val="1"/>
          <w:lang w:val="en-US" w:eastAsia="zh-CN"/>
        </w:rPr>
        <w:t>裕丰公司</w:t>
      </w:r>
      <w:r>
        <w:rPr>
          <w:rFonts w:hint="default" w:ascii="Times New Roman Regular" w:hAnsi="Times New Roman Regular" w:cs="Times New Roman Regular"/>
          <w:b/>
          <w:bCs/>
          <w:spacing w:val="1"/>
        </w:rPr>
        <w:t>的合法</w:t>
      </w:r>
      <w:r>
        <w:rPr>
          <w:rFonts w:hint="default" w:ascii="Times New Roman Regular" w:hAnsi="Times New Roman Regular" w:cs="Times New Roman Regular"/>
          <w:b/>
          <w:bCs/>
          <w:spacing w:val="2"/>
        </w:rPr>
        <w:t>权益，根据《中华人民共和国民法典》等相关法</w:t>
      </w:r>
      <w:r>
        <w:rPr>
          <w:rFonts w:hint="default" w:ascii="Times New Roman Regular" w:hAnsi="Times New Roman Regular" w:cs="Times New Roman Regular"/>
          <w:b/>
          <w:bCs/>
          <w:spacing w:val="1"/>
        </w:rPr>
        <w:t>律、法规的规定，我方就保密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义务相关事宜</w:t>
      </w:r>
      <w:r>
        <w:rPr>
          <w:rFonts w:hint="default" w:ascii="Times New Roman Regular" w:hAnsi="Times New Roman Regular" w:cs="Times New Roman Regular"/>
          <w:b/>
          <w:bCs/>
          <w:spacing w:val="-2"/>
          <w:lang w:val="en-US" w:eastAsia="zh-CN"/>
        </w:rPr>
        <w:t>作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出如下承诺：</w:t>
      </w:r>
    </w:p>
    <w:p w14:paraId="06C40EE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8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715A064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30" w:lineRule="auto"/>
        <w:ind w:left="29" w:firstLine="456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6"/>
          <w:lang w:val="en-US" w:eastAsia="zh-CN"/>
        </w:rPr>
        <w:t>一、</w:t>
      </w:r>
      <w:r>
        <w:rPr>
          <w:rFonts w:hint="default" w:ascii="Times New Roman Regular" w:hAnsi="Times New Roman Regular" w:cs="Times New Roman Regular"/>
          <w:b/>
          <w:bCs/>
          <w:spacing w:val="-6"/>
        </w:rPr>
        <w:t>保密信息</w:t>
      </w:r>
    </w:p>
    <w:p w14:paraId="419ABAA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228" w:lineRule="auto"/>
        <w:ind w:left="454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4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4"/>
          <w:lang w:val="en-US" w:eastAsia="zh-CN"/>
        </w:rPr>
        <w:t>一）</w:t>
      </w:r>
      <w:r>
        <w:rPr>
          <w:rFonts w:hint="default" w:ascii="Times New Roman Regular" w:hAnsi="Times New Roman Regular" w:cs="Times New Roman Regular"/>
          <w:b/>
          <w:bCs/>
          <w:spacing w:val="-4"/>
        </w:rPr>
        <w:t>保密信息的范围</w:t>
      </w:r>
    </w:p>
    <w:p w14:paraId="69BA25A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本承诺函中的保密信息是指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或</w:t>
      </w:r>
      <w:r>
        <w:rPr>
          <w:rFonts w:hint="eastAsia" w:ascii="Times New Roman Regular" w:hAnsi="Times New Roman Regular" w:cs="Times New Roman Regular"/>
          <w:spacing w:val="-1"/>
          <w:lang w:val="en-US" w:eastAsia="zh-CN"/>
        </w:rPr>
        <w:t>裕丰公司</w:t>
      </w:r>
      <w:r>
        <w:rPr>
          <w:rFonts w:hint="default" w:ascii="Times New Roman Regular" w:hAnsi="Times New Roman Regular" w:cs="Times New Roman Regular"/>
          <w:spacing w:val="-1"/>
        </w:rPr>
        <w:t>向我方提供的，有关该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spacing w:val="-1"/>
        </w:rPr>
        <w:t>尚未对外公开披露的有关信息（以下简称保密信息），包括但不限于以下保密信息：</w:t>
      </w:r>
    </w:p>
    <w:p w14:paraId="13C7E13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eastAsia" w:ascii="Times New Roman Regular" w:hAnsi="Times New Roman Regular" w:cs="Times New Roman Regular"/>
          <w:b/>
          <w:bCs/>
          <w:spacing w:val="-1"/>
          <w:lang w:val="en-US" w:eastAsia="zh-CN"/>
        </w:rPr>
        <w:t>1.</w:t>
      </w:r>
      <w:r>
        <w:rPr>
          <w:rFonts w:hint="eastAsia" w:ascii="Times New Roman Regular" w:hAnsi="Times New Roman Regular" w:cs="Times New Roman Regular"/>
          <w:b/>
          <w:bCs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洽谈过程中获得的信息。</w:t>
      </w:r>
      <w:r>
        <w:rPr>
          <w:rFonts w:hint="default" w:ascii="Times New Roman Regular" w:hAnsi="Times New Roman Regular" w:cs="Times New Roman Regular"/>
          <w:spacing w:val="-1"/>
        </w:rPr>
        <w:t>我方在合作洽谈及业务开展过程中所获知的相关保密信息等。</w:t>
      </w:r>
    </w:p>
    <w:p w14:paraId="0FC05B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eastAsia" w:ascii="Times New Roman Regular" w:hAnsi="Times New Roman Regular" w:cs="Times New Roman Regular"/>
          <w:b/>
          <w:bCs/>
          <w:spacing w:val="-1"/>
          <w:lang w:val="en-US" w:eastAsia="zh-CN"/>
        </w:rPr>
        <w:t>2.</w:t>
      </w:r>
      <w:r>
        <w:rPr>
          <w:rFonts w:hint="eastAsia" w:ascii="Times New Roman Regular" w:hAnsi="Times New Roman Regular" w:cs="Times New Roman Regular"/>
          <w:b/>
          <w:bCs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尽职调查过程中获得的信息。</w:t>
      </w:r>
      <w:r>
        <w:rPr>
          <w:rFonts w:hint="default" w:ascii="Times New Roman Regular" w:hAnsi="Times New Roman Regular" w:cs="Times New Roman Regular"/>
          <w:spacing w:val="-1"/>
        </w:rPr>
        <w:t>我方在尽职调查过程中所获知的与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spacing w:val="-1"/>
        </w:rPr>
        <w:t>交易基础资产相关的信息，包括但不限于资产信息、债权人、债务人及担保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人</w:t>
      </w:r>
      <w:r>
        <w:rPr>
          <w:rFonts w:hint="default" w:ascii="Times New Roman Regular" w:hAnsi="Times New Roman Regular" w:cs="Times New Roman Regular"/>
          <w:spacing w:val="-1"/>
        </w:rPr>
        <w:t>的财务信息、资产处置状况信息等。</w:t>
      </w:r>
    </w:p>
    <w:p w14:paraId="58BA29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eastAsia" w:ascii="Times New Roman Regular" w:hAnsi="Times New Roman Regular" w:cs="Times New Roman Regular"/>
          <w:b/>
          <w:bCs/>
          <w:spacing w:val="-1"/>
          <w:lang w:val="en-US" w:eastAsia="zh-CN"/>
        </w:rPr>
        <w:t>3.</w:t>
      </w:r>
      <w:r>
        <w:rPr>
          <w:rFonts w:hint="eastAsia" w:ascii="Times New Roman Regular" w:hAnsi="Times New Roman Regular" w:cs="Times New Roman Regular"/>
          <w:b/>
          <w:bCs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的交易信息。</w:t>
      </w:r>
      <w:r>
        <w:rPr>
          <w:rFonts w:hint="default" w:ascii="Times New Roman Regular" w:hAnsi="Times New Roman Regular" w:cs="Times New Roman Regular"/>
          <w:spacing w:val="-1"/>
        </w:rPr>
        <w:t>与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spacing w:val="-1"/>
        </w:rPr>
        <w:t>进展、签署、执行过程中形成的交易结构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、</w:t>
      </w:r>
      <w:r>
        <w:rPr>
          <w:rFonts w:hint="default" w:ascii="Times New Roman Regular" w:hAnsi="Times New Roman Regular" w:cs="Times New Roman Regular"/>
          <w:spacing w:val="-1"/>
        </w:rPr>
        <w:t>交易模式、交易文件相关的法律、商务信息。</w:t>
      </w:r>
    </w:p>
    <w:p w14:paraId="3A8B521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eastAsia" w:ascii="Times New Roman Regular" w:hAnsi="Times New Roman Regular" w:cs="Times New Roman Regular"/>
          <w:b/>
          <w:bCs/>
          <w:spacing w:val="-1"/>
          <w:lang w:val="en-US" w:eastAsia="zh-CN"/>
        </w:rPr>
        <w:t>4.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其他保密信息。</w:t>
      </w:r>
      <w:r>
        <w:rPr>
          <w:rFonts w:hint="default" w:ascii="Times New Roman Regular" w:hAnsi="Times New Roman Regular" w:cs="Times New Roman Regular"/>
          <w:spacing w:val="-1"/>
        </w:rPr>
        <w:t>我方获得的其他与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及</w:t>
      </w:r>
      <w:r>
        <w:rPr>
          <w:rFonts w:hint="eastAsia" w:ascii="Times New Roman Regular" w:hAnsi="Times New Roman Regular" w:cs="Times New Roman Regular"/>
          <w:spacing w:val="-1"/>
          <w:lang w:val="en-US" w:eastAsia="zh-CN"/>
        </w:rPr>
        <w:t>裕丰公司</w:t>
      </w:r>
      <w:r>
        <w:rPr>
          <w:rFonts w:hint="default" w:ascii="Times New Roman Regular" w:hAnsi="Times New Roman Regular" w:cs="Times New Roman Regular"/>
          <w:spacing w:val="-1"/>
        </w:rPr>
        <w:t>提供的相关信息。</w:t>
      </w:r>
    </w:p>
    <w:p w14:paraId="6571A1F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230" w:lineRule="auto"/>
        <w:ind w:left="454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4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4"/>
          <w:lang w:val="en-US" w:eastAsia="zh-CN"/>
        </w:rPr>
        <w:t>二）</w:t>
      </w:r>
      <w:r>
        <w:rPr>
          <w:rFonts w:hint="default" w:ascii="Times New Roman Regular" w:hAnsi="Times New Roman Regular" w:cs="Times New Roman Regular"/>
          <w:b/>
          <w:bCs/>
          <w:spacing w:val="-4"/>
        </w:rPr>
        <w:t>保密信息载体</w:t>
      </w:r>
    </w:p>
    <w:p w14:paraId="5BEB816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保密信息载体是指承载保密信息内容的物品，包括但不限于书面文件、电子文档、磁盘、CD 、电子信息数据</w:t>
      </w:r>
      <w:bookmarkStart w:id="0" w:name="_GoBack"/>
      <w:r>
        <w:rPr>
          <w:rFonts w:hint="default" w:ascii="Times New Roman Regular" w:hAnsi="Times New Roman Regular" w:cs="Times New Roman Regular"/>
          <w:spacing w:val="-1"/>
        </w:rPr>
        <w:t>或</w:t>
      </w:r>
      <w:bookmarkEnd w:id="0"/>
      <w:r>
        <w:rPr>
          <w:rFonts w:hint="eastAsia" w:ascii="Times New Roman Regular" w:hAnsi="Times New Roman Regular" w:cs="Times New Roman Regular"/>
          <w:spacing w:val="-1"/>
          <w:lang w:eastAsia="zh-CN"/>
        </w:rPr>
        <w:t>其他</w:t>
      </w:r>
      <w:r>
        <w:rPr>
          <w:rFonts w:hint="default" w:ascii="Times New Roman Regular" w:hAnsi="Times New Roman Regular" w:cs="Times New Roman Regular"/>
          <w:spacing w:val="-1"/>
        </w:rPr>
        <w:t>任何形式的载体。</w:t>
      </w:r>
    </w:p>
    <w:p w14:paraId="3C7AAAB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7" w:lineRule="auto"/>
        <w:ind w:left="454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5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5"/>
          <w:lang w:val="en-US" w:eastAsia="zh-CN"/>
        </w:rPr>
        <w:t>三）</w:t>
      </w:r>
      <w:r>
        <w:rPr>
          <w:rFonts w:hint="default" w:ascii="Times New Roman Regular" w:hAnsi="Times New Roman Regular" w:cs="Times New Roman Regular"/>
          <w:b/>
          <w:bCs/>
          <w:spacing w:val="-5"/>
        </w:rPr>
        <w:t>复制件</w:t>
      </w:r>
    </w:p>
    <w:p w14:paraId="1ADE97C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复制件是指保密信息或保密信息载体的复制件，包括任何文件、电子文档、注释、摘要、分析，或以任何其它方法再现的保密信息。我方制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作的所</w:t>
      </w:r>
      <w:r>
        <w:rPr>
          <w:rFonts w:hint="eastAsia" w:ascii="Times New Roman Regular" w:hAnsi="Times New Roman Regular" w:cs="Times New Roman Regular"/>
          <w:spacing w:val="-1"/>
          <w:lang w:val="en-US" w:eastAsia="zh-CN"/>
        </w:rPr>
        <w:t>有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复制件</w:t>
      </w:r>
      <w:r>
        <w:rPr>
          <w:rFonts w:hint="default" w:ascii="Times New Roman Regular" w:hAnsi="Times New Roman Regular" w:cs="Times New Roman Regular"/>
          <w:spacing w:val="-1"/>
        </w:rPr>
        <w:t>应当清楚地表明为保密文件，并且受本承诺函条款的约束。</w:t>
      </w:r>
    </w:p>
    <w:p w14:paraId="4743665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220" w:lineRule="auto"/>
        <w:jc w:val="both"/>
        <w:textAlignment w:val="baseline"/>
        <w:rPr>
          <w:rFonts w:hint="default" w:ascii="Times New Roman Regular" w:hAnsi="Times New Roman Regular" w:cs="Times New Roman Regular"/>
          <w:spacing w:val="-5"/>
        </w:rPr>
      </w:pPr>
    </w:p>
    <w:p w14:paraId="3E05D2D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225" w:lineRule="auto"/>
        <w:ind w:left="19" w:firstLine="472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2"/>
          <w:lang w:val="en-US" w:eastAsia="zh-CN"/>
        </w:rPr>
        <w:t>二、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保密信息所有权</w:t>
      </w:r>
    </w:p>
    <w:p w14:paraId="7C0E4C5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保密信息的所有权归债务人所有，我方不享有上述保密信息的所有权、排他独占使用权、再许可使用权或其他权利。我方对上述“保密信息 ”使用的方式和程度仅限于在取得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事先同意和本承诺函中约定的范围内。</w:t>
      </w:r>
    </w:p>
    <w:p w14:paraId="7C5833C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1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6DE471B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7" w:lineRule="auto"/>
        <w:ind w:left="17" w:firstLine="472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2"/>
          <w:lang w:val="en-US" w:eastAsia="zh-CN"/>
        </w:rPr>
        <w:t>三、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接触保密信息的人员范围</w:t>
      </w:r>
    </w:p>
    <w:p w14:paraId="4391349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我方承诺接触保密信息的人员为我方直接参与该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spacing w:val="-1"/>
        </w:rPr>
        <w:t>的授权人员（以下合称有权人士）。我方指定如下邮箱【                          】接收贵方提供的资料；</w:t>
      </w:r>
    </w:p>
    <w:p w14:paraId="40D816B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  <w:lang w:eastAsia="zh-CN"/>
        </w:rPr>
      </w:pPr>
      <w:r>
        <w:rPr>
          <w:rFonts w:hint="default" w:ascii="Times New Roman Regular" w:hAnsi="Times New Roman Regular" w:cs="Times New Roman Regular"/>
          <w:spacing w:val="-1"/>
        </w:rPr>
        <w:t>我方指定        （联系方式：           ）负责接收贵方提供的相关保密资料/保密信息。我方若变更指定接收人，提前 1 个工作日书面通知贵方。我方指定的授权人员即有权人士名单如下【附：授权人员（有权人士）身份证明】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：</w:t>
      </w:r>
    </w:p>
    <w:p w14:paraId="41C30CC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姓名，性别，身份证号，联系电话，微信号，个人联系邮箱：</w:t>
      </w:r>
    </w:p>
    <w:p w14:paraId="561B1697">
      <w:pPr>
        <w:pStyle w:val="2"/>
        <w:keepNext w:val="0"/>
        <w:keepLines w:val="0"/>
        <w:pageBreakBefore w:val="0"/>
        <w:widowControl/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6" w:line="98" w:lineRule="auto"/>
        <w:ind w:left="438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u w:val="single" w:color="auto"/>
        </w:rPr>
        <w:tab/>
      </w:r>
      <w:r>
        <w:rPr>
          <w:rFonts w:hint="default" w:ascii="Times New Roman Regular" w:hAnsi="Times New Roman Regular" w:cs="Times New Roman Regular"/>
          <w:spacing w:val="-84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spacing w:val="7"/>
          <w:u w:val="single" w:color="auto"/>
        </w:rPr>
        <w:t xml:space="preserve">                </w:t>
      </w:r>
      <w:r>
        <w:rPr>
          <w:rFonts w:hint="default" w:ascii="Times New Roman Regular" w:hAnsi="Times New Roman Regular" w:cs="Times New Roman Regular"/>
          <w:spacing w:val="-86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,</w:t>
      </w:r>
      <w:r>
        <w:rPr>
          <w:rFonts w:hint="default" w:ascii="Times New Roman Regular" w:hAnsi="Times New Roman Regular" w:cs="Times New Roman Regular"/>
          <w:spacing w:val="-52"/>
        </w:rPr>
        <w:t xml:space="preserve">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。</w:t>
      </w:r>
    </w:p>
    <w:p w14:paraId="41F583B3">
      <w:pPr>
        <w:pStyle w:val="2"/>
        <w:keepNext w:val="0"/>
        <w:keepLines w:val="0"/>
        <w:pageBreakBefore w:val="0"/>
        <w:widowControl/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2" w:line="98" w:lineRule="auto"/>
        <w:ind w:left="438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u w:val="single" w:color="auto"/>
        </w:rPr>
        <w:tab/>
      </w:r>
      <w:r>
        <w:rPr>
          <w:rFonts w:hint="default" w:ascii="Times New Roman Regular" w:hAnsi="Times New Roman Regular" w:cs="Times New Roman Regular"/>
          <w:spacing w:val="-84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spacing w:val="7"/>
          <w:u w:val="single" w:color="auto"/>
        </w:rPr>
        <w:t xml:space="preserve">                </w:t>
      </w:r>
      <w:r>
        <w:rPr>
          <w:rFonts w:hint="default" w:ascii="Times New Roman Regular" w:hAnsi="Times New Roman Regular" w:cs="Times New Roman Regular"/>
          <w:spacing w:val="-86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,</w:t>
      </w:r>
      <w:r>
        <w:rPr>
          <w:rFonts w:hint="default" w:ascii="Times New Roman Regular" w:hAnsi="Times New Roman Regular" w:cs="Times New Roman Regular"/>
          <w:spacing w:val="-52"/>
        </w:rPr>
        <w:t xml:space="preserve">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。</w:t>
      </w:r>
    </w:p>
    <w:p w14:paraId="141443E2">
      <w:pPr>
        <w:pStyle w:val="2"/>
        <w:keepNext w:val="0"/>
        <w:keepLines w:val="0"/>
        <w:pageBreakBefore w:val="0"/>
        <w:widowControl/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2" w:line="98" w:lineRule="auto"/>
        <w:ind w:left="438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u w:val="single" w:color="auto"/>
        </w:rPr>
        <w:tab/>
      </w:r>
      <w:r>
        <w:rPr>
          <w:rFonts w:hint="default" w:ascii="Times New Roman Regular" w:hAnsi="Times New Roman Regular" w:cs="Times New Roman Regular"/>
          <w:spacing w:val="-84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spacing w:val="7"/>
          <w:u w:val="single" w:color="auto"/>
        </w:rPr>
        <w:t xml:space="preserve">                </w:t>
      </w:r>
      <w:r>
        <w:rPr>
          <w:rFonts w:hint="default" w:ascii="Times New Roman Regular" w:hAnsi="Times New Roman Regular" w:cs="Times New Roman Regular"/>
          <w:spacing w:val="-86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 xml:space="preserve">,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93"/>
        </w:rPr>
        <w:t xml:space="preserve">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,</w:t>
      </w:r>
      <w:r>
        <w:rPr>
          <w:rFonts w:hint="default" w:ascii="Times New Roman Regular" w:hAnsi="Times New Roman Regular" w:cs="Times New Roman Regular"/>
          <w:spacing w:val="-52"/>
        </w:rPr>
        <w:t xml:space="preserve"> </w:t>
      </w:r>
      <w:r>
        <w:rPr>
          <w:rFonts w:hint="default" w:ascii="Times New Roman Regular" w:hAnsi="Times New Roman Regular" w:cs="Times New Roman Regular"/>
          <w:u w:val="single" w:color="auto"/>
        </w:rPr>
        <w:t xml:space="preserve">           </w:t>
      </w:r>
      <w:r>
        <w:rPr>
          <w:rFonts w:hint="default" w:ascii="Times New Roman Regular" w:hAnsi="Times New Roman Regular" w:cs="Times New Roman Regular"/>
          <w:spacing w:val="-32"/>
          <w:w w:val="78"/>
        </w:rPr>
        <w:t>。</w:t>
      </w:r>
    </w:p>
    <w:p w14:paraId="19C18ED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1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2C3E5DA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left="20" w:firstLine="464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4"/>
          <w:lang w:val="en-US" w:eastAsia="zh-CN"/>
        </w:rPr>
        <w:t>四、</w:t>
      </w:r>
      <w:r>
        <w:rPr>
          <w:rFonts w:hint="default" w:ascii="Times New Roman Regular" w:hAnsi="Times New Roman Regular" w:cs="Times New Roman Regular"/>
          <w:b/>
          <w:bCs/>
          <w:spacing w:val="-4"/>
        </w:rPr>
        <w:t>保密义务</w:t>
      </w:r>
    </w:p>
    <w:p w14:paraId="3ED0D29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25" w:lineRule="auto"/>
        <w:ind w:left="444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3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3"/>
          <w:lang w:val="en-US" w:eastAsia="zh-CN"/>
        </w:rPr>
        <w:t>一）</w:t>
      </w:r>
      <w:r>
        <w:rPr>
          <w:rFonts w:hint="default" w:ascii="Times New Roman Regular" w:hAnsi="Times New Roman Regular" w:cs="Times New Roman Regular"/>
          <w:b/>
          <w:bCs/>
          <w:spacing w:val="-3"/>
        </w:rPr>
        <w:t>采取必要的保密措施的义务</w:t>
      </w:r>
    </w:p>
    <w:p w14:paraId="1DC9667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我方承诺将采取一切合理保密措施，妥善保管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的保密信息，禁止任何与该保密信息无关之人员接触或取得该保密信息。</w:t>
      </w:r>
    </w:p>
    <w:p w14:paraId="2472DF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5" w:lineRule="auto"/>
        <w:ind w:left="444"/>
        <w:textAlignment w:val="baseline"/>
        <w:outlineLvl w:val="2"/>
        <w:rPr>
          <w:rFonts w:hint="default" w:ascii="Times New Roman Regular" w:hAnsi="Times New Roman Regular" w:eastAsia="楷体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3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3"/>
          <w:lang w:val="en-US" w:eastAsia="zh-CN"/>
        </w:rPr>
        <w:t>二）</w:t>
      </w:r>
      <w:r>
        <w:rPr>
          <w:rFonts w:hint="default" w:ascii="Times New Roman Regular" w:hAnsi="Times New Roman Regular" w:eastAsia="楷体" w:cs="Times New Roman Regular"/>
          <w:b/>
          <w:bCs/>
          <w:spacing w:val="-3"/>
        </w:rPr>
        <w:t>对外披露的书面许可义务</w:t>
      </w:r>
    </w:p>
    <w:p w14:paraId="159958B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未经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的书面许可，我方承诺不以任何方式将保密信息公布、披露给任何第三方，或许可任何第三方使用上述保密信息。</w:t>
      </w:r>
    </w:p>
    <w:p w14:paraId="601176C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" w:line="223" w:lineRule="auto"/>
        <w:ind w:left="444"/>
        <w:textAlignment w:val="baseline"/>
        <w:outlineLvl w:val="2"/>
        <w:rPr>
          <w:rFonts w:hint="default" w:ascii="Times New Roman Regular" w:hAnsi="Times New Roman Regular" w:eastAsia="楷体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1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1"/>
          <w:lang w:val="en-US" w:eastAsia="zh-CN"/>
        </w:rPr>
        <w:t>三）</w:t>
      </w:r>
      <w:r>
        <w:rPr>
          <w:rFonts w:hint="default" w:ascii="Times New Roman Regular" w:hAnsi="Times New Roman Regular" w:eastAsia="楷体" w:cs="Times New Roman Regular"/>
          <w:b/>
          <w:bCs/>
          <w:spacing w:val="-1"/>
        </w:rPr>
        <w:t>确保有权人士遵守保密信息的义务</w:t>
      </w:r>
    </w:p>
    <w:p w14:paraId="4ABD35C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我方有确保有权人士遵守保密信息的义务，就有权人士对保密信息的保密义务承担连带责任。</w:t>
      </w:r>
    </w:p>
    <w:p w14:paraId="2B0AA62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225" w:lineRule="auto"/>
        <w:ind w:left="444"/>
        <w:textAlignment w:val="baseline"/>
        <w:outlineLvl w:val="2"/>
        <w:rPr>
          <w:rFonts w:hint="default" w:ascii="Times New Roman Regular" w:hAnsi="Times New Roman Regular" w:eastAsia="楷体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6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6"/>
          <w:lang w:val="en-US" w:eastAsia="zh-CN"/>
        </w:rPr>
        <w:t>四）</w:t>
      </w:r>
      <w:r>
        <w:rPr>
          <w:rFonts w:hint="default" w:ascii="Times New Roman Regular" w:hAnsi="Times New Roman Regular" w:eastAsia="楷体" w:cs="Times New Roman Regular"/>
          <w:b/>
          <w:bCs/>
          <w:spacing w:val="-6"/>
        </w:rPr>
        <w:t>注意义务</w:t>
      </w:r>
    </w:p>
    <w:p w14:paraId="46352DA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我方同意采取一切合理措施对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的保密信息予以保密，尽到与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保护</w:t>
      </w:r>
      <w:r>
        <w:rPr>
          <w:rFonts w:hint="default" w:ascii="Times New Roman Regular" w:hAnsi="Times New Roman Regular" w:cs="Times New Roman Regular"/>
          <w:spacing w:val="-1"/>
        </w:rPr>
        <w:t>自身商业秘密相同的最高程度的谨慎注意义务。</w:t>
      </w:r>
    </w:p>
    <w:p w14:paraId="3B4EB2C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我方一旦发现或应该发现保密信息被不正当使用或未经授权被使用，应该立即采取合理的措施防止进一步的不正当使用，且应该立即通知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。</w:t>
      </w:r>
    </w:p>
    <w:p w14:paraId="7707C83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left="22" w:firstLine="236" w:firstLineChars="100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楷体" w:cs="Times New Roman Regular"/>
          <w:b/>
          <w:bCs/>
          <w:spacing w:val="-2"/>
          <w:lang w:eastAsia="zh-CN"/>
        </w:rPr>
        <w:t>（</w:t>
      </w:r>
      <w:r>
        <w:rPr>
          <w:rFonts w:hint="default" w:ascii="Times New Roman Regular" w:hAnsi="Times New Roman Regular" w:eastAsia="楷体" w:cs="Times New Roman Regular"/>
          <w:b/>
          <w:bCs/>
          <w:spacing w:val="-2"/>
          <w:lang w:val="en-US" w:eastAsia="zh-CN"/>
        </w:rPr>
        <w:t>五）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声明、保证和承诺</w:t>
      </w:r>
    </w:p>
    <w:p w14:paraId="0993A5D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228" w:lineRule="auto"/>
        <w:ind w:left="447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eastAsia="宋体" w:cs="Times New Roman Regular"/>
          <w:b/>
          <w:bCs/>
          <w:spacing w:val="-4"/>
          <w:lang w:val="en-US" w:eastAsia="zh-CN"/>
        </w:rPr>
        <w:t xml:space="preserve">1. </w:t>
      </w:r>
      <w:r>
        <w:rPr>
          <w:rFonts w:hint="default" w:ascii="Times New Roman Regular" w:hAnsi="Times New Roman Regular" w:cs="Times New Roman Regular"/>
          <w:b/>
          <w:bCs/>
          <w:spacing w:val="-4"/>
        </w:rPr>
        <w:t>不滥用保密信息</w:t>
      </w:r>
    </w:p>
    <w:p w14:paraId="39DCCCF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我方承诺所接触的保密信息将仅为完成该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spacing w:val="-1"/>
        </w:rPr>
        <w:t xml:space="preserve"> 目的而使用，不将保密信息用于其他任何场合及交易，也不以任何其他方式滥用保密信息。</w:t>
      </w:r>
    </w:p>
    <w:p w14:paraId="6392E46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" w:line="227" w:lineRule="auto"/>
        <w:ind w:left="447"/>
        <w:textAlignment w:val="baseline"/>
        <w:outlineLvl w:val="2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4"/>
        </w:rPr>
        <w:t>利益冲突的披露</w:t>
      </w:r>
    </w:p>
    <w:p w14:paraId="55CE4E6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我方承诺在该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spacing w:val="-1"/>
        </w:rPr>
        <w:t>中不存在利益冲突，并确保我方聘请的任何有权人士在该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spacing w:val="-1"/>
        </w:rPr>
        <w:t>中不存在利益冲突。如果我方为中介机构，在接触保密信息后，则我方承诺不再接受在该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spacing w:val="-1"/>
        </w:rPr>
        <w:t>中与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有利益冲突的第三方的聘请，并为该方提供任何服务、咨询。</w:t>
      </w:r>
    </w:p>
    <w:p w14:paraId="434C736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firstLine="472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b/>
          <w:bCs/>
          <w:spacing w:val="-2"/>
          <w:lang w:eastAsia="zh-CN"/>
        </w:rPr>
        <w:t>（</w:t>
      </w:r>
      <w:r>
        <w:rPr>
          <w:rFonts w:hint="eastAsia" w:ascii="Times New Roman Regular" w:hAnsi="Times New Roman Regular" w:cs="Times New Roman Regular"/>
          <w:b/>
          <w:bCs/>
          <w:spacing w:val="-2"/>
          <w:lang w:val="en-US" w:eastAsia="zh-CN"/>
        </w:rPr>
        <w:t>六）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保密义务的例外情形</w:t>
      </w:r>
    </w:p>
    <w:p w14:paraId="31915B6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  <w:lang w:eastAsia="zh-CN"/>
        </w:rPr>
      </w:pPr>
      <w:r>
        <w:rPr>
          <w:rFonts w:hint="default" w:ascii="Times New Roman Regular" w:hAnsi="Times New Roman Regular" w:cs="Times New Roman Regular"/>
          <w:spacing w:val="-1"/>
        </w:rPr>
        <w:t>根据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法律法规</w:t>
      </w:r>
      <w:r>
        <w:rPr>
          <w:rFonts w:hint="default" w:ascii="Times New Roman Regular" w:hAnsi="Times New Roman Regular" w:cs="Times New Roman Regular"/>
          <w:spacing w:val="-1"/>
        </w:rPr>
        <w:t>的规定，我方可披露相应的保密信息，此时我方的披露不视为违反保密义务，但我方应就所披露保密信息的范围、程度及时通知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。</w:t>
      </w:r>
    </w:p>
    <w:p w14:paraId="0FAD9BF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27" w:lineRule="auto"/>
        <w:ind w:firstLine="472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2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2"/>
          <w:lang w:val="en-US" w:eastAsia="zh-CN"/>
        </w:rPr>
        <w:t>七）</w:t>
      </w:r>
      <w:r>
        <w:rPr>
          <w:rFonts w:hint="default" w:ascii="Times New Roman Regular" w:hAnsi="Times New Roman Regular" w:cs="Times New Roman Regular"/>
          <w:b/>
          <w:bCs/>
          <w:spacing w:val="-2"/>
        </w:rPr>
        <w:t>保密信息的返还、销毁或永久删除</w:t>
      </w:r>
    </w:p>
    <w:p w14:paraId="018F7AB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根据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本案</w:t>
      </w:r>
      <w:r>
        <w:rPr>
          <w:rFonts w:hint="default" w:ascii="Times New Roman Regular" w:hAnsi="Times New Roman Regular" w:cs="Times New Roman Regular"/>
          <w:spacing w:val="-1"/>
        </w:rPr>
        <w:t>的实际需要，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有权要求我方将保密信息载体或复制件予以返还、销毁或永久删除，我方不得保存涉及保密信息的任何原件或复制件，但国家或者行业协会另有规定的除外。</w:t>
      </w:r>
    </w:p>
    <w:p w14:paraId="7FEC6F2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b/>
          <w:bCs/>
          <w:spacing w:val="-1"/>
        </w:rPr>
      </w:pPr>
      <w:r>
        <w:rPr>
          <w:rFonts w:hint="default" w:ascii="Times New Roman Regular" w:hAnsi="Times New Roman Regular" w:cs="Times New Roman Regular"/>
          <w:b/>
          <w:bCs/>
          <w:spacing w:val="-1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1"/>
          <w:lang w:val="en-US" w:eastAsia="zh-CN"/>
        </w:rPr>
        <w:t>八）</w:t>
      </w:r>
      <w:r>
        <w:rPr>
          <w:rFonts w:hint="default" w:ascii="Times New Roman Regular" w:hAnsi="Times New Roman Regular" w:cs="Times New Roman Regular"/>
          <w:b/>
          <w:bCs/>
          <w:spacing w:val="-1"/>
        </w:rPr>
        <w:t>费用承担</w:t>
      </w:r>
    </w:p>
    <w:p w14:paraId="0E5EA26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我方履行本承诺函所发生的所有费用均由我方承担。</w:t>
      </w:r>
    </w:p>
    <w:p w14:paraId="29556A4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25" w:lineRule="auto"/>
        <w:ind w:left="511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1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1"/>
          <w:lang w:val="en-US" w:eastAsia="zh-CN"/>
        </w:rPr>
        <w:t>九）</w:t>
      </w:r>
      <w:r>
        <w:rPr>
          <w:rFonts w:hint="default" w:ascii="Times New Roman Regular" w:hAnsi="Times New Roman Regular" w:cs="Times New Roman Regular"/>
          <w:b/>
          <w:bCs/>
          <w:spacing w:val="-6"/>
        </w:rPr>
        <w:t>损失赔偿</w:t>
      </w:r>
    </w:p>
    <w:p w14:paraId="46C1BD1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如我方违反本承诺函而给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造成任何损失，我方同意予以足额赔偿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，</w:t>
      </w:r>
      <w:r>
        <w:rPr>
          <w:rFonts w:hint="default" w:ascii="Times New Roman Regular" w:hAnsi="Times New Roman Regular" w:cs="Times New Roman Regular"/>
          <w:spacing w:val="-1"/>
        </w:rPr>
        <w:t>该损失包括但不限于：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的实际损失、取得的商业利益及其他因我</w:t>
      </w:r>
      <w:r>
        <w:rPr>
          <w:rFonts w:hint="default" w:ascii="Times New Roman Regular" w:hAnsi="Times New Roman Regular" w:cs="Times New Roman Regular"/>
          <w:spacing w:val="-1"/>
          <w:lang w:val="en-US" w:eastAsia="zh-CN"/>
        </w:rPr>
        <w:t>方擅</w:t>
      </w:r>
      <w:r>
        <w:rPr>
          <w:rFonts w:hint="default" w:ascii="Times New Roman Regular" w:hAnsi="Times New Roman Regular" w:cs="Times New Roman Regular"/>
          <w:spacing w:val="-1"/>
        </w:rPr>
        <w:t>自使用、披露或许可他人使用上述保密信息而产生的损失、法院诉讼的费用、合理的律师酬金和费用等。</w:t>
      </w:r>
    </w:p>
    <w:p w14:paraId="0D57D4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4" w:lineRule="auto"/>
        <w:ind w:left="29" w:firstLine="444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9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9"/>
          <w:lang w:val="en-US" w:eastAsia="zh-CN"/>
        </w:rPr>
        <w:t>十）</w:t>
      </w:r>
      <w:r>
        <w:rPr>
          <w:rFonts w:hint="default" w:ascii="Times New Roman Regular" w:hAnsi="Times New Roman Regular" w:cs="Times New Roman Regular"/>
          <w:b/>
          <w:bCs/>
          <w:spacing w:val="-9"/>
        </w:rPr>
        <w:t>法律适用</w:t>
      </w:r>
    </w:p>
    <w:p w14:paraId="7C4F13C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本承诺函的成立、效力、解释和履行适用中华人民共和国法律。</w:t>
      </w:r>
    </w:p>
    <w:p w14:paraId="1DCC5BC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left="29" w:firstLine="448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  <w:spacing w:val="-8"/>
          <w:lang w:eastAsia="zh-CN"/>
        </w:rPr>
        <w:t>（</w:t>
      </w:r>
      <w:r>
        <w:rPr>
          <w:rFonts w:hint="default" w:ascii="Times New Roman Regular" w:hAnsi="Times New Roman Regular" w:cs="Times New Roman Regular"/>
          <w:b/>
          <w:bCs/>
          <w:spacing w:val="-8"/>
          <w:lang w:val="en-US" w:eastAsia="zh-CN"/>
        </w:rPr>
        <w:t>十一）</w:t>
      </w:r>
      <w:r>
        <w:rPr>
          <w:rFonts w:hint="default" w:ascii="Times New Roman Regular" w:hAnsi="Times New Roman Regular" w:cs="Times New Roman Regular"/>
          <w:b/>
          <w:bCs/>
          <w:spacing w:val="-8"/>
        </w:rPr>
        <w:t>争议解决</w:t>
      </w:r>
    </w:p>
    <w:p w14:paraId="700123C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因本承诺函引起或与本承诺函有关的一切争议，各方均应友好协商解决；如果不能解决的，任何一方均有权选择下列【C】争议解决方式：</w:t>
      </w:r>
    </w:p>
    <w:p w14:paraId="2483E3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A. 向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管理人</w:t>
      </w:r>
      <w:r>
        <w:rPr>
          <w:rFonts w:hint="default" w:ascii="Times New Roman Regular" w:hAnsi="Times New Roman Regular" w:cs="Times New Roman Regular"/>
          <w:spacing w:val="-1"/>
        </w:rPr>
        <w:t>所在地有管辖权的人民法院提起诉讼。</w:t>
      </w:r>
    </w:p>
    <w:p w14:paraId="7D65E3C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B. 向保密承诺签订地有管辖权的人民法院提起诉讼。</w:t>
      </w:r>
    </w:p>
    <w:p w14:paraId="13501D1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C. 向广州仲裁委员会提起仲裁。</w:t>
      </w:r>
    </w:p>
    <w:p w14:paraId="4D7FA8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224" w:lineRule="auto"/>
        <w:ind w:firstLine="468" w:firstLineChars="200"/>
        <w:textAlignment w:val="baseline"/>
        <w:rPr>
          <w:rFonts w:hint="default" w:ascii="Times New Roman Regular" w:hAnsi="Times New Roman Regular" w:cs="Times New Roman Regular"/>
          <w:spacing w:val="-3"/>
        </w:rPr>
      </w:pPr>
    </w:p>
    <w:p w14:paraId="379E6B6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5" w:lineRule="auto"/>
        <w:ind w:left="29" w:firstLine="456" w:firstLineChars="200"/>
        <w:textAlignment w:val="baseline"/>
        <w:outlineLvl w:val="1"/>
        <w:rPr>
          <w:rFonts w:hint="default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b/>
          <w:bCs/>
          <w:spacing w:val="-6"/>
          <w:lang w:val="en-US" w:eastAsia="zh-CN"/>
        </w:rPr>
        <w:t>五、</w:t>
      </w:r>
      <w:r>
        <w:rPr>
          <w:rFonts w:hint="default" w:ascii="Times New Roman Regular" w:hAnsi="Times New Roman Regular" w:cs="Times New Roman Regular"/>
          <w:b/>
          <w:bCs/>
          <w:spacing w:val="-6"/>
        </w:rPr>
        <w:t>其他约定</w:t>
      </w:r>
    </w:p>
    <w:p w14:paraId="4058139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285" w:lineRule="auto"/>
        <w:ind w:right="16" w:firstLine="488" w:firstLineChars="200"/>
        <w:textAlignment w:val="baseline"/>
        <w:rPr>
          <w:rFonts w:hint="default" w:ascii="Times New Roman Regular" w:hAnsi="Times New Roman Regular" w:cs="Times New Roman Regular"/>
          <w:spacing w:val="2"/>
        </w:rPr>
      </w:pPr>
      <w:r>
        <w:rPr>
          <w:rFonts w:hint="eastAsia" w:ascii="Times New Roman Regular" w:hAnsi="Times New Roman Regular" w:cs="Times New Roman Regular"/>
          <w:b/>
          <w:bCs/>
          <w:spacing w:val="2"/>
          <w:lang w:eastAsia="zh-CN"/>
        </w:rPr>
        <w:t>（</w:t>
      </w:r>
      <w:r>
        <w:rPr>
          <w:rFonts w:hint="eastAsia" w:ascii="Times New Roman Regular" w:hAnsi="Times New Roman Regular" w:cs="Times New Roman Regular"/>
          <w:b/>
          <w:bCs/>
          <w:spacing w:val="2"/>
          <w:lang w:val="en-US" w:eastAsia="zh-CN"/>
        </w:rPr>
        <w:t>一）</w:t>
      </w:r>
      <w:r>
        <w:rPr>
          <w:rFonts w:hint="default" w:ascii="Times New Roman Regular" w:hAnsi="Times New Roman Regular" w:cs="Times New Roman Regular"/>
          <w:b/>
          <w:bCs/>
          <w:spacing w:val="2"/>
        </w:rPr>
        <w:t>文本数量</w:t>
      </w:r>
    </w:p>
    <w:p w14:paraId="2E73A09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  <w:lang w:eastAsia="zh-CN"/>
        </w:rPr>
      </w:pPr>
      <w:r>
        <w:rPr>
          <w:rFonts w:hint="default" w:ascii="Times New Roman Regular" w:hAnsi="Times New Roman Regular" w:cs="Times New Roman Regular"/>
          <w:spacing w:val="-1"/>
        </w:rPr>
        <w:t>本承诺函一式【贰】份，双方各执壹份，具有同等法律效力</w:t>
      </w:r>
      <w:r>
        <w:rPr>
          <w:rFonts w:hint="default" w:ascii="Times New Roman Regular" w:hAnsi="Times New Roman Regular" w:cs="Times New Roman Regular"/>
          <w:spacing w:val="-1"/>
          <w:lang w:eastAsia="zh-CN"/>
        </w:rPr>
        <w:t>。</w:t>
      </w:r>
    </w:p>
    <w:p w14:paraId="692B3EAF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222" w:lineRule="auto"/>
        <w:ind w:firstLine="472" w:firstLineChars="200"/>
        <w:textAlignment w:val="baseline"/>
        <w:rPr>
          <w:rFonts w:hint="default" w:ascii="Times New Roman Regular" w:hAnsi="Times New Roman Regular" w:cs="Times New Roman Regular"/>
          <w:b/>
          <w:bCs/>
          <w:spacing w:val="-2"/>
        </w:rPr>
      </w:pPr>
      <w:r>
        <w:rPr>
          <w:rFonts w:hint="default" w:ascii="Times New Roman Regular" w:hAnsi="Times New Roman Regular" w:cs="Times New Roman Regular"/>
          <w:b/>
          <w:bCs/>
          <w:spacing w:val="-2"/>
        </w:rPr>
        <w:t>生效</w:t>
      </w:r>
    </w:p>
    <w:p w14:paraId="37CB0FE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本保密承诺函自我方盖章/签字捺印之日起生效。</w:t>
      </w:r>
    </w:p>
    <w:p w14:paraId="6924016B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281" w:lineRule="auto"/>
        <w:ind w:left="0" w:leftChars="0" w:right="13" w:firstLine="480" w:firstLineChars="200"/>
        <w:textAlignment w:val="baseline"/>
        <w:rPr>
          <w:rFonts w:hint="default" w:ascii="Times New Roman Regular" w:hAnsi="Times New Roman Regular" w:cs="Times New Roman Regular"/>
          <w:b/>
          <w:bCs/>
        </w:rPr>
      </w:pPr>
      <w:r>
        <w:rPr>
          <w:rFonts w:hint="default" w:ascii="Times New Roman Regular" w:hAnsi="Times New Roman Regular" w:cs="Times New Roman Regular"/>
          <w:b/>
          <w:bCs/>
        </w:rPr>
        <w:t>独立性</w:t>
      </w:r>
    </w:p>
    <w:p w14:paraId="10804A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我方所做出的承诺，不受相关</w:t>
      </w:r>
      <w:r>
        <w:rPr>
          <w:rFonts w:hint="eastAsia" w:ascii="Times New Roman Regular" w:hAnsi="Times New Roman Regular" w:cs="Times New Roman Regular"/>
          <w:spacing w:val="-1"/>
          <w:lang w:eastAsia="zh-CN"/>
        </w:rPr>
        <w:t>协议</w:t>
      </w:r>
      <w:r>
        <w:rPr>
          <w:rFonts w:hint="default" w:ascii="Times New Roman Regular" w:hAnsi="Times New Roman Regular" w:cs="Times New Roman Regular"/>
          <w:spacing w:val="-1"/>
        </w:rPr>
        <w:t>是否签订、解除、 目的实现等情况的影响。</w:t>
      </w:r>
    </w:p>
    <w:p w14:paraId="5F1CB7AE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280" w:lineRule="auto"/>
        <w:ind w:left="0" w:leftChars="0" w:right="16" w:firstLine="488" w:firstLineChars="200"/>
        <w:textAlignment w:val="baseline"/>
        <w:rPr>
          <w:rFonts w:hint="default" w:ascii="Times New Roman Regular" w:hAnsi="Times New Roman Regular" w:cs="Times New Roman Regular"/>
          <w:b/>
          <w:bCs/>
          <w:spacing w:val="2"/>
        </w:rPr>
      </w:pPr>
      <w:r>
        <w:rPr>
          <w:rFonts w:hint="default" w:ascii="Times New Roman Regular" w:hAnsi="Times New Roman Regular" w:cs="Times New Roman Regular"/>
          <w:b/>
          <w:bCs/>
          <w:spacing w:val="2"/>
        </w:rPr>
        <w:t>不可撤销性</w:t>
      </w:r>
    </w:p>
    <w:p w14:paraId="004409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338" w:lineRule="auto"/>
        <w:ind w:right="120" w:firstLine="476" w:firstLineChars="200"/>
        <w:jc w:val="both"/>
        <w:textAlignment w:val="baseline"/>
        <w:rPr>
          <w:rFonts w:hint="default" w:ascii="Times New Roman Regular" w:hAnsi="Times New Roman Regular" w:cs="Times New Roman Regular"/>
          <w:spacing w:val="-1"/>
        </w:rPr>
      </w:pPr>
      <w:r>
        <w:rPr>
          <w:rFonts w:hint="default" w:ascii="Times New Roman Regular" w:hAnsi="Times New Roman Regular" w:cs="Times New Roman Regular"/>
          <w:spacing w:val="-1"/>
        </w:rPr>
        <w:t>我方在本承诺函中所做出的承诺，不能撤回、变更且不能声明作废。</w:t>
      </w:r>
    </w:p>
    <w:p w14:paraId="20BA62B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31" w:lineRule="auto"/>
        <w:ind w:left="44"/>
        <w:jc w:val="center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spacing w:val="-5"/>
        </w:rPr>
        <w:t>（以下无正文）</w:t>
      </w:r>
    </w:p>
    <w:p w14:paraId="464486F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1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275418A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2497737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textAlignment w:val="baseline"/>
        <w:rPr>
          <w:rFonts w:hint="default" w:ascii="Times New Roman Regular" w:hAnsi="Times New Roman Regular" w:cs="Times New Roman Regular"/>
          <w:sz w:val="21"/>
        </w:rPr>
      </w:pPr>
    </w:p>
    <w:p w14:paraId="33E525E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22" w:lineRule="auto"/>
        <w:ind w:right="16"/>
        <w:jc w:val="right"/>
        <w:textAlignment w:val="baseline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b/>
          <w:bCs/>
        </w:rPr>
        <w:t>承诺人</w:t>
      </w:r>
      <w:r>
        <w:rPr>
          <w:rFonts w:hint="default" w:ascii="Times New Roman Regular" w:hAnsi="Times New Roman Regular" w:cs="Times New Roman Regular"/>
          <w:b/>
          <w:bCs/>
          <w:spacing w:val="-14"/>
        </w:rPr>
        <w:t>：</w:t>
      </w:r>
      <w:r>
        <w:rPr>
          <w:rFonts w:hint="default" w:ascii="Times New Roman Regular" w:hAnsi="Times New Roman Regular" w:cs="Times New Roman Regular"/>
        </w:rPr>
        <w:t xml:space="preserve">             </w:t>
      </w:r>
      <w:r>
        <w:rPr>
          <w:rFonts w:hint="default" w:ascii="Times New Roman Regular" w:hAnsi="Times New Roman Regular" w:cs="Times New Roman Regular"/>
          <w:b/>
          <w:bCs/>
          <w:spacing w:val="-14"/>
        </w:rPr>
        <w:t>（</w:t>
      </w:r>
      <w:r>
        <w:rPr>
          <w:rFonts w:hint="default" w:ascii="Times New Roman Regular" w:hAnsi="Times New Roman Regular" w:cs="Times New Roman Regular"/>
          <w:b/>
          <w:bCs/>
        </w:rPr>
        <w:t>公章</w:t>
      </w:r>
      <w:r>
        <w:rPr>
          <w:rFonts w:hint="default" w:ascii="Times New Roman Regular" w:hAnsi="Times New Roman Regular" w:eastAsia="Times New Roman" w:cs="Times New Roman Regular"/>
          <w:b/>
          <w:bCs/>
        </w:rPr>
        <w:t>/</w:t>
      </w:r>
      <w:r>
        <w:rPr>
          <w:rFonts w:hint="default" w:ascii="Times New Roman Regular" w:hAnsi="Times New Roman Regular" w:cs="Times New Roman Regular"/>
          <w:b/>
          <w:bCs/>
        </w:rPr>
        <w:t>签字捺印）</w:t>
      </w:r>
    </w:p>
    <w:p w14:paraId="0654B83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225" w:lineRule="auto"/>
        <w:jc w:val="right"/>
        <w:textAlignment w:val="baseline"/>
        <w:rPr>
          <w:rFonts w:hint="default" w:ascii="Times New Roman Regular" w:hAnsi="Times New Roman Regular" w:cs="Times New Roman"/>
          <w:spacing w:val="0"/>
          <w:sz w:val="24"/>
        </w:rPr>
      </w:pPr>
      <w:r>
        <w:rPr>
          <w:rFonts w:hint="default" w:ascii="Times New Roman Regular" w:hAnsi="Times New Roman Regular" w:cs="Times New Roman"/>
          <w:b/>
          <w:bCs/>
          <w:spacing w:val="0"/>
          <w:sz w:val="24"/>
        </w:rPr>
        <w:t>二〇二</w:t>
      </w:r>
      <w:r>
        <w:rPr>
          <w:rFonts w:hint="default" w:ascii="Times New Roman Regular" w:hAnsi="Times New Roman Regular" w:cs="Times New Roman"/>
          <w:b/>
          <w:bCs/>
          <w:spacing w:val="0"/>
          <w:sz w:val="24"/>
          <w:lang w:val="en-US" w:eastAsia="zh-CN"/>
        </w:rPr>
        <w:t>六</w:t>
      </w:r>
      <w:r>
        <w:rPr>
          <w:rFonts w:hint="default" w:ascii="Times New Roman Regular" w:hAnsi="Times New Roman Regular" w:cs="Times New Roman"/>
          <w:b/>
          <w:bCs/>
          <w:spacing w:val="0"/>
          <w:sz w:val="24"/>
        </w:rPr>
        <w:t>年</w:t>
      </w:r>
      <w:r>
        <w:rPr>
          <w:rFonts w:hint="default" w:ascii="Times New Roman Regular" w:hAnsi="Times New Roman Regular" w:cs="Times New Roman"/>
          <w:spacing w:val="0"/>
          <w:sz w:val="24"/>
        </w:rPr>
        <w:t xml:space="preserve">   </w:t>
      </w:r>
      <w:r>
        <w:rPr>
          <w:rFonts w:hint="default" w:ascii="Times New Roman Regular" w:hAnsi="Times New Roman Regular" w:cs="Times New Roman"/>
          <w:b/>
          <w:bCs/>
          <w:spacing w:val="0"/>
          <w:sz w:val="24"/>
        </w:rPr>
        <w:t>月</w:t>
      </w:r>
      <w:r>
        <w:rPr>
          <w:rFonts w:hint="default" w:ascii="Times New Roman Regular" w:hAnsi="Times New Roman Regular" w:cs="Times New Roman"/>
          <w:spacing w:val="0"/>
          <w:sz w:val="24"/>
        </w:rPr>
        <w:t xml:space="preserve">   </w:t>
      </w:r>
      <w:r>
        <w:rPr>
          <w:rFonts w:hint="default" w:ascii="Times New Roman Regular" w:hAnsi="Times New Roman Regular" w:cs="Times New Roman"/>
          <w:b/>
          <w:bCs/>
          <w:spacing w:val="0"/>
          <w:sz w:val="24"/>
        </w:rPr>
        <w:t>日</w:t>
      </w:r>
    </w:p>
    <w:sectPr>
      <w:footerReference r:id="rId5" w:type="default"/>
      <w:pgSz w:w="11906" w:h="16839"/>
      <w:pgMar w:top="1431" w:right="1785" w:bottom="1188" w:left="1785" w:header="0" w:footer="9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STFangsong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JinXiuSongTi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93D74">
    <w:pPr>
      <w:spacing w:line="221" w:lineRule="auto"/>
      <w:ind w:left="3401"/>
      <w:rPr>
        <w:rFonts w:hint="default" w:ascii="Times New Roman Regular" w:hAnsi="Times New Roman Regular" w:eastAsia="仿宋" w:cs="Times New Roman Regular"/>
        <w:sz w:val="20"/>
        <w:szCs w:val="20"/>
      </w:rPr>
    </w:pP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第</w:t>
    </w:r>
    <w:r>
      <w:rPr>
        <w:rFonts w:hint="default" w:ascii="Times New Roman Regular" w:hAnsi="Times New Roman Regular" w:eastAsia="仿宋" w:cs="Times New Roman Regular"/>
        <w:spacing w:val="15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4</w:t>
    </w:r>
    <w:r>
      <w:rPr>
        <w:rFonts w:hint="default" w:ascii="Times New Roman Regular" w:hAnsi="Times New Roman Regular" w:eastAsia="仿宋" w:cs="Times New Roman Regular"/>
        <w:spacing w:val="31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页</w:t>
    </w:r>
    <w:r>
      <w:rPr>
        <w:rFonts w:hint="default" w:ascii="Times New Roman Regular" w:hAnsi="Times New Roman Regular" w:eastAsia="仿宋" w:cs="Times New Roman Regular"/>
        <w:spacing w:val="25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共</w:t>
    </w:r>
    <w:r>
      <w:rPr>
        <w:rFonts w:hint="default" w:ascii="Times New Roman Regular" w:hAnsi="Times New Roman Regular" w:eastAsia="仿宋" w:cs="Times New Roman Regular"/>
        <w:spacing w:val="12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4</w:t>
    </w:r>
    <w:r>
      <w:rPr>
        <w:rFonts w:hint="default" w:ascii="Times New Roman Regular" w:hAnsi="Times New Roman Regular" w:eastAsia="仿宋" w:cs="Times New Roman Regular"/>
        <w:spacing w:val="31"/>
        <w:sz w:val="20"/>
        <w:szCs w:val="20"/>
      </w:rPr>
      <w:t xml:space="preserve"> </w:t>
    </w:r>
    <w:r>
      <w:rPr>
        <w:rFonts w:hint="default" w:ascii="Times New Roman Regular" w:hAnsi="Times New Roman Regular" w:eastAsia="仿宋" w:cs="Times New Roman Regular"/>
        <w:spacing w:val="-8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7F3285"/>
    <w:multiLevelType w:val="singleLevel"/>
    <w:tmpl w:val="F37F3285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FB13906F"/>
    <w:multiLevelType w:val="singleLevel"/>
    <w:tmpl w:val="FB13906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8EFDC35"/>
    <w:rsid w:val="50342DD7"/>
    <w:rsid w:val="5FB97B3E"/>
    <w:rsid w:val="6F7FEA93"/>
    <w:rsid w:val="7F67D4C2"/>
    <w:rsid w:val="A7EEAE0C"/>
    <w:rsid w:val="DF7B2912"/>
    <w:rsid w:val="DFAFA98A"/>
    <w:rsid w:val="E6ED27EB"/>
    <w:rsid w:val="EFFF81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2160</Words>
  <Characters>2213</Characters>
  <TotalTime>48</TotalTime>
  <ScaleCrop>false</ScaleCrop>
  <LinksUpToDate>false</LinksUpToDate>
  <CharactersWithSpaces>2591</CharactersWithSpaces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2026-02-07T15:15:00Z</dcterms:created>
  <dc:creator>ds</dc:creator>
  <cp:lastModifiedBy>菠萝</cp:lastModifiedBy>
  <dcterms:modified xsi:type="dcterms:W3CDTF">2026-08-12T14:37:29Z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2026-03-19T10:04:11Z</vt:filetime>
  </property>
  <property fmtid="{D5CDD505-2E9C-101B-9397-08002B2CF9AE}" pid="4" name="KSOTemplateDocerSaveRecord">
    <vt:lpwstr>eyJoZGlkIjoiMDk3ZTkwNzkyMjNiYTQ4ODJlZjhhYWViNThjZTQzZGMiLCJ1c2VySWQiOiIxNjI0MDMxMTA4In0=</vt:lpwstr>
  </property>
  <property fmtid="{D5CDD505-2E9C-101B-9397-08002B2CF9AE}" pid="5" name="KSOProductBuildVer">
    <vt:lpwstr>2052-12.1.26046.26046</vt:lpwstr>
  </property>
  <property fmtid="{D5CDD505-2E9C-101B-9397-08002B2CF9AE}" pid="6" name="ICV">
    <vt:lpwstr>3F783AA3CD61436A99D0E81730B53F05_12</vt:lpwstr>
  </property>
</Properties>
</file>