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C17F6">
      <w:pPr>
        <w:keepNext w:val="0"/>
        <w:keepLines w:val="0"/>
        <w:pageBreakBefore w:val="0"/>
        <w:widowControl/>
        <w:kinsoku w:val="0"/>
        <w:wordWrap/>
        <w:overflowPunct/>
        <w:topLinePunct w:val="0"/>
        <w:autoSpaceDE w:val="0"/>
        <w:autoSpaceDN w:val="0"/>
        <w:bidi w:val="0"/>
        <w:adjustRightInd w:val="0"/>
        <w:snapToGrid w:val="0"/>
        <w:spacing w:line="560" w:lineRule="exact"/>
        <w:ind w:left="25"/>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pacing w:val="23"/>
          <w:position w:val="1"/>
          <w:sz w:val="32"/>
          <w:szCs w:val="32"/>
        </w:rPr>
        <w:t>附件3</w:t>
      </w:r>
    </w:p>
    <w:p w14:paraId="43E9B91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38981F36">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b w:val="0"/>
          <w:bCs w:val="0"/>
          <w:sz w:val="43"/>
          <w:szCs w:val="43"/>
        </w:rPr>
      </w:pPr>
      <w:r>
        <w:rPr>
          <w:rFonts w:hint="eastAsia" w:ascii="方正小标宋简体" w:hAnsi="方正小标宋简体" w:eastAsia="方正小标宋简体" w:cs="方正小标宋简体"/>
          <w:b w:val="0"/>
          <w:bCs w:val="0"/>
          <w:spacing w:val="7"/>
          <w:position w:val="3"/>
          <w:sz w:val="44"/>
          <w:szCs w:val="44"/>
        </w:rPr>
        <w:t>保密承诺函（范本）</w:t>
      </w:r>
    </w:p>
    <w:p w14:paraId="7167269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32"/>
          <w:szCs w:val="32"/>
        </w:rPr>
      </w:pPr>
    </w:p>
    <w:p w14:paraId="54686E9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9" w:right="97" w:firstLine="2"/>
        <w:textAlignment w:val="baseline"/>
        <w:rPr>
          <w:sz w:val="32"/>
          <w:szCs w:val="32"/>
        </w:rPr>
      </w:pPr>
      <w:r>
        <w:rPr>
          <w:b/>
          <w:bCs/>
          <w:spacing w:val="9"/>
          <w:sz w:val="32"/>
          <w:szCs w:val="32"/>
        </w:rPr>
        <w:t>致：</w:t>
      </w:r>
      <w:r>
        <w:rPr>
          <w:rFonts w:hint="eastAsia"/>
          <w:b/>
          <w:bCs/>
          <w:spacing w:val="9"/>
          <w:sz w:val="32"/>
          <w:szCs w:val="32"/>
        </w:rPr>
        <w:t>美克国际家私加工（天津）有限公司</w:t>
      </w:r>
      <w:r>
        <w:rPr>
          <w:b/>
          <w:bCs/>
          <w:spacing w:val="9"/>
          <w:sz w:val="32"/>
          <w:szCs w:val="32"/>
        </w:rPr>
        <w:t>管理人</w:t>
      </w:r>
    </w:p>
    <w:p w14:paraId="263E3E8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9" w:firstLine="655"/>
        <w:jc w:val="both"/>
        <w:textAlignment w:val="baseline"/>
        <w:rPr>
          <w:spacing w:val="3"/>
          <w:sz w:val="32"/>
          <w:szCs w:val="32"/>
        </w:rPr>
      </w:pPr>
      <w:r>
        <w:rPr>
          <w:spacing w:val="3"/>
          <w:sz w:val="32"/>
          <w:szCs w:val="32"/>
        </w:rPr>
        <w:t>我单位拟参与贵方开展的</w:t>
      </w:r>
      <w:r>
        <w:rPr>
          <w:rFonts w:hint="eastAsia"/>
          <w:spacing w:val="3"/>
          <w:sz w:val="32"/>
          <w:szCs w:val="32"/>
        </w:rPr>
        <w:t>美克国际家私加工（天津）有限公司</w:t>
      </w:r>
      <w:r>
        <w:rPr>
          <w:spacing w:val="3"/>
          <w:sz w:val="32"/>
          <w:szCs w:val="32"/>
        </w:rPr>
        <w:t>（以下称为“</w:t>
      </w:r>
      <w:r>
        <w:rPr>
          <w:rFonts w:hint="eastAsia"/>
          <w:spacing w:val="3"/>
          <w:sz w:val="32"/>
          <w:szCs w:val="32"/>
          <w:lang w:val="en-US" w:eastAsia="zh-CN"/>
        </w:rPr>
        <w:t>标的公司</w:t>
      </w:r>
      <w:r>
        <w:rPr>
          <w:spacing w:val="3"/>
          <w:sz w:val="32"/>
          <w:szCs w:val="32"/>
        </w:rPr>
        <w:t>”）有关</w:t>
      </w:r>
      <w:r>
        <w:rPr>
          <w:rFonts w:hint="eastAsia"/>
          <w:spacing w:val="3"/>
          <w:sz w:val="32"/>
          <w:szCs w:val="32"/>
          <w:lang w:val="en-US" w:eastAsia="zh-CN"/>
        </w:rPr>
        <w:t>预</w:t>
      </w:r>
      <w:bookmarkStart w:id="0" w:name="_GoBack"/>
      <w:bookmarkEnd w:id="0"/>
      <w:r>
        <w:rPr>
          <w:spacing w:val="3"/>
          <w:sz w:val="32"/>
          <w:szCs w:val="32"/>
        </w:rPr>
        <w:t>招募投资者的项目（以下简称“本项目”）。鉴于我单位有可能在参与本项目的过程中接触或使用标的公司的保密信息（具体定义见下），根据《中华人民共和国民法典》等相关法律、法规规定，我单位就保守保密信息相关事宜做出如下承诺：</w:t>
      </w:r>
    </w:p>
    <w:p w14:paraId="64CA24F8">
      <w:pPr>
        <w:keepNext w:val="0"/>
        <w:keepLines w:val="0"/>
        <w:pageBreakBefore w:val="0"/>
        <w:widowControl/>
        <w:kinsoku w:val="0"/>
        <w:wordWrap/>
        <w:overflowPunct/>
        <w:topLinePunct w:val="0"/>
        <w:autoSpaceDE w:val="0"/>
        <w:autoSpaceDN w:val="0"/>
        <w:bidi w:val="0"/>
        <w:adjustRightInd w:val="0"/>
        <w:snapToGrid w:val="0"/>
        <w:spacing w:line="560" w:lineRule="exact"/>
        <w:ind w:left="656"/>
        <w:textAlignment w:val="baseline"/>
        <w:outlineLvl w:val="1"/>
        <w:rPr>
          <w:rFonts w:ascii="黑体" w:hAnsi="黑体" w:eastAsia="黑体" w:cs="黑体"/>
          <w:b w:val="0"/>
          <w:bCs w:val="0"/>
          <w:sz w:val="32"/>
          <w:szCs w:val="32"/>
        </w:rPr>
      </w:pPr>
      <w:r>
        <w:rPr>
          <w:rFonts w:ascii="黑体" w:hAnsi="黑体" w:eastAsia="黑体" w:cs="黑体"/>
          <w:b w:val="0"/>
          <w:bCs w:val="0"/>
          <w:spacing w:val="4"/>
          <w:sz w:val="32"/>
          <w:szCs w:val="32"/>
        </w:rPr>
        <w:t>一、保密信息的范围</w:t>
      </w:r>
    </w:p>
    <w:p w14:paraId="105016B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 w:firstLine="641"/>
        <w:jc w:val="both"/>
        <w:textAlignment w:val="baseline"/>
        <w:rPr>
          <w:sz w:val="32"/>
          <w:szCs w:val="32"/>
        </w:rPr>
      </w:pPr>
      <w:r>
        <w:rPr>
          <w:spacing w:val="4"/>
          <w:sz w:val="32"/>
          <w:szCs w:val="32"/>
        </w:rPr>
        <w:t>保密信息系指贵方、标的公司及其代表、顾问、董事、管理人员、雇员、关联企业、审计师、评估师、任何代理人、任</w:t>
      </w:r>
      <w:r>
        <w:rPr>
          <w:spacing w:val="17"/>
          <w:sz w:val="32"/>
          <w:szCs w:val="32"/>
        </w:rPr>
        <w:t>何其他独立承包商为本项目之目的向我单位提</w:t>
      </w:r>
      <w:r>
        <w:rPr>
          <w:spacing w:val="16"/>
          <w:sz w:val="32"/>
          <w:szCs w:val="32"/>
        </w:rPr>
        <w:t>供的有关标的</w:t>
      </w:r>
      <w:r>
        <w:rPr>
          <w:spacing w:val="4"/>
          <w:sz w:val="32"/>
          <w:szCs w:val="32"/>
        </w:rPr>
        <w:t>公司或其母公司、子公司、关联公司、集团内部公司、有业务</w:t>
      </w:r>
      <w:r>
        <w:rPr>
          <w:spacing w:val="-3"/>
          <w:sz w:val="32"/>
          <w:szCs w:val="32"/>
        </w:rPr>
        <w:t>或合同关系的任何公司的资产负债、业务、财务、技术</w:t>
      </w:r>
      <w:r>
        <w:rPr>
          <w:spacing w:val="-4"/>
          <w:sz w:val="32"/>
          <w:szCs w:val="32"/>
        </w:rPr>
        <w:t>、人事、</w:t>
      </w:r>
      <w:r>
        <w:rPr>
          <w:spacing w:val="8"/>
          <w:sz w:val="32"/>
          <w:szCs w:val="32"/>
        </w:rPr>
        <w:t>经营、管理、投资、合规等方面的信息、记录、文件和资料，</w:t>
      </w:r>
      <w:r>
        <w:rPr>
          <w:spacing w:val="4"/>
          <w:sz w:val="32"/>
          <w:szCs w:val="32"/>
        </w:rPr>
        <w:t>与本项目有关的意见、建议、分析、研究报告，以及围绕本项</w:t>
      </w:r>
      <w:r>
        <w:rPr>
          <w:spacing w:val="10"/>
          <w:sz w:val="32"/>
          <w:szCs w:val="32"/>
        </w:rPr>
        <w:t>目进行的谈判磋商、文件签署等任何信息（</w:t>
      </w:r>
      <w:r>
        <w:rPr>
          <w:rFonts w:ascii="Times New Roman" w:hAnsi="Times New Roman" w:eastAsia="Times New Roman" w:cs="Times New Roman"/>
          <w:spacing w:val="10"/>
          <w:sz w:val="32"/>
          <w:szCs w:val="32"/>
        </w:rPr>
        <w:t>“</w:t>
      </w:r>
      <w:r>
        <w:rPr>
          <w:spacing w:val="10"/>
          <w:sz w:val="32"/>
          <w:szCs w:val="32"/>
        </w:rPr>
        <w:t>保密信息</w:t>
      </w:r>
      <w:r>
        <w:rPr>
          <w:rFonts w:ascii="Times New Roman" w:hAnsi="Times New Roman" w:eastAsia="Times New Roman" w:cs="Times New Roman"/>
          <w:spacing w:val="10"/>
          <w:sz w:val="32"/>
          <w:szCs w:val="32"/>
        </w:rPr>
        <w:t>”</w:t>
      </w:r>
      <w:r>
        <w:rPr>
          <w:spacing w:val="-51"/>
          <w:sz w:val="32"/>
          <w:szCs w:val="32"/>
        </w:rPr>
        <w:t>），</w:t>
      </w:r>
      <w:r>
        <w:rPr>
          <w:spacing w:val="10"/>
          <w:sz w:val="32"/>
          <w:szCs w:val="32"/>
        </w:rPr>
        <w:t>具</w:t>
      </w:r>
      <w:r>
        <w:rPr>
          <w:spacing w:val="8"/>
          <w:sz w:val="32"/>
          <w:szCs w:val="32"/>
        </w:rPr>
        <w:t>体而言，包括但不限于：</w:t>
      </w:r>
    </w:p>
    <w:p w14:paraId="5287428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 w:firstLine="641"/>
        <w:jc w:val="both"/>
        <w:textAlignment w:val="baseline"/>
        <w:rPr>
          <w:spacing w:val="4"/>
          <w:sz w:val="32"/>
          <w:szCs w:val="32"/>
        </w:rPr>
      </w:pPr>
      <w:r>
        <w:rPr>
          <w:spacing w:val="4"/>
          <w:sz w:val="32"/>
          <w:szCs w:val="32"/>
        </w:rPr>
        <w:t>（一）无论依附于何种载体的有关标的公司的文件资料，包括基本情况、股东、股权、资产情况、报表等；</w:t>
      </w:r>
    </w:p>
    <w:p w14:paraId="4416D76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 w:firstLine="641"/>
        <w:jc w:val="both"/>
        <w:textAlignment w:val="baseline"/>
        <w:rPr>
          <w:spacing w:val="4"/>
          <w:sz w:val="32"/>
          <w:szCs w:val="32"/>
        </w:rPr>
      </w:pPr>
      <w:r>
        <w:rPr>
          <w:spacing w:val="4"/>
          <w:sz w:val="32"/>
          <w:szCs w:val="32"/>
        </w:rPr>
        <w:t>（二）标的公司任何时期的经营状况、财务状况、人员状况、与任何第三方的合作情况；</w:t>
      </w:r>
    </w:p>
    <w:p w14:paraId="25E996D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2" w:firstLine="620"/>
        <w:textAlignment w:val="baseline"/>
        <w:rPr>
          <w:sz w:val="32"/>
          <w:szCs w:val="32"/>
        </w:rPr>
      </w:pPr>
      <w:r>
        <w:rPr>
          <w:spacing w:val="4"/>
          <w:sz w:val="32"/>
          <w:szCs w:val="32"/>
        </w:rPr>
        <w:t>（三）标的公司专项业务资料中涉及的任何其他各方的情</w:t>
      </w:r>
      <w:r>
        <w:rPr>
          <w:spacing w:val="-7"/>
          <w:sz w:val="32"/>
          <w:szCs w:val="32"/>
        </w:rPr>
        <w:t>况；</w:t>
      </w:r>
    </w:p>
    <w:p w14:paraId="2202668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9" w:firstLine="603"/>
        <w:textAlignment w:val="baseline"/>
        <w:rPr>
          <w:sz w:val="32"/>
          <w:szCs w:val="32"/>
        </w:rPr>
      </w:pPr>
      <w:r>
        <w:rPr>
          <w:spacing w:val="4"/>
          <w:sz w:val="32"/>
          <w:szCs w:val="32"/>
        </w:rPr>
        <w:t>（四）相关上级或行业主管机关的意见、批件或批示内容</w:t>
      </w:r>
      <w:r>
        <w:rPr>
          <w:spacing w:val="2"/>
          <w:sz w:val="32"/>
          <w:szCs w:val="32"/>
        </w:rPr>
        <w:t>的部分或全部；</w:t>
      </w:r>
    </w:p>
    <w:p w14:paraId="14FF914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 w:firstLine="630"/>
        <w:textAlignment w:val="baseline"/>
        <w:rPr>
          <w:sz w:val="32"/>
          <w:szCs w:val="32"/>
        </w:rPr>
      </w:pPr>
      <w:r>
        <w:rPr>
          <w:spacing w:val="4"/>
          <w:sz w:val="32"/>
          <w:szCs w:val="32"/>
        </w:rPr>
        <w:t>（五）贵方和我单位就本项目相关事宜签署的文件内容及进行磋商的进展，包括但不限于双方开出的条件、已经达成的</w:t>
      </w:r>
      <w:r>
        <w:rPr>
          <w:spacing w:val="7"/>
          <w:sz w:val="32"/>
          <w:szCs w:val="32"/>
        </w:rPr>
        <w:t>协议和目前尚存的分歧等。</w:t>
      </w:r>
    </w:p>
    <w:p w14:paraId="081A8C44">
      <w:pPr>
        <w:keepNext w:val="0"/>
        <w:keepLines w:val="0"/>
        <w:pageBreakBefore w:val="0"/>
        <w:widowControl/>
        <w:kinsoku w:val="0"/>
        <w:wordWrap/>
        <w:overflowPunct/>
        <w:topLinePunct w:val="0"/>
        <w:autoSpaceDE w:val="0"/>
        <w:autoSpaceDN w:val="0"/>
        <w:bidi w:val="0"/>
        <w:adjustRightInd w:val="0"/>
        <w:snapToGrid w:val="0"/>
        <w:spacing w:line="560" w:lineRule="exact"/>
        <w:ind w:left="647"/>
        <w:textAlignment w:val="baseline"/>
        <w:outlineLvl w:val="1"/>
        <w:rPr>
          <w:rFonts w:ascii="黑体" w:hAnsi="黑体" w:eastAsia="黑体" w:cs="黑体"/>
          <w:b w:val="0"/>
          <w:bCs w:val="0"/>
          <w:sz w:val="32"/>
          <w:szCs w:val="32"/>
        </w:rPr>
      </w:pPr>
      <w:r>
        <w:rPr>
          <w:rFonts w:ascii="黑体" w:hAnsi="黑体" w:eastAsia="黑体" w:cs="黑体"/>
          <w:b w:val="0"/>
          <w:bCs w:val="0"/>
          <w:spacing w:val="3"/>
          <w:sz w:val="32"/>
          <w:szCs w:val="32"/>
        </w:rPr>
        <w:t>二、保密义务</w:t>
      </w:r>
    </w:p>
    <w:p w14:paraId="16B966C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33"/>
        <w:textAlignment w:val="baseline"/>
        <w:rPr>
          <w:sz w:val="32"/>
          <w:szCs w:val="32"/>
        </w:rPr>
      </w:pPr>
      <w:r>
        <w:rPr>
          <w:spacing w:val="4"/>
          <w:sz w:val="32"/>
          <w:szCs w:val="32"/>
        </w:rPr>
        <w:t>（一）我单位应对保密信息予以保密，并保证该保密信息仅用于与本项目有关的目的；未经贵方书面许可，如我单位将该等保密信息的部分或全部以任何方式提供给任何第三方，则该行为将被视为我单位违反保密义务。我单位的董事、高级管理人员、员工、顾问及代理均应遵守本函的规定，如其违反本</w:t>
      </w:r>
      <w:r>
        <w:rPr>
          <w:spacing w:val="5"/>
          <w:sz w:val="32"/>
          <w:szCs w:val="32"/>
        </w:rPr>
        <w:t>函之任何承诺，</w:t>
      </w:r>
      <w:r>
        <w:rPr>
          <w:spacing w:val="-88"/>
          <w:sz w:val="32"/>
          <w:szCs w:val="32"/>
        </w:rPr>
        <w:t xml:space="preserve"> </w:t>
      </w:r>
      <w:r>
        <w:rPr>
          <w:spacing w:val="5"/>
          <w:sz w:val="32"/>
          <w:szCs w:val="32"/>
        </w:rPr>
        <w:t>由我单位承担连带责任；</w:t>
      </w:r>
    </w:p>
    <w:p w14:paraId="094008D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33"/>
        <w:textAlignment w:val="baseline"/>
        <w:rPr>
          <w:sz w:val="32"/>
          <w:szCs w:val="32"/>
        </w:rPr>
      </w:pPr>
      <w:r>
        <w:rPr>
          <w:spacing w:val="4"/>
          <w:sz w:val="32"/>
          <w:szCs w:val="32"/>
        </w:rPr>
        <w:t>（二）未经贵方事先书面同意，我单位不得在参与本项目期间，或因任何原因不再参与本项目后以任何方式直接或间接地将保密信息披露给其他任何个人、公司或实体，也不得为其</w:t>
      </w:r>
      <w:r>
        <w:rPr>
          <w:spacing w:val="9"/>
          <w:sz w:val="32"/>
          <w:szCs w:val="32"/>
        </w:rPr>
        <w:t>自身利益或为其他任何第三方的利益使用上述保密信息；</w:t>
      </w:r>
    </w:p>
    <w:p w14:paraId="23AD6BA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33"/>
        <w:textAlignment w:val="baseline"/>
        <w:rPr>
          <w:sz w:val="32"/>
          <w:szCs w:val="32"/>
        </w:rPr>
      </w:pPr>
      <w:r>
        <w:rPr>
          <w:spacing w:val="4"/>
          <w:sz w:val="32"/>
          <w:szCs w:val="32"/>
        </w:rPr>
        <w:t>（三）我单位可向其为本项目而聘请的顾问的代表和可能与我单位联合投资的企业的代表披露保密信息，本单位将要求</w:t>
      </w:r>
      <w:r>
        <w:rPr>
          <w:spacing w:val="9"/>
          <w:sz w:val="32"/>
          <w:szCs w:val="32"/>
        </w:rPr>
        <w:t>该等代表同意接受与本函相同条款和条件的约束；</w:t>
      </w:r>
    </w:p>
    <w:p w14:paraId="0757863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right"/>
        <w:textAlignment w:val="baseline"/>
        <w:rPr>
          <w:spacing w:val="4"/>
          <w:sz w:val="32"/>
          <w:szCs w:val="32"/>
        </w:rPr>
      </w:pPr>
      <w:r>
        <w:rPr>
          <w:spacing w:val="4"/>
          <w:sz w:val="32"/>
          <w:szCs w:val="32"/>
        </w:rPr>
        <w:t>（四）我单位应立即将其已知晓的任何自然人、企业对</w:t>
      </w:r>
    </w:p>
    <w:p w14:paraId="69ACCB4F">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sz w:val="32"/>
          <w:szCs w:val="32"/>
        </w:rPr>
      </w:pPr>
      <w:r>
        <w:rPr>
          <w:spacing w:val="4"/>
          <w:sz w:val="32"/>
          <w:szCs w:val="32"/>
        </w:rPr>
        <w:t>保</w:t>
      </w:r>
      <w:r>
        <w:rPr>
          <w:spacing w:val="7"/>
          <w:sz w:val="32"/>
          <w:szCs w:val="32"/>
        </w:rPr>
        <w:t>密信息的不当使用或滥用书面通知贵方。</w:t>
      </w:r>
    </w:p>
    <w:p w14:paraId="1BA1D8EF">
      <w:pPr>
        <w:keepNext w:val="0"/>
        <w:keepLines w:val="0"/>
        <w:pageBreakBefore w:val="0"/>
        <w:widowControl/>
        <w:kinsoku w:val="0"/>
        <w:wordWrap/>
        <w:overflowPunct/>
        <w:topLinePunct w:val="0"/>
        <w:autoSpaceDE w:val="0"/>
        <w:autoSpaceDN w:val="0"/>
        <w:bidi w:val="0"/>
        <w:adjustRightInd w:val="0"/>
        <w:snapToGrid w:val="0"/>
        <w:spacing w:line="560" w:lineRule="exact"/>
        <w:ind w:left="647"/>
        <w:textAlignment w:val="baseline"/>
        <w:outlineLvl w:val="1"/>
        <w:rPr>
          <w:rFonts w:ascii="黑体" w:hAnsi="黑体" w:eastAsia="黑体" w:cs="黑体"/>
          <w:b w:val="0"/>
          <w:bCs w:val="0"/>
          <w:sz w:val="32"/>
          <w:szCs w:val="32"/>
        </w:rPr>
      </w:pPr>
      <w:r>
        <w:rPr>
          <w:rFonts w:ascii="黑体" w:hAnsi="黑体" w:eastAsia="黑体" w:cs="黑体"/>
          <w:b w:val="0"/>
          <w:bCs w:val="0"/>
          <w:spacing w:val="3"/>
          <w:sz w:val="32"/>
          <w:szCs w:val="32"/>
        </w:rPr>
        <w:t>三、保密期限</w:t>
      </w:r>
    </w:p>
    <w:p w14:paraId="5877AF5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7" w:firstLine="624"/>
        <w:jc w:val="both"/>
        <w:textAlignment w:val="baseline"/>
        <w:rPr>
          <w:sz w:val="32"/>
          <w:szCs w:val="32"/>
        </w:rPr>
      </w:pPr>
      <w:r>
        <w:rPr>
          <w:spacing w:val="17"/>
          <w:sz w:val="32"/>
          <w:szCs w:val="32"/>
        </w:rPr>
        <w:t>本承诺函项下保密信息的保密期限为自本承诺函生效之</w:t>
      </w:r>
      <w:r>
        <w:rPr>
          <w:spacing w:val="3"/>
          <w:sz w:val="32"/>
          <w:szCs w:val="32"/>
        </w:rPr>
        <w:t>日</w:t>
      </w:r>
      <w:r>
        <w:rPr>
          <w:spacing w:val="-56"/>
          <w:sz w:val="32"/>
          <w:szCs w:val="32"/>
        </w:rPr>
        <w:t xml:space="preserve"> </w:t>
      </w:r>
      <w:r>
        <w:rPr>
          <w:rFonts w:ascii="Times New Roman" w:hAnsi="Times New Roman" w:eastAsia="Times New Roman" w:cs="Times New Roman"/>
          <w:spacing w:val="3"/>
          <w:sz w:val="32"/>
          <w:szCs w:val="32"/>
        </w:rPr>
        <w:t xml:space="preserve">3 </w:t>
      </w:r>
      <w:r>
        <w:rPr>
          <w:spacing w:val="3"/>
          <w:sz w:val="32"/>
          <w:szCs w:val="32"/>
        </w:rPr>
        <w:t>年内。在前述期限内，本承诺函不因我单位和贵方的合作</w:t>
      </w:r>
      <w:r>
        <w:rPr>
          <w:spacing w:val="6"/>
          <w:sz w:val="32"/>
          <w:szCs w:val="32"/>
        </w:rPr>
        <w:t>关系的终止或中断而失效。</w:t>
      </w:r>
    </w:p>
    <w:p w14:paraId="63882DD5">
      <w:pPr>
        <w:keepNext w:val="0"/>
        <w:keepLines w:val="0"/>
        <w:pageBreakBefore w:val="0"/>
        <w:widowControl/>
        <w:kinsoku w:val="0"/>
        <w:wordWrap/>
        <w:overflowPunct/>
        <w:topLinePunct w:val="0"/>
        <w:autoSpaceDE w:val="0"/>
        <w:autoSpaceDN w:val="0"/>
        <w:bidi w:val="0"/>
        <w:adjustRightInd w:val="0"/>
        <w:snapToGrid w:val="0"/>
        <w:spacing w:line="560" w:lineRule="exact"/>
        <w:ind w:left="662"/>
        <w:textAlignment w:val="baseline"/>
        <w:outlineLvl w:val="1"/>
        <w:rPr>
          <w:rFonts w:ascii="黑体" w:hAnsi="黑体" w:eastAsia="黑体" w:cs="黑体"/>
          <w:b w:val="0"/>
          <w:bCs w:val="0"/>
          <w:sz w:val="32"/>
          <w:szCs w:val="32"/>
        </w:rPr>
      </w:pPr>
      <w:r>
        <w:rPr>
          <w:rFonts w:ascii="黑体" w:hAnsi="黑体" w:eastAsia="黑体" w:cs="黑体"/>
          <w:b w:val="0"/>
          <w:bCs w:val="0"/>
          <w:spacing w:val="3"/>
          <w:sz w:val="32"/>
          <w:szCs w:val="32"/>
        </w:rPr>
        <w:t>四、违反保密义务的责任</w:t>
      </w:r>
    </w:p>
    <w:p w14:paraId="0F12798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3" w:firstLine="600"/>
        <w:textAlignment w:val="baseline"/>
        <w:rPr>
          <w:sz w:val="32"/>
          <w:szCs w:val="32"/>
        </w:rPr>
      </w:pPr>
      <w:r>
        <w:rPr>
          <w:spacing w:val="13"/>
          <w:sz w:val="32"/>
          <w:szCs w:val="32"/>
        </w:rPr>
        <w:t>（一）我单位如违反保密义务的，应向贵方及</w:t>
      </w:r>
      <w:r>
        <w:rPr>
          <w:rFonts w:ascii="Times New Roman" w:hAnsi="Times New Roman" w:eastAsia="Times New Roman" w:cs="Times New Roman"/>
          <w:spacing w:val="13"/>
          <w:sz w:val="32"/>
          <w:szCs w:val="32"/>
        </w:rPr>
        <w:t>/</w:t>
      </w:r>
      <w:r>
        <w:rPr>
          <w:spacing w:val="13"/>
          <w:sz w:val="32"/>
          <w:szCs w:val="32"/>
        </w:rPr>
        <w:t>或标的公</w:t>
      </w:r>
      <w:r>
        <w:rPr>
          <w:spacing w:val="8"/>
          <w:sz w:val="32"/>
          <w:szCs w:val="32"/>
        </w:rPr>
        <w:t>司承担违约责任并赔偿给贵方或标的公司造成的经济</w:t>
      </w:r>
      <w:r>
        <w:rPr>
          <w:spacing w:val="7"/>
          <w:sz w:val="32"/>
          <w:szCs w:val="32"/>
        </w:rPr>
        <w:t>损失。</w:t>
      </w:r>
    </w:p>
    <w:p w14:paraId="7FAD135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34"/>
        <w:textAlignment w:val="baseline"/>
        <w:rPr>
          <w:sz w:val="32"/>
          <w:szCs w:val="32"/>
        </w:rPr>
      </w:pPr>
      <w:r>
        <w:rPr>
          <w:spacing w:val="4"/>
          <w:sz w:val="32"/>
          <w:szCs w:val="32"/>
        </w:rPr>
        <w:t>（二）贵方或标的公司未行使或延迟行使本函规定的任何权利均不构成对该权利的放弃，任何对该权利的单独或部分行</w:t>
      </w:r>
      <w:r>
        <w:rPr>
          <w:spacing w:val="8"/>
          <w:sz w:val="32"/>
          <w:szCs w:val="32"/>
        </w:rPr>
        <w:t>使均不妨碍其他权利或继续行使其权利。</w:t>
      </w:r>
    </w:p>
    <w:p w14:paraId="0D0BB7C2">
      <w:pPr>
        <w:keepNext w:val="0"/>
        <w:keepLines w:val="0"/>
        <w:pageBreakBefore w:val="0"/>
        <w:widowControl/>
        <w:kinsoku w:val="0"/>
        <w:wordWrap/>
        <w:overflowPunct/>
        <w:topLinePunct w:val="0"/>
        <w:autoSpaceDE w:val="0"/>
        <w:autoSpaceDN w:val="0"/>
        <w:bidi w:val="0"/>
        <w:adjustRightInd w:val="0"/>
        <w:snapToGrid w:val="0"/>
        <w:spacing w:line="560" w:lineRule="exact"/>
        <w:ind w:left="643"/>
        <w:textAlignment w:val="baseline"/>
        <w:outlineLvl w:val="1"/>
        <w:rPr>
          <w:rFonts w:ascii="黑体" w:hAnsi="黑体" w:eastAsia="黑体" w:cs="黑体"/>
          <w:b w:val="0"/>
          <w:bCs w:val="0"/>
          <w:sz w:val="32"/>
          <w:szCs w:val="32"/>
        </w:rPr>
      </w:pPr>
      <w:r>
        <w:rPr>
          <w:rFonts w:ascii="黑体" w:hAnsi="黑体" w:eastAsia="黑体" w:cs="黑体"/>
          <w:b w:val="0"/>
          <w:bCs w:val="0"/>
          <w:spacing w:val="4"/>
          <w:sz w:val="32"/>
          <w:szCs w:val="32"/>
        </w:rPr>
        <w:t>五、除外信息</w:t>
      </w:r>
    </w:p>
    <w:p w14:paraId="538DA28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 w:firstLine="652"/>
        <w:textAlignment w:val="baseline"/>
        <w:rPr>
          <w:sz w:val="32"/>
          <w:szCs w:val="32"/>
        </w:rPr>
      </w:pPr>
      <w:r>
        <w:rPr>
          <w:spacing w:val="3"/>
          <w:sz w:val="32"/>
          <w:szCs w:val="32"/>
        </w:rPr>
        <w:t>下述情况之一发生时，我单位对于相应的保密信息不再受</w:t>
      </w:r>
      <w:r>
        <w:rPr>
          <w:spacing w:val="8"/>
          <w:sz w:val="32"/>
          <w:szCs w:val="32"/>
        </w:rPr>
        <w:t>本保密承诺函的约束，亦不承担任何法律责任：</w:t>
      </w:r>
    </w:p>
    <w:p w14:paraId="381DB3C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 w:firstLine="633"/>
        <w:textAlignment w:val="baseline"/>
        <w:rPr>
          <w:sz w:val="32"/>
          <w:szCs w:val="32"/>
        </w:rPr>
      </w:pPr>
      <w:r>
        <w:rPr>
          <w:spacing w:val="4"/>
          <w:sz w:val="32"/>
          <w:szCs w:val="32"/>
        </w:rPr>
        <w:t>（一）贵方书面许可我单位向特定或不特定的第三方披露</w:t>
      </w:r>
      <w:r>
        <w:rPr>
          <w:spacing w:val="7"/>
          <w:sz w:val="32"/>
          <w:szCs w:val="32"/>
        </w:rPr>
        <w:t>该等保密信息；</w:t>
      </w:r>
    </w:p>
    <w:p w14:paraId="363F554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1" w:right="2" w:firstLine="622"/>
        <w:textAlignment w:val="baseline"/>
        <w:rPr>
          <w:sz w:val="32"/>
          <w:szCs w:val="32"/>
        </w:rPr>
      </w:pPr>
      <w:r>
        <w:rPr>
          <w:spacing w:val="4"/>
          <w:sz w:val="32"/>
          <w:szCs w:val="32"/>
        </w:rPr>
        <w:t>（二）自本保密承诺函签署之日起任何时候，并非由于我</w:t>
      </w:r>
      <w:r>
        <w:rPr>
          <w:spacing w:val="8"/>
          <w:sz w:val="32"/>
          <w:szCs w:val="32"/>
        </w:rPr>
        <w:t>单位自身原因，该等保密信息已经进入公知领域；</w:t>
      </w:r>
    </w:p>
    <w:p w14:paraId="3C2A4C3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1" w:firstLine="612"/>
        <w:textAlignment w:val="baseline"/>
        <w:rPr>
          <w:sz w:val="32"/>
          <w:szCs w:val="32"/>
        </w:rPr>
      </w:pPr>
      <w:r>
        <w:rPr>
          <w:spacing w:val="4"/>
          <w:sz w:val="32"/>
          <w:szCs w:val="32"/>
        </w:rPr>
        <w:t>（三）我单位可以提供令贵方满意并信服的证明，显示在</w:t>
      </w:r>
      <w:r>
        <w:rPr>
          <w:spacing w:val="8"/>
          <w:sz w:val="32"/>
          <w:szCs w:val="32"/>
        </w:rPr>
        <w:t>我单位向第三方披露前第三方已经知晓了该等保密信息；</w:t>
      </w:r>
    </w:p>
    <w:p w14:paraId="459711E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0" w:firstLine="624"/>
        <w:textAlignment w:val="baseline"/>
        <w:rPr>
          <w:spacing w:val="8"/>
          <w:sz w:val="32"/>
          <w:szCs w:val="32"/>
        </w:rPr>
      </w:pPr>
      <w:r>
        <w:rPr>
          <w:spacing w:val="4"/>
          <w:sz w:val="32"/>
          <w:szCs w:val="32"/>
        </w:rPr>
        <w:t>（四）在没有违反双方之间任何协议或其他具有法律约束</w:t>
      </w:r>
      <w:r>
        <w:rPr>
          <w:spacing w:val="8"/>
          <w:sz w:val="32"/>
          <w:szCs w:val="32"/>
        </w:rPr>
        <w:t>力的契约的前提下从第三方合法获取了该等保密信息；</w:t>
      </w:r>
    </w:p>
    <w:p w14:paraId="6EDCE73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0" w:firstLine="624"/>
        <w:textAlignment w:val="baseline"/>
        <w:rPr>
          <w:spacing w:val="8"/>
          <w:sz w:val="32"/>
          <w:szCs w:val="32"/>
        </w:rPr>
      </w:pPr>
      <w:r>
        <w:rPr>
          <w:spacing w:val="8"/>
          <w:sz w:val="32"/>
          <w:szCs w:val="32"/>
        </w:rPr>
        <w:t>（五）根据国家相关法律、法规、监管政策之规定应当予以披露；</w:t>
      </w:r>
    </w:p>
    <w:p w14:paraId="6B6102F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2" w:firstLine="622"/>
        <w:textAlignment w:val="baseline"/>
        <w:rPr>
          <w:sz w:val="32"/>
          <w:szCs w:val="32"/>
        </w:rPr>
      </w:pPr>
      <w:r>
        <w:rPr>
          <w:spacing w:val="4"/>
          <w:sz w:val="32"/>
          <w:szCs w:val="32"/>
        </w:rPr>
        <w:t>（六）根据有管辖权的司法机关或有关行政管理机关的判</w:t>
      </w:r>
      <w:r>
        <w:rPr>
          <w:spacing w:val="7"/>
          <w:sz w:val="32"/>
          <w:szCs w:val="32"/>
        </w:rPr>
        <w:t>决、决定或通知等应当予以披露；</w:t>
      </w:r>
    </w:p>
    <w:p w14:paraId="291B67E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35"/>
        <w:textAlignment w:val="baseline"/>
        <w:rPr>
          <w:sz w:val="32"/>
          <w:szCs w:val="32"/>
        </w:rPr>
      </w:pPr>
      <w:r>
        <w:rPr>
          <w:spacing w:val="9"/>
          <w:sz w:val="32"/>
          <w:szCs w:val="32"/>
        </w:rPr>
        <w:t>（七）双方共同书面认可的其他情况。</w:t>
      </w:r>
    </w:p>
    <w:p w14:paraId="0FC52123">
      <w:pPr>
        <w:keepNext w:val="0"/>
        <w:keepLines w:val="0"/>
        <w:pageBreakBefore w:val="0"/>
        <w:widowControl/>
        <w:kinsoku w:val="0"/>
        <w:wordWrap/>
        <w:overflowPunct/>
        <w:topLinePunct w:val="0"/>
        <w:autoSpaceDE w:val="0"/>
        <w:autoSpaceDN w:val="0"/>
        <w:bidi w:val="0"/>
        <w:adjustRightInd w:val="0"/>
        <w:snapToGrid w:val="0"/>
        <w:spacing w:line="560" w:lineRule="exact"/>
        <w:ind w:left="645"/>
        <w:textAlignment w:val="baseline"/>
        <w:outlineLvl w:val="1"/>
        <w:rPr>
          <w:rFonts w:ascii="黑体" w:hAnsi="黑体" w:eastAsia="黑体" w:cs="黑体"/>
          <w:b w:val="0"/>
          <w:bCs w:val="0"/>
          <w:sz w:val="32"/>
          <w:szCs w:val="32"/>
        </w:rPr>
      </w:pPr>
      <w:r>
        <w:rPr>
          <w:rFonts w:ascii="黑体" w:hAnsi="黑体" w:eastAsia="黑体" w:cs="黑体"/>
          <w:b w:val="0"/>
          <w:bCs w:val="0"/>
          <w:spacing w:val="2"/>
          <w:sz w:val="32"/>
          <w:szCs w:val="32"/>
        </w:rPr>
        <w:t>六、通知</w:t>
      </w:r>
    </w:p>
    <w:p w14:paraId="4C1E964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2" w:firstLine="653"/>
        <w:jc w:val="both"/>
        <w:textAlignment w:val="baseline"/>
        <w:rPr>
          <w:sz w:val="32"/>
          <w:szCs w:val="32"/>
        </w:rPr>
      </w:pPr>
      <w:r>
        <w:rPr>
          <w:spacing w:val="16"/>
          <w:sz w:val="32"/>
          <w:szCs w:val="32"/>
        </w:rPr>
        <w:t>如果我单位确定需要将保密信息披露给有管辖权的司法</w:t>
      </w:r>
      <w:r>
        <w:rPr>
          <w:spacing w:val="4"/>
          <w:sz w:val="32"/>
          <w:szCs w:val="32"/>
        </w:rPr>
        <w:t>机关或有关行政管理机关，或者法律要求披露保密信息，我单</w:t>
      </w:r>
      <w:r>
        <w:rPr>
          <w:spacing w:val="8"/>
          <w:sz w:val="32"/>
          <w:szCs w:val="32"/>
        </w:rPr>
        <w:t>位应当立即将该情况通知贵方。</w:t>
      </w:r>
    </w:p>
    <w:p w14:paraId="48024136">
      <w:pPr>
        <w:keepNext w:val="0"/>
        <w:keepLines w:val="0"/>
        <w:pageBreakBefore w:val="0"/>
        <w:widowControl/>
        <w:kinsoku w:val="0"/>
        <w:wordWrap/>
        <w:overflowPunct/>
        <w:topLinePunct w:val="0"/>
        <w:autoSpaceDE w:val="0"/>
        <w:autoSpaceDN w:val="0"/>
        <w:bidi w:val="0"/>
        <w:adjustRightInd w:val="0"/>
        <w:snapToGrid w:val="0"/>
        <w:spacing w:line="560" w:lineRule="exact"/>
        <w:ind w:left="640"/>
        <w:textAlignment w:val="baseline"/>
        <w:outlineLvl w:val="1"/>
        <w:rPr>
          <w:rFonts w:ascii="黑体" w:hAnsi="黑体" w:eastAsia="黑体" w:cs="黑体"/>
          <w:b w:val="0"/>
          <w:bCs w:val="0"/>
          <w:sz w:val="32"/>
          <w:szCs w:val="32"/>
        </w:rPr>
      </w:pPr>
      <w:r>
        <w:rPr>
          <w:rFonts w:ascii="黑体" w:hAnsi="黑体" w:eastAsia="黑体" w:cs="黑体"/>
          <w:b w:val="0"/>
          <w:bCs w:val="0"/>
          <w:spacing w:val="6"/>
          <w:sz w:val="32"/>
          <w:szCs w:val="32"/>
        </w:rPr>
        <w:t>七、保密信息的所有权和返还义务</w:t>
      </w:r>
    </w:p>
    <w:p w14:paraId="4193B2F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51"/>
        <w:jc w:val="both"/>
        <w:textAlignment w:val="baseline"/>
        <w:rPr>
          <w:sz w:val="32"/>
          <w:szCs w:val="32"/>
        </w:rPr>
      </w:pPr>
      <w:r>
        <w:rPr>
          <w:spacing w:val="3"/>
          <w:sz w:val="32"/>
          <w:szCs w:val="32"/>
        </w:rPr>
        <w:t>贵方以有形方式披露给我单位的保密信息（包括但不限于</w:t>
      </w:r>
      <w:r>
        <w:rPr>
          <w:spacing w:val="4"/>
          <w:sz w:val="32"/>
          <w:szCs w:val="32"/>
        </w:rPr>
        <w:t>书面文本中包含的信息以及储存在计算机软件中的信息）属于贵方所有。如果我单位因任何原因不再就本项目为贵方进行合作，我单位经贵方要求，应立即提交贵方所提供的，并由我单位所占有的全部保密信息，包括其全部副本和复制件，或者确</w:t>
      </w:r>
      <w:r>
        <w:rPr>
          <w:spacing w:val="8"/>
          <w:sz w:val="32"/>
          <w:szCs w:val="32"/>
        </w:rPr>
        <w:t>认相关信息已经销毁。</w:t>
      </w:r>
    </w:p>
    <w:p w14:paraId="0910363A">
      <w:pPr>
        <w:keepNext w:val="0"/>
        <w:keepLines w:val="0"/>
        <w:pageBreakBefore w:val="0"/>
        <w:widowControl/>
        <w:kinsoku w:val="0"/>
        <w:wordWrap/>
        <w:overflowPunct/>
        <w:topLinePunct w:val="0"/>
        <w:autoSpaceDE w:val="0"/>
        <w:autoSpaceDN w:val="0"/>
        <w:bidi w:val="0"/>
        <w:adjustRightInd w:val="0"/>
        <w:snapToGrid w:val="0"/>
        <w:spacing w:line="560" w:lineRule="exact"/>
        <w:ind w:left="639"/>
        <w:textAlignment w:val="baseline"/>
        <w:outlineLvl w:val="1"/>
        <w:rPr>
          <w:rFonts w:ascii="黑体" w:hAnsi="黑体" w:eastAsia="黑体" w:cs="黑体"/>
          <w:sz w:val="32"/>
          <w:szCs w:val="32"/>
        </w:rPr>
      </w:pPr>
      <w:r>
        <w:rPr>
          <w:rFonts w:ascii="黑体" w:hAnsi="黑体" w:eastAsia="黑体" w:cs="黑体"/>
          <w:b w:val="0"/>
          <w:bCs w:val="0"/>
          <w:spacing w:val="4"/>
          <w:sz w:val="32"/>
          <w:szCs w:val="32"/>
        </w:rPr>
        <w:t>八、生效</w:t>
      </w:r>
    </w:p>
    <w:p w14:paraId="3DAEB0E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43"/>
        <w:textAlignment w:val="baseline"/>
        <w:rPr>
          <w:sz w:val="32"/>
          <w:szCs w:val="32"/>
        </w:rPr>
      </w:pPr>
      <w:r>
        <w:rPr>
          <w:spacing w:val="8"/>
          <w:sz w:val="32"/>
          <w:szCs w:val="32"/>
        </w:rPr>
        <w:t>本保密承诺函自我单位盖章之日起生效。</w:t>
      </w:r>
    </w:p>
    <w:p w14:paraId="6BD022C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32"/>
          <w:szCs w:val="32"/>
        </w:rPr>
      </w:pPr>
    </w:p>
    <w:p w14:paraId="33B01E2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32"/>
          <w:szCs w:val="32"/>
        </w:rPr>
      </w:pPr>
    </w:p>
    <w:p w14:paraId="3A3B5A7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738"/>
        <w:textAlignment w:val="baseline"/>
        <w:rPr>
          <w:sz w:val="32"/>
          <w:szCs w:val="32"/>
        </w:rPr>
      </w:pPr>
      <w:r>
        <w:rPr>
          <w:spacing w:val="7"/>
          <w:sz w:val="32"/>
          <w:szCs w:val="32"/>
        </w:rPr>
        <w:t>承诺人（公章</w:t>
      </w:r>
      <w:r>
        <w:rPr>
          <w:spacing w:val="-58"/>
          <w:sz w:val="32"/>
          <w:szCs w:val="32"/>
        </w:rPr>
        <w:t>）：</w:t>
      </w:r>
    </w:p>
    <w:p w14:paraId="5712B37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433"/>
        <w:textAlignment w:val="baseline"/>
        <w:rPr>
          <w:sz w:val="32"/>
          <w:szCs w:val="32"/>
        </w:rPr>
      </w:pPr>
      <w:r>
        <w:rPr>
          <w:spacing w:val="19"/>
          <w:sz w:val="32"/>
          <w:szCs w:val="32"/>
        </w:rPr>
        <w:t>二</w:t>
      </w:r>
      <w:r>
        <w:rPr>
          <w:rFonts w:hint="eastAsia"/>
          <w:spacing w:val="19"/>
          <w:sz w:val="32"/>
          <w:szCs w:val="32"/>
          <w:lang w:val="en-US" w:eastAsia="zh-CN"/>
        </w:rPr>
        <w:t>〇</w:t>
      </w:r>
      <w:r>
        <w:rPr>
          <w:spacing w:val="19"/>
          <w:sz w:val="32"/>
          <w:szCs w:val="32"/>
        </w:rPr>
        <w:t>二</w:t>
      </w:r>
      <w:r>
        <w:rPr>
          <w:rFonts w:hint="eastAsia"/>
          <w:spacing w:val="19"/>
          <w:sz w:val="32"/>
          <w:szCs w:val="32"/>
          <w:lang w:val="en-US" w:eastAsia="zh-CN"/>
        </w:rPr>
        <w:t>六</w:t>
      </w:r>
      <w:r>
        <w:rPr>
          <w:spacing w:val="19"/>
          <w:sz w:val="32"/>
          <w:szCs w:val="32"/>
        </w:rPr>
        <w:t>年  月</w:t>
      </w:r>
      <w:r>
        <w:rPr>
          <w:spacing w:val="44"/>
          <w:sz w:val="32"/>
          <w:szCs w:val="32"/>
        </w:rPr>
        <w:t xml:space="preserve">  </w:t>
      </w:r>
      <w:r>
        <w:rPr>
          <w:spacing w:val="19"/>
          <w:sz w:val="32"/>
          <w:szCs w:val="32"/>
        </w:rPr>
        <w:t>日</w:t>
      </w:r>
    </w:p>
    <w:sectPr>
      <w:footerReference r:id="rId5" w:type="default"/>
      <w:pgSz w:w="11906" w:h="16839"/>
      <w:pgMar w:top="1431" w:right="1701" w:bottom="1459" w:left="1708" w:header="0" w:footer="12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14DA">
    <w:pPr>
      <w:spacing w:line="220" w:lineRule="exact"/>
      <w:ind w:left="4209"/>
      <w:rPr>
        <w:rFonts w:ascii="Arial" w:hAnsi="Arial" w:eastAsia="Arial" w:cs="Arial"/>
        <w:sz w:val="18"/>
        <w:szCs w:val="18"/>
      </w:rPr>
    </w:pPr>
    <w:r>
      <w:rPr>
        <w:rFonts w:ascii="Arial" w:hAnsi="Arial" w:eastAsia="Arial" w:cs="Arial"/>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C4EBA"/>
    <w:rsid w:val="12252451"/>
    <w:rsid w:val="19AC4EBA"/>
    <w:rsid w:val="7470396C"/>
    <w:rsid w:val="7AAC4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1784</Words>
  <Characters>1784</Characters>
  <Lines>0</Lines>
  <Paragraphs>0</Paragraphs>
  <TotalTime>11</TotalTime>
  <ScaleCrop>false</ScaleCrop>
  <LinksUpToDate>false</LinksUpToDate>
  <CharactersWithSpaces>1791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2026-08-13T14:45:00Z</dcterms:created>
  <dc:creator>wwm</dc:creator>
  <cp:lastModifiedBy>雯</cp:lastModifiedBy>
  <dcterms:modified xsi:type="dcterms:W3CDTF">2026-08-15T01:40:52Z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0D28A067FDEC478FB80F7D6B580F04A5_13</vt:lpwstr>
  </property>
  <property fmtid="{D5CDD505-2E9C-101B-9397-08002B2CF9AE}" pid="4" name="KSOTemplateDocerSaveRecord">
    <vt:lpwstr>eyJoZGlkIjoiZmEzNGY1NWQ5NDgwOTc5MWFiZTNhNzViNjA2MmU4NjMiLCJ1c2VySWQiOiIzNDE3OTE5MjIifQ==</vt:lpwstr>
  </property>
</Properties>
</file>