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359" w:leftChars="-171"/>
        <w:rPr>
          <w:rFonts w:hint="eastAsia" w:ascii="仿宋_GB2312" w:hAnsi="仿宋_GB2312" w:eastAsia="仿宋_GB2312" w:cs="仿宋_GB2312"/>
          <w:b/>
          <w:sz w:val="36"/>
          <w:szCs w:val="36"/>
        </w:rPr>
      </w:pPr>
      <w:r>
        <w:rPr>
          <w:rFonts w:hint="eastAsia" w:ascii="仿宋_GB2312" w:hAnsi="仿宋_GB2312" w:eastAsia="仿宋_GB2312" w:cs="仿宋_GB2312"/>
          <w:b/>
          <w:sz w:val="36"/>
          <w:szCs w:val="36"/>
        </w:rPr>
        <w:t>申报</w:t>
      </w:r>
      <w:r>
        <w:rPr>
          <w:rFonts w:hint="eastAsia" w:ascii="仿宋_GB2312" w:hAnsi="仿宋_GB2312" w:eastAsia="仿宋_GB2312" w:cs="仿宋_GB2312"/>
          <w:b/>
          <w:sz w:val="36"/>
          <w:szCs w:val="36"/>
          <w:lang w:val="en-US" w:eastAsia="zh-CN"/>
        </w:rPr>
        <w:t>人</w:t>
      </w:r>
      <w:r>
        <w:rPr>
          <w:rFonts w:hint="eastAsia" w:ascii="仿宋_GB2312" w:hAnsi="仿宋_GB2312" w:eastAsia="仿宋_GB2312" w:cs="仿宋_GB2312"/>
          <w:b/>
          <w:sz w:val="36"/>
          <w:szCs w:val="36"/>
        </w:rPr>
        <w:t>编号：</w:t>
      </w:r>
    </w:p>
    <w:p>
      <w:pPr>
        <w:jc w:val="center"/>
        <w:rPr>
          <w:rFonts w:hint="eastAsia" w:ascii="仿宋_GB2312" w:hAnsi="仿宋_GB2312" w:eastAsia="仿宋_GB2312" w:cs="仿宋_GB2312"/>
          <w:b/>
          <w:sz w:val="36"/>
          <w:szCs w:val="36"/>
        </w:rPr>
      </w:pPr>
      <w:r>
        <w:rPr>
          <w:rFonts w:hint="eastAsia" w:ascii="仿宋_GB2312" w:hAnsi="仿宋_GB2312" w:eastAsia="仿宋_GB2312" w:cs="仿宋_GB2312"/>
          <w:b/>
          <w:sz w:val="36"/>
          <w:szCs w:val="36"/>
          <w:lang w:eastAsia="zh-CN"/>
        </w:rPr>
        <w:t>武汉蜜蔻餐饮有限公司</w:t>
      </w:r>
      <w:r>
        <w:rPr>
          <w:rFonts w:hint="eastAsia" w:ascii="仿宋_GB2312" w:hAnsi="仿宋_GB2312" w:eastAsia="仿宋_GB2312" w:cs="仿宋_GB2312"/>
          <w:b/>
          <w:sz w:val="36"/>
          <w:szCs w:val="36"/>
          <w:lang w:eastAsia="zh-Hans"/>
        </w:rPr>
        <w:t>破产清算案</w:t>
      </w:r>
    </w:p>
    <w:p>
      <w:pPr>
        <w:jc w:val="center"/>
        <w:rPr>
          <w:rFonts w:hint="eastAsia" w:ascii="仿宋_GB2312" w:hAnsi="仿宋_GB2312" w:eastAsia="仿宋_GB2312" w:cs="仿宋_GB2312"/>
          <w:b/>
          <w:sz w:val="36"/>
          <w:szCs w:val="36"/>
        </w:rPr>
      </w:pPr>
      <w:r>
        <w:rPr>
          <w:rFonts w:hint="eastAsia" w:ascii="仿宋_GB2312" w:hAnsi="仿宋_GB2312" w:eastAsia="仿宋_GB2312" w:cs="仿宋_GB2312"/>
          <w:b/>
          <w:sz w:val="36"/>
          <w:szCs w:val="36"/>
        </w:rPr>
        <w:t>债权申报表</w:t>
      </w:r>
    </w:p>
    <w:tbl>
      <w:tblPr>
        <w:tblStyle w:val="8"/>
        <w:tblW w:w="9496" w:type="dxa"/>
        <w:tblInd w:w="-505" w:type="dxa"/>
        <w:tblLayout w:type="fixed"/>
        <w:tblCellMar>
          <w:top w:w="0" w:type="dxa"/>
          <w:left w:w="108" w:type="dxa"/>
          <w:bottom w:w="0" w:type="dxa"/>
          <w:right w:w="108" w:type="dxa"/>
        </w:tblCellMar>
      </w:tblPr>
      <w:tblGrid>
        <w:gridCol w:w="696"/>
        <w:gridCol w:w="333"/>
        <w:gridCol w:w="857"/>
        <w:gridCol w:w="1331"/>
        <w:gridCol w:w="1"/>
        <w:gridCol w:w="486"/>
        <w:gridCol w:w="1392"/>
        <w:gridCol w:w="1943"/>
        <w:gridCol w:w="2457"/>
      </w:tblGrid>
      <w:tr>
        <w:tblPrEx>
          <w:tblCellMar>
            <w:top w:w="0" w:type="dxa"/>
            <w:left w:w="108" w:type="dxa"/>
            <w:bottom w:w="0" w:type="dxa"/>
            <w:right w:w="108" w:type="dxa"/>
          </w:tblCellMar>
        </w:tblPrEx>
        <w:trPr>
          <w:trHeight w:val="660" w:hRule="atLeast"/>
        </w:trPr>
        <w:tc>
          <w:tcPr>
            <w:tcW w:w="696" w:type="dxa"/>
            <w:vMerge w:val="restart"/>
            <w:tcBorders>
              <w:top w:val="single" w:color="000000" w:sz="4" w:space="0"/>
              <w:left w:val="single" w:color="000000" w:sz="4" w:space="0"/>
              <w:right w:val="single" w:color="auto" w:sz="4" w:space="0"/>
            </w:tcBorders>
            <w:vAlign w:val="center"/>
          </w:tcPr>
          <w:p>
            <w:pPr>
              <w:autoSpaceDN w:val="0"/>
              <w:jc w:val="center"/>
              <w:textAlignment w:val="center"/>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sz w:val="24"/>
              </w:rPr>
              <w:t>债权人基本情况</w:t>
            </w:r>
          </w:p>
        </w:tc>
        <w:tc>
          <w:tcPr>
            <w:tcW w:w="1190" w:type="dxa"/>
            <w:gridSpan w:val="2"/>
            <w:vMerge w:val="restart"/>
            <w:tcBorders>
              <w:top w:val="single" w:color="000000" w:sz="4" w:space="0"/>
              <w:left w:val="single" w:color="auto" w:sz="4" w:space="0"/>
              <w:right w:val="single" w:color="000000" w:sz="4" w:space="0"/>
            </w:tcBorders>
            <w:vAlign w:val="center"/>
          </w:tcPr>
          <w:p>
            <w:pPr>
              <w:autoSpaceDN w:val="0"/>
              <w:jc w:val="center"/>
              <w:textAlignment w:val="center"/>
              <w:rPr>
                <w:rFonts w:hint="eastAsia" w:ascii="仿宋_GB2312" w:hAnsi="仿宋_GB2312" w:eastAsia="仿宋_GB2312" w:cs="仿宋_GB2312"/>
                <w:b/>
                <w:bCs/>
                <w:color w:val="000000"/>
                <w:sz w:val="24"/>
                <w:lang w:val="en-US" w:eastAsia="zh-CN"/>
              </w:rPr>
            </w:pPr>
            <w:r>
              <w:rPr>
                <w:rFonts w:hint="eastAsia" w:ascii="仿宋_GB2312" w:hAnsi="仿宋_GB2312" w:eastAsia="仿宋_GB2312" w:cs="仿宋_GB2312"/>
                <w:b/>
                <w:bCs/>
                <w:color w:val="000000"/>
                <w:sz w:val="24"/>
                <w:lang w:val="en-US" w:eastAsia="zh-CN"/>
              </w:rPr>
              <w:t>个人</w:t>
            </w:r>
          </w:p>
          <w:p>
            <w:pPr>
              <w:autoSpaceDN w:val="0"/>
              <w:jc w:val="center"/>
              <w:textAlignment w:val="center"/>
              <w:rPr>
                <w:rFonts w:hint="eastAsia" w:ascii="仿宋_GB2312" w:hAnsi="仿宋_GB2312" w:eastAsia="仿宋_GB2312" w:cs="仿宋_GB2312"/>
                <w:b/>
                <w:bCs/>
                <w:color w:val="000000"/>
                <w:sz w:val="24"/>
                <w:lang w:val="en-US" w:eastAsia="zh-CN"/>
              </w:rPr>
            </w:pPr>
            <w:r>
              <w:rPr>
                <w:rFonts w:hint="eastAsia" w:ascii="仿宋_GB2312" w:hAnsi="仿宋_GB2312" w:eastAsia="仿宋_GB2312" w:cs="仿宋_GB2312"/>
                <w:b/>
                <w:bCs/>
                <w:color w:val="000000"/>
                <w:sz w:val="24"/>
                <w:lang w:val="en-US" w:eastAsia="zh-CN"/>
              </w:rPr>
              <w:t>债权人</w:t>
            </w:r>
          </w:p>
        </w:tc>
        <w:tc>
          <w:tcPr>
            <w:tcW w:w="1332" w:type="dxa"/>
            <w:gridSpan w:val="2"/>
            <w:tcBorders>
              <w:top w:val="single" w:color="000000" w:sz="4" w:space="0"/>
              <w:left w:val="single" w:color="000000" w:sz="4" w:space="0"/>
              <w:right w:val="single" w:color="000000" w:sz="4" w:space="0"/>
            </w:tcBorders>
            <w:vAlign w:val="center"/>
          </w:tcPr>
          <w:p>
            <w:pPr>
              <w:autoSpaceDN w:val="0"/>
              <w:jc w:val="both"/>
              <w:textAlignment w:val="center"/>
              <w:rPr>
                <w:rFonts w:hint="eastAsia" w:ascii="仿宋_GB2312" w:hAnsi="仿宋_GB2312" w:eastAsia="仿宋_GB2312" w:cs="仿宋_GB2312"/>
                <w:b w:val="0"/>
                <w:bCs w:val="0"/>
                <w:color w:val="000000"/>
                <w:sz w:val="24"/>
                <w:lang w:val="en-US" w:eastAsia="zh-CN"/>
              </w:rPr>
            </w:pPr>
            <w:r>
              <w:rPr>
                <w:rFonts w:hint="eastAsia" w:ascii="仿宋_GB2312" w:hAnsi="仿宋_GB2312" w:eastAsia="仿宋_GB2312" w:cs="仿宋_GB2312"/>
                <w:b w:val="0"/>
                <w:bCs w:val="0"/>
                <w:color w:val="000000"/>
                <w:sz w:val="24"/>
                <w:lang w:val="en-US" w:eastAsia="zh-CN"/>
              </w:rPr>
              <w:t>姓名</w:t>
            </w:r>
          </w:p>
        </w:tc>
        <w:tc>
          <w:tcPr>
            <w:tcW w:w="1878" w:type="dxa"/>
            <w:gridSpan w:val="2"/>
            <w:tcBorders>
              <w:top w:val="single" w:color="000000" w:sz="4" w:space="0"/>
              <w:left w:val="single" w:color="000000" w:sz="4" w:space="0"/>
              <w:right w:val="single" w:color="000000" w:sz="4" w:space="0"/>
            </w:tcBorders>
            <w:vAlign w:val="center"/>
          </w:tcPr>
          <w:p>
            <w:pPr>
              <w:autoSpaceDN w:val="0"/>
              <w:jc w:val="center"/>
              <w:textAlignment w:val="center"/>
              <w:rPr>
                <w:rFonts w:hint="eastAsia" w:ascii="仿宋_GB2312" w:hAnsi="仿宋_GB2312" w:eastAsia="仿宋_GB2312" w:cs="仿宋_GB2312"/>
                <w:b w:val="0"/>
                <w:bCs w:val="0"/>
                <w:color w:val="000000"/>
                <w:sz w:val="24"/>
              </w:rPr>
            </w:pPr>
          </w:p>
        </w:tc>
        <w:tc>
          <w:tcPr>
            <w:tcW w:w="1943" w:type="dxa"/>
            <w:tcBorders>
              <w:top w:val="single" w:color="000000" w:sz="4" w:space="0"/>
              <w:left w:val="single" w:color="000000" w:sz="4" w:space="0"/>
              <w:right w:val="single" w:color="000000" w:sz="4" w:space="0"/>
            </w:tcBorders>
            <w:vAlign w:val="center"/>
          </w:tcPr>
          <w:p>
            <w:pPr>
              <w:autoSpaceDN w:val="0"/>
              <w:jc w:val="center"/>
              <w:textAlignment w:val="center"/>
              <w:rPr>
                <w:rFonts w:hint="eastAsia" w:ascii="仿宋_GB2312" w:hAnsi="仿宋_GB2312" w:eastAsia="仿宋_GB2312" w:cs="仿宋_GB2312"/>
                <w:b w:val="0"/>
                <w:bCs w:val="0"/>
                <w:color w:val="000000"/>
                <w:sz w:val="24"/>
                <w:lang w:val="en-US" w:eastAsia="zh-CN"/>
              </w:rPr>
            </w:pPr>
            <w:r>
              <w:rPr>
                <w:rFonts w:hint="eastAsia" w:ascii="仿宋_GB2312" w:hAnsi="仿宋_GB2312" w:eastAsia="仿宋_GB2312" w:cs="仿宋_GB2312"/>
                <w:b w:val="0"/>
                <w:bCs w:val="0"/>
                <w:color w:val="000000"/>
                <w:sz w:val="24"/>
                <w:lang w:val="en-US" w:eastAsia="zh-CN"/>
              </w:rPr>
              <w:t>身份证号码</w:t>
            </w:r>
          </w:p>
        </w:tc>
        <w:tc>
          <w:tcPr>
            <w:tcW w:w="2457" w:type="dxa"/>
            <w:tcBorders>
              <w:top w:val="single" w:color="000000" w:sz="4" w:space="0"/>
              <w:left w:val="single" w:color="000000" w:sz="4" w:space="0"/>
              <w:right w:val="single" w:color="000000" w:sz="4" w:space="0"/>
            </w:tcBorders>
            <w:vAlign w:val="center"/>
          </w:tcPr>
          <w:p>
            <w:pPr>
              <w:autoSpaceDN w:val="0"/>
              <w:jc w:val="center"/>
              <w:textAlignment w:val="center"/>
              <w:rPr>
                <w:rFonts w:hint="eastAsia" w:ascii="仿宋_GB2312" w:hAnsi="仿宋_GB2312" w:eastAsia="仿宋_GB2312" w:cs="仿宋_GB2312"/>
                <w:b w:val="0"/>
                <w:bCs w:val="0"/>
                <w:color w:val="000000"/>
                <w:sz w:val="24"/>
              </w:rPr>
            </w:pPr>
          </w:p>
        </w:tc>
      </w:tr>
      <w:tr>
        <w:tblPrEx>
          <w:tblCellMar>
            <w:top w:w="0" w:type="dxa"/>
            <w:left w:w="108" w:type="dxa"/>
            <w:bottom w:w="0" w:type="dxa"/>
            <w:right w:w="108" w:type="dxa"/>
          </w:tblCellMar>
        </w:tblPrEx>
        <w:trPr>
          <w:trHeight w:val="629" w:hRule="atLeast"/>
        </w:trPr>
        <w:tc>
          <w:tcPr>
            <w:tcW w:w="696" w:type="dxa"/>
            <w:vMerge w:val="continue"/>
            <w:tcBorders>
              <w:top w:val="single" w:color="000000" w:sz="4" w:space="0"/>
              <w:left w:val="single" w:color="000000" w:sz="4" w:space="0"/>
              <w:right w:val="single" w:color="auto" w:sz="4" w:space="0"/>
            </w:tcBorders>
            <w:vAlign w:val="center"/>
          </w:tcPr>
          <w:p>
            <w:pPr>
              <w:autoSpaceDN w:val="0"/>
              <w:jc w:val="center"/>
              <w:textAlignment w:val="center"/>
              <w:rPr>
                <w:rFonts w:hint="eastAsia" w:ascii="仿宋_GB2312" w:hAnsi="仿宋_GB2312" w:eastAsia="仿宋_GB2312" w:cs="仿宋_GB2312"/>
                <w:b/>
                <w:bCs/>
                <w:color w:val="000000"/>
                <w:sz w:val="24"/>
              </w:rPr>
            </w:pPr>
          </w:p>
        </w:tc>
        <w:tc>
          <w:tcPr>
            <w:tcW w:w="1190" w:type="dxa"/>
            <w:gridSpan w:val="2"/>
            <w:vMerge w:val="continue"/>
            <w:tcBorders>
              <w:left w:val="single" w:color="auto" w:sz="4" w:space="0"/>
              <w:right w:val="single" w:color="000000" w:sz="4" w:space="0"/>
            </w:tcBorders>
            <w:vAlign w:val="center"/>
          </w:tcPr>
          <w:p>
            <w:pPr>
              <w:autoSpaceDN w:val="0"/>
              <w:jc w:val="center"/>
              <w:textAlignment w:val="center"/>
              <w:rPr>
                <w:rFonts w:hint="eastAsia" w:ascii="仿宋_GB2312" w:hAnsi="仿宋_GB2312" w:eastAsia="仿宋_GB2312" w:cs="仿宋_GB2312"/>
                <w:b/>
                <w:bCs/>
                <w:color w:val="000000"/>
                <w:sz w:val="24"/>
              </w:rPr>
            </w:pPr>
          </w:p>
        </w:tc>
        <w:tc>
          <w:tcPr>
            <w:tcW w:w="1332" w:type="dxa"/>
            <w:gridSpan w:val="2"/>
            <w:tcBorders>
              <w:top w:val="single" w:color="000000" w:sz="4" w:space="0"/>
              <w:left w:val="single" w:color="000000" w:sz="4" w:space="0"/>
              <w:right w:val="single" w:color="000000" w:sz="4" w:space="0"/>
            </w:tcBorders>
            <w:vAlign w:val="center"/>
          </w:tcPr>
          <w:p>
            <w:pPr>
              <w:autoSpaceDN w:val="0"/>
              <w:jc w:val="both"/>
              <w:textAlignment w:val="center"/>
              <w:rPr>
                <w:rFonts w:hint="eastAsia" w:ascii="仿宋_GB2312" w:hAnsi="仿宋_GB2312" w:eastAsia="仿宋_GB2312" w:cs="仿宋_GB2312"/>
                <w:b w:val="0"/>
                <w:bCs w:val="0"/>
                <w:color w:val="000000"/>
                <w:sz w:val="24"/>
                <w:lang w:val="en-US" w:eastAsia="zh-CN"/>
              </w:rPr>
            </w:pPr>
            <w:r>
              <w:rPr>
                <w:rFonts w:hint="eastAsia" w:ascii="仿宋_GB2312" w:hAnsi="仿宋_GB2312" w:eastAsia="仿宋_GB2312" w:cs="仿宋_GB2312"/>
                <w:b w:val="0"/>
                <w:bCs w:val="0"/>
                <w:color w:val="000000"/>
                <w:sz w:val="24"/>
                <w:lang w:val="en-US" w:eastAsia="zh-CN"/>
              </w:rPr>
              <w:t>联系电话</w:t>
            </w:r>
          </w:p>
        </w:tc>
        <w:tc>
          <w:tcPr>
            <w:tcW w:w="6278" w:type="dxa"/>
            <w:gridSpan w:val="4"/>
            <w:tcBorders>
              <w:top w:val="single" w:color="000000" w:sz="4" w:space="0"/>
              <w:left w:val="single" w:color="000000" w:sz="4" w:space="0"/>
              <w:right w:val="single" w:color="000000" w:sz="4" w:space="0"/>
            </w:tcBorders>
            <w:vAlign w:val="center"/>
          </w:tcPr>
          <w:p>
            <w:pPr>
              <w:autoSpaceDN w:val="0"/>
              <w:jc w:val="center"/>
              <w:textAlignment w:val="center"/>
              <w:rPr>
                <w:rFonts w:hint="eastAsia" w:ascii="仿宋_GB2312" w:hAnsi="仿宋_GB2312" w:eastAsia="仿宋_GB2312" w:cs="仿宋_GB2312"/>
                <w:b w:val="0"/>
                <w:bCs w:val="0"/>
                <w:color w:val="000000"/>
                <w:sz w:val="24"/>
              </w:rPr>
            </w:pPr>
          </w:p>
        </w:tc>
      </w:tr>
      <w:tr>
        <w:tblPrEx>
          <w:tblCellMar>
            <w:top w:w="0" w:type="dxa"/>
            <w:left w:w="108" w:type="dxa"/>
            <w:bottom w:w="0" w:type="dxa"/>
            <w:right w:w="108" w:type="dxa"/>
          </w:tblCellMar>
        </w:tblPrEx>
        <w:trPr>
          <w:trHeight w:val="600" w:hRule="atLeast"/>
        </w:trPr>
        <w:tc>
          <w:tcPr>
            <w:tcW w:w="696" w:type="dxa"/>
            <w:vMerge w:val="continue"/>
            <w:tcBorders>
              <w:top w:val="single" w:color="000000" w:sz="4" w:space="0"/>
              <w:left w:val="single" w:color="000000" w:sz="4" w:space="0"/>
              <w:right w:val="single" w:color="auto" w:sz="4" w:space="0"/>
            </w:tcBorders>
            <w:vAlign w:val="center"/>
          </w:tcPr>
          <w:p>
            <w:pPr>
              <w:autoSpaceDN w:val="0"/>
              <w:jc w:val="center"/>
              <w:textAlignment w:val="center"/>
              <w:rPr>
                <w:rFonts w:hint="eastAsia" w:ascii="仿宋_GB2312" w:hAnsi="仿宋_GB2312" w:eastAsia="仿宋_GB2312" w:cs="仿宋_GB2312"/>
                <w:b/>
                <w:bCs/>
                <w:color w:val="000000"/>
                <w:sz w:val="24"/>
              </w:rPr>
            </w:pPr>
          </w:p>
        </w:tc>
        <w:tc>
          <w:tcPr>
            <w:tcW w:w="1190" w:type="dxa"/>
            <w:gridSpan w:val="2"/>
            <w:vMerge w:val="restart"/>
            <w:tcBorders>
              <w:top w:val="single" w:color="000000" w:sz="4" w:space="0"/>
              <w:left w:val="single" w:color="auto" w:sz="4" w:space="0"/>
              <w:right w:val="single" w:color="000000" w:sz="4" w:space="0"/>
            </w:tcBorders>
            <w:vAlign w:val="center"/>
          </w:tcPr>
          <w:p>
            <w:pPr>
              <w:autoSpaceDN w:val="0"/>
              <w:spacing w:before="156" w:after="156"/>
              <w:jc w:val="center"/>
              <w:textAlignment w:val="center"/>
              <w:rPr>
                <w:rFonts w:hint="eastAsia" w:ascii="仿宋_GB2312" w:hAnsi="仿宋_GB2312" w:eastAsia="仿宋_GB2312" w:cs="仿宋_GB2312"/>
                <w:b/>
                <w:bCs/>
                <w:color w:val="000000"/>
                <w:sz w:val="24"/>
                <w:lang w:val="en-US" w:eastAsia="zh-CN"/>
              </w:rPr>
            </w:pPr>
            <w:r>
              <w:rPr>
                <w:rFonts w:hint="eastAsia" w:ascii="仿宋_GB2312" w:hAnsi="仿宋_GB2312" w:eastAsia="仿宋_GB2312" w:cs="仿宋_GB2312"/>
                <w:b/>
                <w:bCs/>
                <w:color w:val="000000"/>
                <w:sz w:val="24"/>
                <w:lang w:val="en-US" w:eastAsia="zh-CN"/>
              </w:rPr>
              <w:t>机构</w:t>
            </w:r>
          </w:p>
          <w:p>
            <w:pPr>
              <w:autoSpaceDN w:val="0"/>
              <w:spacing w:before="156" w:after="156"/>
              <w:jc w:val="center"/>
              <w:textAlignment w:val="center"/>
              <w:rPr>
                <w:rFonts w:hint="eastAsia" w:ascii="仿宋_GB2312" w:hAnsi="仿宋_GB2312" w:eastAsia="仿宋_GB2312" w:cs="仿宋_GB2312"/>
                <w:b/>
                <w:bCs/>
                <w:color w:val="000000"/>
                <w:sz w:val="24"/>
                <w:lang w:val="en-US" w:eastAsia="zh-CN"/>
              </w:rPr>
            </w:pPr>
            <w:r>
              <w:rPr>
                <w:rFonts w:hint="eastAsia" w:ascii="仿宋_GB2312" w:hAnsi="仿宋_GB2312" w:eastAsia="仿宋_GB2312" w:cs="仿宋_GB2312"/>
                <w:b/>
                <w:bCs/>
                <w:color w:val="000000"/>
                <w:sz w:val="24"/>
                <w:lang w:val="en-US" w:eastAsia="zh-CN"/>
              </w:rPr>
              <w:t>债权人</w:t>
            </w:r>
          </w:p>
        </w:tc>
        <w:tc>
          <w:tcPr>
            <w:tcW w:w="1332" w:type="dxa"/>
            <w:gridSpan w:val="2"/>
            <w:tcBorders>
              <w:top w:val="single" w:color="000000" w:sz="4" w:space="0"/>
              <w:left w:val="single" w:color="000000" w:sz="4" w:space="0"/>
              <w:bottom w:val="single" w:color="000000" w:sz="4" w:space="0"/>
              <w:right w:val="single" w:color="auto" w:sz="4" w:space="0"/>
            </w:tcBorders>
            <w:vAlign w:val="center"/>
          </w:tcPr>
          <w:p>
            <w:pPr>
              <w:autoSpaceDN w:val="0"/>
              <w:jc w:val="both"/>
              <w:textAlignment w:val="center"/>
              <w:rPr>
                <w:rFonts w:hint="eastAsia" w:ascii="仿宋_GB2312" w:hAnsi="仿宋_GB2312" w:eastAsia="仿宋_GB2312" w:cs="仿宋_GB2312"/>
                <w:b w:val="0"/>
                <w:bCs w:val="0"/>
                <w:color w:val="000000"/>
                <w:sz w:val="24"/>
                <w:lang w:val="en-US" w:eastAsia="zh-CN"/>
              </w:rPr>
            </w:pPr>
            <w:r>
              <w:rPr>
                <w:rFonts w:hint="eastAsia" w:ascii="仿宋_GB2312" w:hAnsi="仿宋_GB2312" w:eastAsia="仿宋_GB2312" w:cs="仿宋_GB2312"/>
                <w:b w:val="0"/>
                <w:bCs w:val="0"/>
                <w:color w:val="000000"/>
                <w:sz w:val="24"/>
                <w:lang w:val="en-US" w:eastAsia="zh-CN"/>
              </w:rPr>
              <w:t>名称</w:t>
            </w:r>
          </w:p>
        </w:tc>
        <w:tc>
          <w:tcPr>
            <w:tcW w:w="6278" w:type="dxa"/>
            <w:gridSpan w:val="4"/>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eastAsia" w:ascii="仿宋_GB2312" w:hAnsi="仿宋_GB2312" w:eastAsia="仿宋_GB2312" w:cs="仿宋_GB2312"/>
                <w:b w:val="0"/>
                <w:bCs w:val="0"/>
                <w:color w:val="000000"/>
                <w:sz w:val="24"/>
              </w:rPr>
            </w:pPr>
          </w:p>
        </w:tc>
      </w:tr>
      <w:tr>
        <w:tblPrEx>
          <w:tblCellMar>
            <w:top w:w="0" w:type="dxa"/>
            <w:left w:w="108" w:type="dxa"/>
            <w:bottom w:w="0" w:type="dxa"/>
            <w:right w:w="108" w:type="dxa"/>
          </w:tblCellMar>
        </w:tblPrEx>
        <w:trPr>
          <w:trHeight w:val="719" w:hRule="atLeast"/>
        </w:trPr>
        <w:tc>
          <w:tcPr>
            <w:tcW w:w="696" w:type="dxa"/>
            <w:vMerge w:val="continue"/>
            <w:tcBorders>
              <w:top w:val="single" w:color="000000" w:sz="4" w:space="0"/>
              <w:left w:val="single" w:color="000000" w:sz="4" w:space="0"/>
              <w:right w:val="single" w:color="auto" w:sz="4" w:space="0"/>
            </w:tcBorders>
            <w:vAlign w:val="center"/>
          </w:tcPr>
          <w:p>
            <w:pPr>
              <w:autoSpaceDN w:val="0"/>
              <w:jc w:val="center"/>
              <w:textAlignment w:val="center"/>
              <w:rPr>
                <w:rFonts w:hint="eastAsia" w:ascii="仿宋_GB2312" w:hAnsi="仿宋_GB2312" w:eastAsia="仿宋_GB2312" w:cs="仿宋_GB2312"/>
                <w:b/>
                <w:bCs/>
                <w:color w:val="000000"/>
                <w:sz w:val="24"/>
              </w:rPr>
            </w:pPr>
          </w:p>
        </w:tc>
        <w:tc>
          <w:tcPr>
            <w:tcW w:w="1190" w:type="dxa"/>
            <w:gridSpan w:val="2"/>
            <w:vMerge w:val="continue"/>
            <w:tcBorders>
              <w:left w:val="single" w:color="auto" w:sz="4" w:space="0"/>
              <w:right w:val="single" w:color="000000" w:sz="4" w:space="0"/>
            </w:tcBorders>
            <w:vAlign w:val="center"/>
          </w:tcPr>
          <w:p>
            <w:pPr>
              <w:autoSpaceDN w:val="0"/>
              <w:spacing w:before="156" w:after="156"/>
              <w:jc w:val="center"/>
              <w:textAlignment w:val="center"/>
              <w:rPr>
                <w:rFonts w:hint="eastAsia" w:ascii="仿宋_GB2312" w:hAnsi="仿宋_GB2312" w:eastAsia="仿宋_GB2312" w:cs="仿宋_GB2312"/>
                <w:b/>
                <w:bCs/>
                <w:color w:val="000000"/>
                <w:sz w:val="24"/>
                <w:lang w:val="en-US" w:eastAsia="zh-CN"/>
              </w:rPr>
            </w:pPr>
          </w:p>
        </w:tc>
        <w:tc>
          <w:tcPr>
            <w:tcW w:w="1332" w:type="dxa"/>
            <w:gridSpan w:val="2"/>
            <w:tcBorders>
              <w:top w:val="single" w:color="000000" w:sz="4" w:space="0"/>
              <w:left w:val="single" w:color="000000" w:sz="4" w:space="0"/>
              <w:bottom w:val="single" w:color="000000" w:sz="4" w:space="0"/>
              <w:right w:val="single" w:color="auto" w:sz="4" w:space="0"/>
            </w:tcBorders>
            <w:vAlign w:val="center"/>
          </w:tcPr>
          <w:p>
            <w:pPr>
              <w:autoSpaceDN w:val="0"/>
              <w:jc w:val="both"/>
              <w:textAlignment w:val="center"/>
              <w:rPr>
                <w:rFonts w:hint="eastAsia" w:ascii="仿宋_GB2312" w:hAnsi="仿宋_GB2312" w:eastAsia="仿宋_GB2312" w:cs="仿宋_GB2312"/>
                <w:b w:val="0"/>
                <w:bCs w:val="0"/>
                <w:color w:val="000000"/>
                <w:sz w:val="24"/>
                <w:lang w:val="en-US" w:eastAsia="zh-CN"/>
              </w:rPr>
            </w:pPr>
            <w:r>
              <w:rPr>
                <w:rFonts w:hint="eastAsia" w:ascii="仿宋_GB2312" w:hAnsi="仿宋_GB2312" w:eastAsia="仿宋_GB2312" w:cs="仿宋_GB2312"/>
                <w:b w:val="0"/>
                <w:bCs w:val="0"/>
                <w:color w:val="000000"/>
                <w:sz w:val="24"/>
                <w:lang w:val="en-US" w:eastAsia="zh-CN"/>
              </w:rPr>
              <w:t>统一社会信用代码</w:t>
            </w:r>
          </w:p>
        </w:tc>
        <w:tc>
          <w:tcPr>
            <w:tcW w:w="6278" w:type="dxa"/>
            <w:gridSpan w:val="4"/>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eastAsia" w:ascii="仿宋_GB2312" w:hAnsi="仿宋_GB2312" w:eastAsia="仿宋_GB2312" w:cs="仿宋_GB2312"/>
                <w:b w:val="0"/>
                <w:bCs w:val="0"/>
                <w:color w:val="000000"/>
                <w:sz w:val="24"/>
              </w:rPr>
            </w:pPr>
          </w:p>
        </w:tc>
      </w:tr>
      <w:tr>
        <w:tblPrEx>
          <w:tblCellMar>
            <w:top w:w="0" w:type="dxa"/>
            <w:left w:w="108" w:type="dxa"/>
            <w:bottom w:w="0" w:type="dxa"/>
            <w:right w:w="108" w:type="dxa"/>
          </w:tblCellMar>
        </w:tblPrEx>
        <w:trPr>
          <w:trHeight w:val="849" w:hRule="atLeast"/>
        </w:trPr>
        <w:tc>
          <w:tcPr>
            <w:tcW w:w="696" w:type="dxa"/>
            <w:vMerge w:val="continue"/>
            <w:tcBorders>
              <w:left w:val="single" w:color="000000" w:sz="4" w:space="0"/>
              <w:right w:val="single" w:color="auto" w:sz="4" w:space="0"/>
            </w:tcBorders>
            <w:vAlign w:val="center"/>
          </w:tcPr>
          <w:p>
            <w:pPr>
              <w:autoSpaceDN w:val="0"/>
              <w:jc w:val="center"/>
              <w:textAlignment w:val="center"/>
              <w:rPr>
                <w:rFonts w:hint="eastAsia" w:ascii="仿宋_GB2312" w:hAnsi="仿宋_GB2312" w:eastAsia="仿宋_GB2312" w:cs="仿宋_GB2312"/>
                <w:b/>
                <w:bCs/>
                <w:color w:val="000000"/>
                <w:sz w:val="24"/>
              </w:rPr>
            </w:pPr>
          </w:p>
        </w:tc>
        <w:tc>
          <w:tcPr>
            <w:tcW w:w="1190" w:type="dxa"/>
            <w:gridSpan w:val="2"/>
            <w:vMerge w:val="continue"/>
            <w:tcBorders>
              <w:left w:val="single" w:color="auto" w:sz="4" w:space="0"/>
              <w:right w:val="single" w:color="000000" w:sz="4" w:space="0"/>
            </w:tcBorders>
            <w:vAlign w:val="center"/>
          </w:tcPr>
          <w:p>
            <w:pPr>
              <w:autoSpaceDN w:val="0"/>
              <w:spacing w:before="156" w:after="156"/>
              <w:jc w:val="center"/>
              <w:textAlignment w:val="center"/>
              <w:rPr>
                <w:rFonts w:hint="eastAsia" w:ascii="仿宋_GB2312" w:hAnsi="仿宋_GB2312" w:eastAsia="仿宋_GB2312" w:cs="仿宋_GB2312"/>
                <w:b/>
                <w:bCs/>
                <w:color w:val="000000"/>
                <w:sz w:val="24"/>
              </w:rPr>
            </w:pPr>
          </w:p>
        </w:tc>
        <w:tc>
          <w:tcPr>
            <w:tcW w:w="1332" w:type="dxa"/>
            <w:gridSpan w:val="2"/>
            <w:tcBorders>
              <w:top w:val="single" w:color="000000" w:sz="4" w:space="0"/>
              <w:left w:val="single" w:color="000000" w:sz="4" w:space="0"/>
              <w:bottom w:val="single" w:color="000000" w:sz="4" w:space="0"/>
              <w:right w:val="single" w:color="auto" w:sz="4" w:space="0"/>
            </w:tcBorders>
            <w:vAlign w:val="center"/>
          </w:tcPr>
          <w:p>
            <w:pPr>
              <w:autoSpaceDN w:val="0"/>
              <w:jc w:val="center"/>
              <w:textAlignment w:val="center"/>
              <w:rPr>
                <w:rFonts w:hint="eastAsia" w:ascii="仿宋_GB2312" w:hAnsi="仿宋_GB2312" w:eastAsia="仿宋_GB2312" w:cs="仿宋_GB2312"/>
                <w:b w:val="0"/>
                <w:bCs w:val="0"/>
                <w:color w:val="000000"/>
                <w:sz w:val="24"/>
                <w:lang w:val="en-US" w:eastAsia="zh-CN"/>
              </w:rPr>
            </w:pPr>
            <w:r>
              <w:rPr>
                <w:rFonts w:hint="eastAsia" w:ascii="仿宋_GB2312" w:hAnsi="仿宋_GB2312" w:eastAsia="仿宋_GB2312" w:cs="仿宋_GB2312"/>
                <w:b w:val="0"/>
                <w:bCs w:val="0"/>
                <w:color w:val="000000"/>
                <w:sz w:val="24"/>
                <w:lang w:val="en-US" w:eastAsia="zh-CN"/>
              </w:rPr>
              <w:t>法定代表人/负责人姓名</w:t>
            </w:r>
          </w:p>
        </w:tc>
        <w:tc>
          <w:tcPr>
            <w:tcW w:w="1878" w:type="dxa"/>
            <w:gridSpan w:val="2"/>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eastAsia" w:ascii="仿宋_GB2312" w:hAnsi="仿宋_GB2312" w:eastAsia="仿宋_GB2312" w:cs="仿宋_GB2312"/>
                <w:b w:val="0"/>
                <w:bCs w:val="0"/>
                <w:color w:val="000000"/>
                <w:sz w:val="24"/>
              </w:rPr>
            </w:pPr>
          </w:p>
        </w:tc>
        <w:tc>
          <w:tcPr>
            <w:tcW w:w="1943"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eastAsia" w:ascii="仿宋_GB2312" w:hAnsi="仿宋_GB2312" w:eastAsia="仿宋_GB2312" w:cs="仿宋_GB2312"/>
                <w:b w:val="0"/>
                <w:bCs w:val="0"/>
                <w:color w:val="000000"/>
                <w:sz w:val="24"/>
                <w:lang w:val="en-US"/>
              </w:rPr>
            </w:pPr>
            <w:r>
              <w:rPr>
                <w:rFonts w:hint="eastAsia" w:ascii="仿宋_GB2312" w:hAnsi="仿宋_GB2312" w:eastAsia="仿宋_GB2312" w:cs="仿宋_GB2312"/>
                <w:b w:val="0"/>
                <w:bCs w:val="0"/>
                <w:color w:val="000000"/>
                <w:sz w:val="24"/>
                <w:lang w:val="en-US" w:eastAsia="zh-CN"/>
              </w:rPr>
              <w:t>法定代表人/负责人身份证号码</w:t>
            </w:r>
          </w:p>
        </w:tc>
        <w:tc>
          <w:tcPr>
            <w:tcW w:w="2457"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eastAsia" w:ascii="仿宋_GB2312" w:hAnsi="仿宋_GB2312" w:eastAsia="仿宋_GB2312" w:cs="仿宋_GB2312"/>
                <w:b w:val="0"/>
                <w:bCs w:val="0"/>
                <w:color w:val="000000"/>
                <w:sz w:val="24"/>
              </w:rPr>
            </w:pPr>
          </w:p>
        </w:tc>
      </w:tr>
      <w:tr>
        <w:tblPrEx>
          <w:tblCellMar>
            <w:top w:w="0" w:type="dxa"/>
            <w:left w:w="108" w:type="dxa"/>
            <w:bottom w:w="0" w:type="dxa"/>
            <w:right w:w="108" w:type="dxa"/>
          </w:tblCellMar>
        </w:tblPrEx>
        <w:trPr>
          <w:trHeight w:val="880" w:hRule="atLeast"/>
        </w:trPr>
        <w:tc>
          <w:tcPr>
            <w:tcW w:w="696" w:type="dxa"/>
            <w:vMerge w:val="continue"/>
            <w:tcBorders>
              <w:left w:val="single" w:color="000000" w:sz="4" w:space="0"/>
              <w:right w:val="single" w:color="auto" w:sz="4" w:space="0"/>
            </w:tcBorders>
            <w:vAlign w:val="center"/>
          </w:tcPr>
          <w:p>
            <w:pPr>
              <w:autoSpaceDN w:val="0"/>
              <w:jc w:val="center"/>
              <w:textAlignment w:val="center"/>
              <w:rPr>
                <w:rFonts w:hint="eastAsia" w:ascii="仿宋_GB2312" w:hAnsi="仿宋_GB2312" w:eastAsia="仿宋_GB2312" w:cs="仿宋_GB2312"/>
                <w:b/>
                <w:bCs/>
                <w:color w:val="000000"/>
                <w:sz w:val="24"/>
              </w:rPr>
            </w:pPr>
          </w:p>
        </w:tc>
        <w:tc>
          <w:tcPr>
            <w:tcW w:w="1190" w:type="dxa"/>
            <w:gridSpan w:val="2"/>
            <w:vMerge w:val="continue"/>
            <w:tcBorders>
              <w:left w:val="single" w:color="auto" w:sz="4" w:space="0"/>
              <w:bottom w:val="single" w:color="000000" w:sz="4" w:space="0"/>
              <w:right w:val="single" w:color="000000" w:sz="4" w:space="0"/>
            </w:tcBorders>
            <w:vAlign w:val="center"/>
          </w:tcPr>
          <w:p>
            <w:pPr>
              <w:autoSpaceDN w:val="0"/>
              <w:jc w:val="center"/>
              <w:textAlignment w:val="center"/>
              <w:rPr>
                <w:rFonts w:hint="eastAsia" w:ascii="仿宋_GB2312" w:hAnsi="仿宋_GB2312" w:eastAsia="仿宋_GB2312" w:cs="仿宋_GB2312"/>
                <w:b/>
                <w:bCs/>
                <w:color w:val="000000"/>
                <w:sz w:val="24"/>
              </w:rPr>
            </w:pPr>
          </w:p>
        </w:tc>
        <w:tc>
          <w:tcPr>
            <w:tcW w:w="1332" w:type="dxa"/>
            <w:gridSpan w:val="2"/>
            <w:tcBorders>
              <w:top w:val="single" w:color="000000" w:sz="4" w:space="0"/>
              <w:left w:val="single" w:color="000000" w:sz="4" w:space="0"/>
              <w:bottom w:val="single" w:color="000000" w:sz="4" w:space="0"/>
              <w:right w:val="single" w:color="auto" w:sz="4" w:space="0"/>
            </w:tcBorders>
            <w:vAlign w:val="center"/>
          </w:tcPr>
          <w:p>
            <w:pPr>
              <w:autoSpaceDN w:val="0"/>
              <w:jc w:val="center"/>
              <w:textAlignment w:val="center"/>
              <w:rPr>
                <w:rFonts w:hint="eastAsia" w:ascii="仿宋_GB2312" w:hAnsi="仿宋_GB2312" w:eastAsia="仿宋_GB2312" w:cs="仿宋_GB2312"/>
                <w:b w:val="0"/>
                <w:bCs w:val="0"/>
                <w:color w:val="000000"/>
                <w:sz w:val="24"/>
                <w:lang w:val="en-US" w:eastAsia="zh-CN"/>
              </w:rPr>
            </w:pPr>
            <w:r>
              <w:rPr>
                <w:rFonts w:hint="eastAsia" w:ascii="仿宋_GB2312" w:hAnsi="仿宋_GB2312" w:eastAsia="仿宋_GB2312" w:cs="仿宋_GB2312"/>
                <w:b w:val="0"/>
                <w:bCs w:val="0"/>
                <w:color w:val="000000"/>
                <w:sz w:val="24"/>
                <w:lang w:val="en-US" w:eastAsia="zh-CN"/>
              </w:rPr>
              <w:t>联系电话</w:t>
            </w:r>
          </w:p>
        </w:tc>
        <w:tc>
          <w:tcPr>
            <w:tcW w:w="6278" w:type="dxa"/>
            <w:gridSpan w:val="4"/>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hint="eastAsia" w:ascii="仿宋_GB2312" w:hAnsi="仿宋_GB2312" w:eastAsia="仿宋_GB2312" w:cs="仿宋_GB2312"/>
                <w:b w:val="0"/>
                <w:bCs w:val="0"/>
                <w:color w:val="000000"/>
                <w:sz w:val="24"/>
              </w:rPr>
            </w:pPr>
          </w:p>
        </w:tc>
      </w:tr>
      <w:tr>
        <w:tblPrEx>
          <w:tblCellMar>
            <w:top w:w="0" w:type="dxa"/>
            <w:left w:w="108" w:type="dxa"/>
            <w:bottom w:w="0" w:type="dxa"/>
            <w:right w:w="108" w:type="dxa"/>
          </w:tblCellMar>
        </w:tblPrEx>
        <w:trPr>
          <w:trHeight w:val="580" w:hRule="atLeast"/>
        </w:trPr>
        <w:tc>
          <w:tcPr>
            <w:tcW w:w="696" w:type="dxa"/>
            <w:vMerge w:val="restart"/>
            <w:tcBorders>
              <w:top w:val="single" w:color="auto" w:sz="4" w:space="0"/>
              <w:left w:val="single" w:color="000000" w:sz="4" w:space="0"/>
              <w:right w:val="single" w:color="auto" w:sz="4" w:space="0"/>
            </w:tcBorders>
            <w:vAlign w:val="center"/>
          </w:tcPr>
          <w:p>
            <w:pPr>
              <w:widowControl/>
              <w:spacing w:line="300" w:lineRule="exact"/>
              <w:jc w:val="center"/>
              <w:rPr>
                <w:rFonts w:hint="eastAsia" w:ascii="仿宋_GB2312" w:hAnsi="仿宋_GB2312" w:eastAsia="仿宋_GB2312" w:cs="仿宋_GB2312"/>
                <w:b/>
                <w:bCs/>
                <w:color w:val="000000"/>
                <w:sz w:val="24"/>
              </w:rPr>
            </w:pPr>
            <w:r>
              <w:rPr>
                <w:rFonts w:hint="eastAsia" w:ascii="仿宋_GB2312" w:hAnsi="仿宋_GB2312" w:eastAsia="仿宋_GB2312" w:cs="仿宋_GB2312"/>
                <w:b/>
                <w:bCs/>
                <w:kern w:val="0"/>
                <w:sz w:val="24"/>
              </w:rPr>
              <w:t>委托代理人情况</w:t>
            </w:r>
          </w:p>
        </w:tc>
        <w:tc>
          <w:tcPr>
            <w:tcW w:w="1190" w:type="dxa"/>
            <w:gridSpan w:val="2"/>
            <w:vMerge w:val="restart"/>
            <w:tcBorders>
              <w:top w:val="single" w:color="000000" w:sz="4" w:space="0"/>
              <w:left w:val="single" w:color="auto" w:sz="4" w:space="0"/>
              <w:right w:val="single" w:color="auto" w:sz="4" w:space="0"/>
            </w:tcBorders>
            <w:vAlign w:val="center"/>
          </w:tcPr>
          <w:p>
            <w:pPr>
              <w:widowControl/>
              <w:spacing w:line="300" w:lineRule="exact"/>
              <w:jc w:val="center"/>
              <w:rPr>
                <w:rFonts w:hint="eastAsia" w:ascii="仿宋_GB2312" w:hAnsi="仿宋_GB2312" w:eastAsia="仿宋_GB2312" w:cs="仿宋_GB2312"/>
                <w:b/>
                <w:bCs/>
                <w:color w:val="000000"/>
                <w:sz w:val="24"/>
                <w:lang w:val="en-US" w:eastAsia="zh-CN"/>
              </w:rPr>
            </w:pPr>
            <w:r>
              <w:rPr>
                <w:rFonts w:hint="eastAsia" w:ascii="仿宋_GB2312" w:hAnsi="仿宋_GB2312" w:eastAsia="仿宋_GB2312" w:cs="仿宋_GB2312"/>
                <w:b/>
                <w:bCs/>
                <w:color w:val="000000"/>
                <w:sz w:val="24"/>
                <w:lang w:val="en-US" w:eastAsia="zh-CN"/>
              </w:rPr>
              <w:t>委托代理人一</w:t>
            </w:r>
          </w:p>
        </w:tc>
        <w:tc>
          <w:tcPr>
            <w:tcW w:w="1332" w:type="dxa"/>
            <w:gridSpan w:val="2"/>
            <w:tcBorders>
              <w:top w:val="single" w:color="000000" w:sz="4" w:space="0"/>
              <w:left w:val="single" w:color="auto" w:sz="4" w:space="0"/>
              <w:bottom w:val="single" w:color="auto" w:sz="4" w:space="0"/>
              <w:right w:val="single" w:color="auto" w:sz="4" w:space="0"/>
            </w:tcBorders>
            <w:vAlign w:val="center"/>
          </w:tcPr>
          <w:p>
            <w:pPr>
              <w:widowControl/>
              <w:spacing w:line="300" w:lineRule="exact"/>
              <w:jc w:val="center"/>
              <w:rPr>
                <w:rFonts w:hint="eastAsia" w:ascii="仿宋_GB2312" w:hAnsi="仿宋_GB2312" w:eastAsia="仿宋_GB2312" w:cs="仿宋_GB2312"/>
                <w:b w:val="0"/>
                <w:bCs w:val="0"/>
                <w:color w:val="000000"/>
                <w:sz w:val="24"/>
                <w:lang w:val="en-US" w:eastAsia="zh-CN"/>
              </w:rPr>
            </w:pPr>
            <w:r>
              <w:rPr>
                <w:rFonts w:hint="eastAsia" w:ascii="仿宋_GB2312" w:hAnsi="仿宋_GB2312" w:eastAsia="仿宋_GB2312" w:cs="仿宋_GB2312"/>
                <w:b w:val="0"/>
                <w:bCs w:val="0"/>
                <w:color w:val="000000"/>
                <w:sz w:val="24"/>
                <w:lang w:val="en-US" w:eastAsia="zh-CN"/>
              </w:rPr>
              <w:t>姓名</w:t>
            </w:r>
          </w:p>
        </w:tc>
        <w:tc>
          <w:tcPr>
            <w:tcW w:w="1878" w:type="dxa"/>
            <w:gridSpan w:val="2"/>
            <w:tcBorders>
              <w:top w:val="single" w:color="000000" w:sz="4" w:space="0"/>
              <w:left w:val="single" w:color="auto" w:sz="4" w:space="0"/>
              <w:bottom w:val="single" w:color="auto" w:sz="4" w:space="0"/>
              <w:right w:val="single" w:color="auto" w:sz="4" w:space="0"/>
            </w:tcBorders>
            <w:vAlign w:val="center"/>
          </w:tcPr>
          <w:p>
            <w:pPr>
              <w:widowControl/>
              <w:spacing w:line="300" w:lineRule="exact"/>
              <w:jc w:val="center"/>
              <w:rPr>
                <w:rFonts w:hint="eastAsia" w:ascii="仿宋_GB2312" w:hAnsi="仿宋_GB2312" w:eastAsia="仿宋_GB2312" w:cs="仿宋_GB2312"/>
                <w:b w:val="0"/>
                <w:bCs w:val="0"/>
                <w:color w:val="000000"/>
                <w:sz w:val="24"/>
              </w:rPr>
            </w:pPr>
          </w:p>
        </w:tc>
        <w:tc>
          <w:tcPr>
            <w:tcW w:w="1943" w:type="dxa"/>
            <w:tcBorders>
              <w:top w:val="single" w:color="000000" w:sz="4" w:space="0"/>
              <w:left w:val="single" w:color="auto" w:sz="4" w:space="0"/>
              <w:bottom w:val="single" w:color="auto" w:sz="4" w:space="0"/>
              <w:right w:val="single" w:color="000000" w:sz="4" w:space="0"/>
            </w:tcBorders>
            <w:vAlign w:val="center"/>
          </w:tcPr>
          <w:p>
            <w:pPr>
              <w:widowControl/>
              <w:spacing w:line="300" w:lineRule="exact"/>
              <w:jc w:val="center"/>
              <w:rPr>
                <w:rFonts w:hint="eastAsia" w:ascii="仿宋_GB2312" w:hAnsi="仿宋_GB2312" w:eastAsia="仿宋_GB2312" w:cs="仿宋_GB2312"/>
                <w:b w:val="0"/>
                <w:bCs w:val="0"/>
                <w:color w:val="000000"/>
                <w:sz w:val="24"/>
                <w:lang w:val="en-US" w:eastAsia="zh-CN"/>
              </w:rPr>
            </w:pPr>
            <w:r>
              <w:rPr>
                <w:rFonts w:hint="eastAsia" w:ascii="仿宋_GB2312" w:hAnsi="仿宋_GB2312" w:eastAsia="仿宋_GB2312" w:cs="仿宋_GB2312"/>
                <w:b w:val="0"/>
                <w:bCs w:val="0"/>
                <w:color w:val="000000"/>
                <w:sz w:val="24"/>
                <w:lang w:val="en-US" w:eastAsia="zh-CN"/>
              </w:rPr>
              <w:t>身份证号码</w:t>
            </w:r>
          </w:p>
        </w:tc>
        <w:tc>
          <w:tcPr>
            <w:tcW w:w="2457" w:type="dxa"/>
            <w:tcBorders>
              <w:top w:val="single" w:color="000000" w:sz="4" w:space="0"/>
              <w:left w:val="single" w:color="auto" w:sz="4" w:space="0"/>
              <w:bottom w:val="single" w:color="auto" w:sz="4" w:space="0"/>
              <w:right w:val="single" w:color="000000" w:sz="4" w:space="0"/>
            </w:tcBorders>
            <w:vAlign w:val="center"/>
          </w:tcPr>
          <w:p>
            <w:pPr>
              <w:widowControl/>
              <w:spacing w:line="300" w:lineRule="exact"/>
              <w:jc w:val="center"/>
              <w:rPr>
                <w:rFonts w:hint="eastAsia" w:ascii="仿宋_GB2312" w:hAnsi="仿宋_GB2312" w:eastAsia="仿宋_GB2312" w:cs="仿宋_GB2312"/>
                <w:b w:val="0"/>
                <w:bCs w:val="0"/>
                <w:color w:val="000000"/>
                <w:sz w:val="24"/>
              </w:rPr>
            </w:pPr>
          </w:p>
        </w:tc>
      </w:tr>
      <w:tr>
        <w:tblPrEx>
          <w:tblCellMar>
            <w:top w:w="0" w:type="dxa"/>
            <w:left w:w="108" w:type="dxa"/>
            <w:bottom w:w="0" w:type="dxa"/>
            <w:right w:w="108" w:type="dxa"/>
          </w:tblCellMar>
        </w:tblPrEx>
        <w:trPr>
          <w:trHeight w:val="772" w:hRule="atLeast"/>
        </w:trPr>
        <w:tc>
          <w:tcPr>
            <w:tcW w:w="696" w:type="dxa"/>
            <w:vMerge w:val="continue"/>
            <w:tcBorders>
              <w:left w:val="single" w:color="000000" w:sz="4" w:space="0"/>
              <w:right w:val="single" w:color="auto" w:sz="4" w:space="0"/>
            </w:tcBorders>
            <w:vAlign w:val="center"/>
          </w:tcPr>
          <w:p>
            <w:pPr>
              <w:widowControl/>
              <w:spacing w:line="300" w:lineRule="exact"/>
              <w:jc w:val="center"/>
              <w:rPr>
                <w:rFonts w:hint="eastAsia" w:ascii="仿宋_GB2312" w:hAnsi="仿宋_GB2312" w:eastAsia="仿宋_GB2312" w:cs="仿宋_GB2312"/>
                <w:b/>
                <w:bCs/>
                <w:color w:val="000000"/>
                <w:sz w:val="24"/>
              </w:rPr>
            </w:pPr>
          </w:p>
        </w:tc>
        <w:tc>
          <w:tcPr>
            <w:tcW w:w="1190" w:type="dxa"/>
            <w:gridSpan w:val="2"/>
            <w:vMerge w:val="continue"/>
            <w:tcBorders>
              <w:left w:val="single" w:color="auto" w:sz="4" w:space="0"/>
              <w:right w:val="single" w:color="auto" w:sz="4" w:space="0"/>
            </w:tcBorders>
            <w:vAlign w:val="center"/>
          </w:tcPr>
          <w:p>
            <w:pPr>
              <w:widowControl/>
              <w:spacing w:line="300" w:lineRule="exact"/>
              <w:jc w:val="center"/>
              <w:rPr>
                <w:rFonts w:hint="eastAsia" w:ascii="仿宋_GB2312" w:hAnsi="仿宋_GB2312" w:eastAsia="仿宋_GB2312" w:cs="仿宋_GB2312"/>
                <w:b/>
                <w:bCs/>
                <w:color w:val="000000"/>
                <w:sz w:val="24"/>
              </w:rPr>
            </w:pPr>
          </w:p>
        </w:tc>
        <w:tc>
          <w:tcPr>
            <w:tcW w:w="1332" w:type="dxa"/>
            <w:gridSpan w:val="2"/>
            <w:tcBorders>
              <w:top w:val="single" w:color="auto" w:sz="4" w:space="0"/>
              <w:left w:val="single" w:color="auto" w:sz="4" w:space="0"/>
              <w:bottom w:val="single" w:color="000000" w:sz="4" w:space="0"/>
              <w:right w:val="single" w:color="auto" w:sz="4" w:space="0"/>
            </w:tcBorders>
            <w:vAlign w:val="center"/>
          </w:tcPr>
          <w:p>
            <w:pPr>
              <w:widowControl/>
              <w:spacing w:line="300" w:lineRule="exact"/>
              <w:jc w:val="center"/>
              <w:rPr>
                <w:rFonts w:hint="eastAsia" w:ascii="仿宋_GB2312" w:hAnsi="仿宋_GB2312" w:eastAsia="仿宋_GB2312" w:cs="仿宋_GB2312"/>
                <w:b w:val="0"/>
                <w:bCs w:val="0"/>
                <w:color w:val="000000"/>
                <w:sz w:val="24"/>
                <w:lang w:val="en-US" w:eastAsia="zh-CN"/>
              </w:rPr>
            </w:pPr>
            <w:r>
              <w:rPr>
                <w:rFonts w:hint="eastAsia" w:ascii="仿宋_GB2312" w:hAnsi="仿宋_GB2312" w:eastAsia="仿宋_GB2312" w:cs="仿宋_GB2312"/>
                <w:b w:val="0"/>
                <w:bCs w:val="0"/>
                <w:color w:val="000000"/>
                <w:sz w:val="24"/>
                <w:lang w:val="en-US" w:eastAsia="zh-CN"/>
              </w:rPr>
              <w:t>工作单位</w:t>
            </w:r>
          </w:p>
        </w:tc>
        <w:tc>
          <w:tcPr>
            <w:tcW w:w="6278" w:type="dxa"/>
            <w:gridSpan w:val="4"/>
            <w:tcBorders>
              <w:top w:val="single" w:color="auto" w:sz="4" w:space="0"/>
              <w:left w:val="single" w:color="auto" w:sz="4" w:space="0"/>
              <w:bottom w:val="single" w:color="000000" w:sz="4" w:space="0"/>
              <w:right w:val="single" w:color="auto" w:sz="4" w:space="0"/>
            </w:tcBorders>
            <w:vAlign w:val="center"/>
          </w:tcPr>
          <w:p>
            <w:pPr>
              <w:widowControl/>
              <w:spacing w:line="300" w:lineRule="exact"/>
              <w:jc w:val="center"/>
              <w:rPr>
                <w:rFonts w:hint="eastAsia" w:ascii="仿宋_GB2312" w:hAnsi="仿宋_GB2312" w:eastAsia="仿宋_GB2312" w:cs="仿宋_GB2312"/>
                <w:b w:val="0"/>
                <w:bCs w:val="0"/>
                <w:color w:val="000000"/>
                <w:sz w:val="24"/>
              </w:rPr>
            </w:pPr>
          </w:p>
        </w:tc>
      </w:tr>
      <w:tr>
        <w:tblPrEx>
          <w:tblCellMar>
            <w:top w:w="0" w:type="dxa"/>
            <w:left w:w="108" w:type="dxa"/>
            <w:bottom w:w="0" w:type="dxa"/>
            <w:right w:w="108" w:type="dxa"/>
          </w:tblCellMar>
        </w:tblPrEx>
        <w:trPr>
          <w:trHeight w:val="620" w:hRule="atLeast"/>
        </w:trPr>
        <w:tc>
          <w:tcPr>
            <w:tcW w:w="696" w:type="dxa"/>
            <w:vMerge w:val="continue"/>
            <w:tcBorders>
              <w:left w:val="single" w:color="000000" w:sz="4" w:space="0"/>
              <w:right w:val="single" w:color="auto" w:sz="4" w:space="0"/>
            </w:tcBorders>
            <w:vAlign w:val="center"/>
          </w:tcPr>
          <w:p>
            <w:pPr>
              <w:widowControl/>
              <w:spacing w:line="300" w:lineRule="exact"/>
              <w:jc w:val="center"/>
              <w:rPr>
                <w:rFonts w:hint="eastAsia" w:ascii="仿宋_GB2312" w:hAnsi="仿宋_GB2312" w:eastAsia="仿宋_GB2312" w:cs="仿宋_GB2312"/>
                <w:b/>
                <w:bCs/>
                <w:color w:val="000000"/>
                <w:sz w:val="24"/>
              </w:rPr>
            </w:pPr>
          </w:p>
        </w:tc>
        <w:tc>
          <w:tcPr>
            <w:tcW w:w="1190" w:type="dxa"/>
            <w:gridSpan w:val="2"/>
            <w:vMerge w:val="continue"/>
            <w:tcBorders>
              <w:left w:val="single" w:color="auto" w:sz="4" w:space="0"/>
              <w:right w:val="single" w:color="auto" w:sz="4" w:space="0"/>
            </w:tcBorders>
            <w:vAlign w:val="center"/>
          </w:tcPr>
          <w:p>
            <w:pPr>
              <w:widowControl/>
              <w:spacing w:line="300" w:lineRule="exact"/>
              <w:jc w:val="center"/>
              <w:rPr>
                <w:rFonts w:hint="eastAsia" w:ascii="仿宋_GB2312" w:hAnsi="仿宋_GB2312" w:eastAsia="仿宋_GB2312" w:cs="仿宋_GB2312"/>
                <w:b/>
                <w:bCs/>
                <w:color w:val="000000"/>
                <w:sz w:val="24"/>
              </w:rPr>
            </w:pPr>
          </w:p>
        </w:tc>
        <w:tc>
          <w:tcPr>
            <w:tcW w:w="1332" w:type="dxa"/>
            <w:gridSpan w:val="2"/>
            <w:tcBorders>
              <w:top w:val="single" w:color="auto" w:sz="4" w:space="0"/>
              <w:left w:val="single" w:color="auto" w:sz="4" w:space="0"/>
              <w:bottom w:val="single" w:color="000000" w:sz="4" w:space="0"/>
              <w:right w:val="single" w:color="auto" w:sz="4" w:space="0"/>
            </w:tcBorders>
            <w:vAlign w:val="center"/>
          </w:tcPr>
          <w:p>
            <w:pPr>
              <w:widowControl/>
              <w:spacing w:line="300" w:lineRule="exact"/>
              <w:jc w:val="center"/>
              <w:rPr>
                <w:rFonts w:hint="eastAsia" w:ascii="仿宋_GB2312" w:hAnsi="仿宋_GB2312" w:eastAsia="仿宋_GB2312" w:cs="仿宋_GB2312"/>
                <w:b w:val="0"/>
                <w:bCs w:val="0"/>
                <w:color w:val="000000"/>
                <w:sz w:val="24"/>
                <w:lang w:val="en-US" w:eastAsia="zh-CN"/>
              </w:rPr>
            </w:pPr>
            <w:r>
              <w:rPr>
                <w:rFonts w:hint="eastAsia" w:ascii="仿宋_GB2312" w:hAnsi="仿宋_GB2312" w:eastAsia="仿宋_GB2312" w:cs="仿宋_GB2312"/>
                <w:b w:val="0"/>
                <w:bCs w:val="0"/>
                <w:color w:val="000000"/>
                <w:sz w:val="24"/>
                <w:lang w:val="en-US" w:eastAsia="zh-CN"/>
              </w:rPr>
              <w:t>联系电话</w:t>
            </w:r>
          </w:p>
        </w:tc>
        <w:tc>
          <w:tcPr>
            <w:tcW w:w="6278" w:type="dxa"/>
            <w:gridSpan w:val="4"/>
            <w:tcBorders>
              <w:top w:val="single" w:color="auto" w:sz="4" w:space="0"/>
              <w:left w:val="single" w:color="auto" w:sz="4" w:space="0"/>
              <w:bottom w:val="single" w:color="000000" w:sz="4" w:space="0"/>
              <w:right w:val="single" w:color="auto" w:sz="4" w:space="0"/>
            </w:tcBorders>
            <w:vAlign w:val="center"/>
          </w:tcPr>
          <w:p>
            <w:pPr>
              <w:widowControl/>
              <w:spacing w:line="300" w:lineRule="exact"/>
              <w:jc w:val="center"/>
              <w:rPr>
                <w:rFonts w:hint="eastAsia" w:ascii="仿宋_GB2312" w:hAnsi="仿宋_GB2312" w:eastAsia="仿宋_GB2312" w:cs="仿宋_GB2312"/>
                <w:b w:val="0"/>
                <w:bCs w:val="0"/>
                <w:color w:val="000000"/>
                <w:sz w:val="24"/>
              </w:rPr>
            </w:pPr>
          </w:p>
        </w:tc>
      </w:tr>
      <w:tr>
        <w:tblPrEx>
          <w:tblCellMar>
            <w:top w:w="0" w:type="dxa"/>
            <w:left w:w="108" w:type="dxa"/>
            <w:bottom w:w="0" w:type="dxa"/>
            <w:right w:w="108" w:type="dxa"/>
          </w:tblCellMar>
        </w:tblPrEx>
        <w:trPr>
          <w:trHeight w:val="720" w:hRule="atLeast"/>
        </w:trPr>
        <w:tc>
          <w:tcPr>
            <w:tcW w:w="696" w:type="dxa"/>
            <w:vMerge w:val="continue"/>
            <w:tcBorders>
              <w:left w:val="single" w:color="000000" w:sz="4" w:space="0"/>
              <w:right w:val="single" w:color="auto" w:sz="4" w:space="0"/>
            </w:tcBorders>
            <w:vAlign w:val="center"/>
          </w:tcPr>
          <w:p>
            <w:pPr>
              <w:widowControl/>
              <w:spacing w:line="300" w:lineRule="exact"/>
              <w:jc w:val="center"/>
              <w:rPr>
                <w:rFonts w:hint="eastAsia" w:ascii="仿宋_GB2312" w:hAnsi="仿宋_GB2312" w:eastAsia="仿宋_GB2312" w:cs="仿宋_GB2312"/>
                <w:b/>
                <w:bCs/>
                <w:color w:val="000000"/>
                <w:sz w:val="24"/>
              </w:rPr>
            </w:pPr>
          </w:p>
        </w:tc>
        <w:tc>
          <w:tcPr>
            <w:tcW w:w="1190" w:type="dxa"/>
            <w:gridSpan w:val="2"/>
            <w:vMerge w:val="continue"/>
            <w:tcBorders>
              <w:left w:val="single" w:color="auto" w:sz="4" w:space="0"/>
              <w:bottom w:val="single" w:color="000000" w:sz="4" w:space="0"/>
              <w:right w:val="single" w:color="auto" w:sz="4" w:space="0"/>
            </w:tcBorders>
            <w:vAlign w:val="center"/>
          </w:tcPr>
          <w:p>
            <w:pPr>
              <w:widowControl/>
              <w:spacing w:line="300" w:lineRule="exact"/>
              <w:jc w:val="center"/>
              <w:rPr>
                <w:rFonts w:hint="eastAsia" w:ascii="仿宋_GB2312" w:hAnsi="仿宋_GB2312" w:eastAsia="仿宋_GB2312" w:cs="仿宋_GB2312"/>
                <w:b/>
                <w:bCs/>
                <w:color w:val="000000"/>
                <w:sz w:val="24"/>
              </w:rPr>
            </w:pPr>
          </w:p>
        </w:tc>
        <w:tc>
          <w:tcPr>
            <w:tcW w:w="1332" w:type="dxa"/>
            <w:gridSpan w:val="2"/>
            <w:tcBorders>
              <w:top w:val="single" w:color="auto" w:sz="4" w:space="0"/>
              <w:left w:val="single" w:color="auto" w:sz="4" w:space="0"/>
              <w:bottom w:val="single" w:color="000000" w:sz="4" w:space="0"/>
              <w:right w:val="single" w:color="auto" w:sz="4" w:space="0"/>
            </w:tcBorders>
            <w:vAlign w:val="center"/>
          </w:tcPr>
          <w:p>
            <w:pPr>
              <w:widowControl/>
              <w:spacing w:line="300" w:lineRule="exact"/>
              <w:jc w:val="center"/>
              <w:rPr>
                <w:rFonts w:hint="eastAsia" w:ascii="仿宋_GB2312" w:hAnsi="仿宋_GB2312" w:eastAsia="仿宋_GB2312" w:cs="仿宋_GB2312"/>
                <w:b w:val="0"/>
                <w:bCs w:val="0"/>
                <w:sz w:val="24"/>
              </w:rPr>
            </w:pPr>
          </w:p>
          <w:p>
            <w:pPr>
              <w:widowControl/>
              <w:spacing w:line="300" w:lineRule="exact"/>
              <w:jc w:val="center"/>
              <w:rPr>
                <w:rFonts w:hint="eastAsia" w:ascii="仿宋_GB2312" w:hAnsi="仿宋_GB2312" w:eastAsia="仿宋_GB2312" w:cs="仿宋_GB2312"/>
                <w:b w:val="0"/>
                <w:bCs w:val="0"/>
                <w:color w:val="000000"/>
                <w:sz w:val="24"/>
                <w:lang w:val="en-US" w:eastAsia="zh-CN"/>
              </w:rPr>
            </w:pPr>
            <w:r>
              <w:rPr>
                <w:rFonts w:hint="eastAsia" w:ascii="仿宋_GB2312" w:hAnsi="仿宋_GB2312" w:eastAsia="仿宋_GB2312" w:cs="仿宋_GB2312"/>
                <w:b w:val="0"/>
                <w:bCs w:val="0"/>
                <w:color w:val="000000"/>
                <w:sz w:val="24"/>
                <w:lang w:val="en-US" w:eastAsia="zh-CN"/>
              </w:rPr>
              <w:t>代理权限</w:t>
            </w:r>
          </w:p>
        </w:tc>
        <w:tc>
          <w:tcPr>
            <w:tcW w:w="6278" w:type="dxa"/>
            <w:gridSpan w:val="4"/>
            <w:tcBorders>
              <w:top w:val="single" w:color="auto" w:sz="4" w:space="0"/>
              <w:left w:val="single" w:color="auto" w:sz="4" w:space="0"/>
              <w:bottom w:val="single" w:color="000000" w:sz="4" w:space="0"/>
              <w:right w:val="single" w:color="auto" w:sz="4" w:space="0"/>
            </w:tcBorders>
            <w:vAlign w:val="center"/>
          </w:tcPr>
          <w:p>
            <w:pPr>
              <w:widowControl/>
              <w:spacing w:line="300" w:lineRule="exact"/>
              <w:jc w:val="center"/>
              <w:rPr>
                <w:rFonts w:hint="eastAsia" w:ascii="仿宋_GB2312" w:hAnsi="仿宋_GB2312" w:eastAsia="仿宋_GB2312" w:cs="仿宋_GB2312"/>
                <w:b w:val="0"/>
                <w:bCs w:val="0"/>
                <w:color w:val="000000"/>
                <w:sz w:val="24"/>
              </w:rPr>
            </w:pPr>
          </w:p>
        </w:tc>
      </w:tr>
      <w:tr>
        <w:tblPrEx>
          <w:tblCellMar>
            <w:top w:w="0" w:type="dxa"/>
            <w:left w:w="108" w:type="dxa"/>
            <w:bottom w:w="0" w:type="dxa"/>
            <w:right w:w="108" w:type="dxa"/>
          </w:tblCellMar>
        </w:tblPrEx>
        <w:trPr>
          <w:trHeight w:val="600" w:hRule="atLeast"/>
        </w:trPr>
        <w:tc>
          <w:tcPr>
            <w:tcW w:w="696" w:type="dxa"/>
            <w:vMerge w:val="continue"/>
            <w:tcBorders>
              <w:left w:val="single" w:color="000000" w:sz="4" w:space="0"/>
              <w:right w:val="single" w:color="auto" w:sz="4" w:space="0"/>
            </w:tcBorders>
            <w:vAlign w:val="center"/>
          </w:tcPr>
          <w:p>
            <w:pPr>
              <w:widowControl/>
              <w:spacing w:line="300" w:lineRule="exact"/>
              <w:jc w:val="center"/>
              <w:rPr>
                <w:rFonts w:hint="eastAsia" w:ascii="仿宋_GB2312" w:hAnsi="仿宋_GB2312" w:eastAsia="仿宋_GB2312" w:cs="仿宋_GB2312"/>
                <w:b/>
                <w:bCs/>
                <w:color w:val="000000"/>
                <w:sz w:val="24"/>
              </w:rPr>
            </w:pPr>
          </w:p>
        </w:tc>
        <w:tc>
          <w:tcPr>
            <w:tcW w:w="1190" w:type="dxa"/>
            <w:gridSpan w:val="2"/>
            <w:vMerge w:val="restart"/>
            <w:tcBorders>
              <w:left w:val="single" w:color="auto" w:sz="4" w:space="0"/>
              <w:right w:val="single" w:color="auto" w:sz="4" w:space="0"/>
            </w:tcBorders>
            <w:vAlign w:val="center"/>
          </w:tcPr>
          <w:p>
            <w:pPr>
              <w:widowControl/>
              <w:spacing w:line="300" w:lineRule="exact"/>
              <w:jc w:val="center"/>
              <w:rPr>
                <w:rFonts w:hint="eastAsia" w:ascii="仿宋_GB2312" w:hAnsi="仿宋_GB2312" w:eastAsia="仿宋_GB2312" w:cs="仿宋_GB2312"/>
                <w:b/>
                <w:bCs/>
                <w:color w:val="000000"/>
                <w:sz w:val="24"/>
                <w:lang w:val="en-US"/>
              </w:rPr>
            </w:pPr>
            <w:r>
              <w:rPr>
                <w:rFonts w:hint="eastAsia" w:ascii="仿宋_GB2312" w:hAnsi="仿宋_GB2312" w:eastAsia="仿宋_GB2312" w:cs="仿宋_GB2312"/>
                <w:b/>
                <w:bCs/>
                <w:color w:val="000000"/>
                <w:sz w:val="24"/>
                <w:lang w:val="en-US" w:eastAsia="zh-CN"/>
              </w:rPr>
              <w:t>委托代理人二</w:t>
            </w:r>
          </w:p>
        </w:tc>
        <w:tc>
          <w:tcPr>
            <w:tcW w:w="1332" w:type="dxa"/>
            <w:gridSpan w:val="2"/>
            <w:tcBorders>
              <w:top w:val="single" w:color="auto" w:sz="4" w:space="0"/>
              <w:left w:val="single" w:color="auto" w:sz="4" w:space="0"/>
              <w:bottom w:val="single" w:color="000000" w:sz="4" w:space="0"/>
              <w:right w:val="single" w:color="auto" w:sz="4" w:space="0"/>
            </w:tcBorders>
            <w:vAlign w:val="center"/>
          </w:tcPr>
          <w:p>
            <w:pPr>
              <w:widowControl/>
              <w:spacing w:line="300" w:lineRule="exact"/>
              <w:jc w:val="center"/>
              <w:rPr>
                <w:rFonts w:hint="eastAsia" w:ascii="仿宋_GB2312" w:hAnsi="仿宋_GB2312" w:eastAsia="仿宋_GB2312" w:cs="仿宋_GB2312"/>
                <w:b w:val="0"/>
                <w:bCs w:val="0"/>
                <w:color w:val="000000"/>
                <w:kern w:val="2"/>
                <w:sz w:val="24"/>
                <w:szCs w:val="24"/>
                <w:lang w:val="en-US" w:eastAsia="zh-CN" w:bidi="ar-SA"/>
              </w:rPr>
            </w:pPr>
            <w:r>
              <w:rPr>
                <w:rFonts w:hint="eastAsia" w:ascii="仿宋_GB2312" w:hAnsi="仿宋_GB2312" w:eastAsia="仿宋_GB2312" w:cs="仿宋_GB2312"/>
                <w:b w:val="0"/>
                <w:bCs w:val="0"/>
                <w:color w:val="000000"/>
                <w:sz w:val="24"/>
                <w:lang w:val="en-US" w:eastAsia="zh-CN"/>
              </w:rPr>
              <w:t>姓名</w:t>
            </w:r>
          </w:p>
        </w:tc>
        <w:tc>
          <w:tcPr>
            <w:tcW w:w="1878" w:type="dxa"/>
            <w:gridSpan w:val="2"/>
            <w:tcBorders>
              <w:top w:val="single" w:color="auto" w:sz="4" w:space="0"/>
              <w:left w:val="single" w:color="auto" w:sz="4" w:space="0"/>
              <w:bottom w:val="single" w:color="000000" w:sz="4" w:space="0"/>
              <w:right w:val="single" w:color="auto" w:sz="4" w:space="0"/>
            </w:tcBorders>
            <w:vAlign w:val="center"/>
          </w:tcPr>
          <w:p>
            <w:pPr>
              <w:widowControl/>
              <w:spacing w:line="300" w:lineRule="exact"/>
              <w:jc w:val="center"/>
              <w:rPr>
                <w:rFonts w:hint="eastAsia" w:ascii="仿宋_GB2312" w:hAnsi="仿宋_GB2312" w:eastAsia="仿宋_GB2312" w:cs="仿宋_GB2312"/>
                <w:b w:val="0"/>
                <w:bCs w:val="0"/>
                <w:color w:val="000000"/>
                <w:kern w:val="2"/>
                <w:sz w:val="24"/>
                <w:szCs w:val="24"/>
                <w:lang w:val="en-US" w:eastAsia="zh-CN" w:bidi="ar-SA"/>
              </w:rPr>
            </w:pPr>
          </w:p>
        </w:tc>
        <w:tc>
          <w:tcPr>
            <w:tcW w:w="1943" w:type="dxa"/>
            <w:tcBorders>
              <w:top w:val="single" w:color="auto" w:sz="4" w:space="0"/>
              <w:left w:val="single" w:color="auto" w:sz="4" w:space="0"/>
              <w:bottom w:val="single" w:color="000000" w:sz="4" w:space="0"/>
              <w:right w:val="single" w:color="auto" w:sz="4" w:space="0"/>
            </w:tcBorders>
            <w:vAlign w:val="center"/>
          </w:tcPr>
          <w:p>
            <w:pPr>
              <w:widowControl/>
              <w:spacing w:line="300" w:lineRule="exact"/>
              <w:jc w:val="center"/>
              <w:rPr>
                <w:rFonts w:hint="eastAsia" w:ascii="仿宋_GB2312" w:hAnsi="仿宋_GB2312" w:eastAsia="仿宋_GB2312" w:cs="仿宋_GB2312"/>
                <w:b w:val="0"/>
                <w:bCs w:val="0"/>
                <w:color w:val="000000"/>
                <w:kern w:val="2"/>
                <w:sz w:val="24"/>
                <w:szCs w:val="24"/>
                <w:lang w:val="en-US" w:eastAsia="zh-CN" w:bidi="ar-SA"/>
              </w:rPr>
            </w:pPr>
            <w:r>
              <w:rPr>
                <w:rFonts w:hint="eastAsia" w:ascii="仿宋_GB2312" w:hAnsi="仿宋_GB2312" w:eastAsia="仿宋_GB2312" w:cs="仿宋_GB2312"/>
                <w:b w:val="0"/>
                <w:bCs w:val="0"/>
                <w:color w:val="000000"/>
                <w:sz w:val="24"/>
                <w:lang w:val="en-US" w:eastAsia="zh-CN"/>
              </w:rPr>
              <w:t>身份证号码</w:t>
            </w:r>
          </w:p>
        </w:tc>
        <w:tc>
          <w:tcPr>
            <w:tcW w:w="2457" w:type="dxa"/>
            <w:tcBorders>
              <w:top w:val="single" w:color="auto" w:sz="4" w:space="0"/>
              <w:left w:val="single" w:color="auto" w:sz="4" w:space="0"/>
              <w:bottom w:val="single" w:color="000000" w:sz="4" w:space="0"/>
              <w:right w:val="single" w:color="auto" w:sz="4" w:space="0"/>
            </w:tcBorders>
            <w:vAlign w:val="center"/>
          </w:tcPr>
          <w:p>
            <w:pPr>
              <w:widowControl/>
              <w:spacing w:line="300" w:lineRule="exact"/>
              <w:jc w:val="center"/>
              <w:rPr>
                <w:rFonts w:hint="eastAsia" w:ascii="仿宋_GB2312" w:hAnsi="仿宋_GB2312" w:eastAsia="仿宋_GB2312" w:cs="仿宋_GB2312"/>
                <w:b w:val="0"/>
                <w:bCs w:val="0"/>
                <w:color w:val="000000"/>
                <w:kern w:val="2"/>
                <w:sz w:val="24"/>
                <w:szCs w:val="24"/>
                <w:lang w:val="en-US" w:eastAsia="zh-CN" w:bidi="ar-SA"/>
              </w:rPr>
            </w:pPr>
          </w:p>
        </w:tc>
      </w:tr>
      <w:tr>
        <w:tblPrEx>
          <w:tblCellMar>
            <w:top w:w="0" w:type="dxa"/>
            <w:left w:w="108" w:type="dxa"/>
            <w:bottom w:w="0" w:type="dxa"/>
            <w:right w:w="108" w:type="dxa"/>
          </w:tblCellMar>
        </w:tblPrEx>
        <w:trPr>
          <w:trHeight w:val="608" w:hRule="atLeast"/>
        </w:trPr>
        <w:tc>
          <w:tcPr>
            <w:tcW w:w="696" w:type="dxa"/>
            <w:vMerge w:val="continue"/>
            <w:tcBorders>
              <w:left w:val="single" w:color="000000" w:sz="4" w:space="0"/>
              <w:bottom w:val="single" w:color="auto" w:sz="4" w:space="0"/>
              <w:right w:val="single" w:color="auto" w:sz="4" w:space="0"/>
            </w:tcBorders>
            <w:vAlign w:val="center"/>
          </w:tcPr>
          <w:p>
            <w:pPr>
              <w:widowControl/>
              <w:spacing w:line="300" w:lineRule="exact"/>
              <w:jc w:val="center"/>
              <w:rPr>
                <w:rFonts w:hint="eastAsia" w:ascii="仿宋_GB2312" w:hAnsi="仿宋_GB2312" w:eastAsia="仿宋_GB2312" w:cs="仿宋_GB2312"/>
                <w:color w:val="000000"/>
                <w:sz w:val="24"/>
              </w:rPr>
            </w:pPr>
          </w:p>
        </w:tc>
        <w:tc>
          <w:tcPr>
            <w:tcW w:w="1190" w:type="dxa"/>
            <w:gridSpan w:val="2"/>
            <w:vMerge w:val="continue"/>
            <w:tcBorders>
              <w:left w:val="single" w:color="auto" w:sz="4" w:space="0"/>
              <w:bottom w:val="single" w:color="auto" w:sz="4" w:space="0"/>
              <w:right w:val="single" w:color="auto" w:sz="4" w:space="0"/>
            </w:tcBorders>
            <w:vAlign w:val="center"/>
          </w:tcPr>
          <w:p>
            <w:pPr>
              <w:widowControl/>
              <w:spacing w:line="300" w:lineRule="exact"/>
              <w:jc w:val="center"/>
              <w:rPr>
                <w:rFonts w:hint="eastAsia" w:ascii="仿宋_GB2312" w:hAnsi="仿宋_GB2312" w:eastAsia="仿宋_GB2312" w:cs="仿宋_GB2312"/>
                <w:color w:val="000000"/>
                <w:sz w:val="24"/>
              </w:rPr>
            </w:pPr>
          </w:p>
        </w:tc>
        <w:tc>
          <w:tcPr>
            <w:tcW w:w="1332" w:type="dxa"/>
            <w:gridSpan w:val="2"/>
            <w:tcBorders>
              <w:top w:val="single" w:color="auto" w:sz="4" w:space="0"/>
              <w:left w:val="single" w:color="auto" w:sz="4" w:space="0"/>
              <w:bottom w:val="single" w:color="000000" w:sz="4" w:space="0"/>
              <w:right w:val="single" w:color="auto" w:sz="4" w:space="0"/>
            </w:tcBorders>
            <w:vAlign w:val="center"/>
          </w:tcPr>
          <w:p>
            <w:pPr>
              <w:widowControl/>
              <w:spacing w:line="300" w:lineRule="exact"/>
              <w:jc w:val="center"/>
              <w:rPr>
                <w:rFonts w:hint="eastAsia" w:ascii="仿宋_GB2312" w:hAnsi="仿宋_GB2312" w:eastAsia="仿宋_GB2312" w:cs="仿宋_GB2312"/>
                <w:b w:val="0"/>
                <w:bCs w:val="0"/>
                <w:color w:val="000000"/>
                <w:kern w:val="2"/>
                <w:sz w:val="24"/>
                <w:szCs w:val="24"/>
                <w:lang w:val="en-US" w:eastAsia="zh-CN" w:bidi="ar-SA"/>
              </w:rPr>
            </w:pPr>
            <w:r>
              <w:rPr>
                <w:rFonts w:hint="eastAsia" w:ascii="仿宋_GB2312" w:hAnsi="仿宋_GB2312" w:eastAsia="仿宋_GB2312" w:cs="仿宋_GB2312"/>
                <w:b w:val="0"/>
                <w:bCs w:val="0"/>
                <w:color w:val="000000"/>
                <w:sz w:val="24"/>
                <w:lang w:val="en-US" w:eastAsia="zh-CN"/>
              </w:rPr>
              <w:t>工作单位</w:t>
            </w:r>
          </w:p>
        </w:tc>
        <w:tc>
          <w:tcPr>
            <w:tcW w:w="6278" w:type="dxa"/>
            <w:gridSpan w:val="4"/>
            <w:tcBorders>
              <w:top w:val="single" w:color="auto" w:sz="4" w:space="0"/>
              <w:left w:val="single" w:color="auto" w:sz="4" w:space="0"/>
              <w:bottom w:val="single" w:color="000000" w:sz="4" w:space="0"/>
              <w:right w:val="single" w:color="auto" w:sz="4" w:space="0"/>
            </w:tcBorders>
            <w:vAlign w:val="center"/>
          </w:tcPr>
          <w:p>
            <w:pPr>
              <w:widowControl/>
              <w:spacing w:line="300" w:lineRule="exact"/>
              <w:jc w:val="center"/>
              <w:rPr>
                <w:rFonts w:hint="eastAsia" w:ascii="仿宋_GB2312" w:hAnsi="仿宋_GB2312" w:eastAsia="仿宋_GB2312" w:cs="仿宋_GB2312"/>
                <w:b w:val="0"/>
                <w:bCs w:val="0"/>
                <w:color w:val="000000"/>
                <w:kern w:val="2"/>
                <w:sz w:val="24"/>
                <w:szCs w:val="24"/>
                <w:lang w:val="en-US" w:eastAsia="zh-CN" w:bidi="ar-SA"/>
              </w:rPr>
            </w:pPr>
          </w:p>
        </w:tc>
      </w:tr>
      <w:tr>
        <w:tblPrEx>
          <w:tblCellMar>
            <w:top w:w="0" w:type="dxa"/>
            <w:left w:w="108" w:type="dxa"/>
            <w:bottom w:w="0" w:type="dxa"/>
            <w:right w:w="108" w:type="dxa"/>
          </w:tblCellMar>
        </w:tblPrEx>
        <w:trPr>
          <w:trHeight w:val="580" w:hRule="atLeast"/>
        </w:trPr>
        <w:tc>
          <w:tcPr>
            <w:tcW w:w="696" w:type="dxa"/>
            <w:vMerge w:val="continue"/>
            <w:tcBorders>
              <w:top w:val="single" w:color="auto" w:sz="4" w:space="0"/>
              <w:left w:val="single" w:color="000000" w:sz="4" w:space="0"/>
              <w:bottom w:val="single" w:color="auto" w:sz="4" w:space="0"/>
              <w:right w:val="single" w:color="auto" w:sz="4" w:space="0"/>
            </w:tcBorders>
            <w:vAlign w:val="center"/>
          </w:tcPr>
          <w:p>
            <w:pPr>
              <w:widowControl/>
              <w:spacing w:line="300" w:lineRule="exact"/>
              <w:jc w:val="center"/>
              <w:rPr>
                <w:rFonts w:hint="eastAsia" w:ascii="仿宋_GB2312" w:hAnsi="仿宋_GB2312" w:eastAsia="仿宋_GB2312" w:cs="仿宋_GB2312"/>
                <w:color w:val="000000"/>
                <w:sz w:val="24"/>
              </w:rPr>
            </w:pPr>
          </w:p>
        </w:tc>
        <w:tc>
          <w:tcPr>
            <w:tcW w:w="119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仿宋_GB2312" w:hAnsi="仿宋_GB2312" w:eastAsia="仿宋_GB2312" w:cs="仿宋_GB2312"/>
                <w:color w:val="000000"/>
                <w:sz w:val="24"/>
              </w:rPr>
            </w:pPr>
          </w:p>
        </w:tc>
        <w:tc>
          <w:tcPr>
            <w:tcW w:w="1332" w:type="dxa"/>
            <w:gridSpan w:val="2"/>
            <w:tcBorders>
              <w:top w:val="single" w:color="auto" w:sz="4" w:space="0"/>
              <w:left w:val="single" w:color="auto" w:sz="4" w:space="0"/>
              <w:bottom w:val="single" w:color="000000" w:sz="4" w:space="0"/>
              <w:right w:val="single" w:color="auto" w:sz="4" w:space="0"/>
            </w:tcBorders>
            <w:vAlign w:val="center"/>
          </w:tcPr>
          <w:p>
            <w:pPr>
              <w:widowControl/>
              <w:spacing w:line="300" w:lineRule="exact"/>
              <w:jc w:val="center"/>
              <w:rPr>
                <w:rFonts w:hint="eastAsia" w:ascii="仿宋_GB2312" w:hAnsi="仿宋_GB2312" w:eastAsia="仿宋_GB2312" w:cs="仿宋_GB2312"/>
                <w:b w:val="0"/>
                <w:bCs w:val="0"/>
                <w:color w:val="000000"/>
                <w:kern w:val="2"/>
                <w:sz w:val="24"/>
                <w:szCs w:val="24"/>
                <w:lang w:val="en-US" w:eastAsia="zh-CN" w:bidi="ar-SA"/>
              </w:rPr>
            </w:pPr>
            <w:r>
              <w:rPr>
                <w:rFonts w:hint="eastAsia" w:ascii="仿宋_GB2312" w:hAnsi="仿宋_GB2312" w:eastAsia="仿宋_GB2312" w:cs="仿宋_GB2312"/>
                <w:b w:val="0"/>
                <w:bCs w:val="0"/>
                <w:color w:val="000000"/>
                <w:sz w:val="24"/>
                <w:lang w:val="en-US" w:eastAsia="zh-CN"/>
              </w:rPr>
              <w:t>联系电话</w:t>
            </w:r>
          </w:p>
        </w:tc>
        <w:tc>
          <w:tcPr>
            <w:tcW w:w="6278" w:type="dxa"/>
            <w:gridSpan w:val="4"/>
            <w:tcBorders>
              <w:top w:val="single" w:color="auto" w:sz="4" w:space="0"/>
              <w:left w:val="single" w:color="auto" w:sz="4" w:space="0"/>
              <w:bottom w:val="single" w:color="000000" w:sz="4" w:space="0"/>
              <w:right w:val="single" w:color="auto" w:sz="4" w:space="0"/>
            </w:tcBorders>
            <w:vAlign w:val="center"/>
          </w:tcPr>
          <w:p>
            <w:pPr>
              <w:widowControl/>
              <w:spacing w:line="300" w:lineRule="exact"/>
              <w:jc w:val="center"/>
              <w:rPr>
                <w:rFonts w:hint="eastAsia" w:ascii="仿宋_GB2312" w:hAnsi="仿宋_GB2312" w:eastAsia="仿宋_GB2312" w:cs="仿宋_GB2312"/>
                <w:b w:val="0"/>
                <w:bCs w:val="0"/>
                <w:color w:val="000000"/>
                <w:kern w:val="2"/>
                <w:sz w:val="24"/>
                <w:szCs w:val="24"/>
                <w:lang w:val="en-US" w:eastAsia="zh-CN" w:bidi="ar-SA"/>
              </w:rPr>
            </w:pPr>
          </w:p>
        </w:tc>
      </w:tr>
      <w:tr>
        <w:tblPrEx>
          <w:tblCellMar>
            <w:top w:w="0" w:type="dxa"/>
            <w:left w:w="108" w:type="dxa"/>
            <w:bottom w:w="0" w:type="dxa"/>
            <w:right w:w="108" w:type="dxa"/>
          </w:tblCellMar>
        </w:tblPrEx>
        <w:trPr>
          <w:trHeight w:val="498" w:hRule="atLeast"/>
        </w:trPr>
        <w:tc>
          <w:tcPr>
            <w:tcW w:w="696" w:type="dxa"/>
            <w:vMerge w:val="continue"/>
            <w:tcBorders>
              <w:top w:val="single" w:color="auto" w:sz="4" w:space="0"/>
              <w:left w:val="single" w:color="000000" w:sz="4" w:space="0"/>
              <w:bottom w:val="single" w:color="auto" w:sz="4" w:space="0"/>
              <w:right w:val="single" w:color="auto" w:sz="4" w:space="0"/>
            </w:tcBorders>
            <w:vAlign w:val="center"/>
          </w:tcPr>
          <w:p>
            <w:pPr>
              <w:widowControl/>
              <w:spacing w:line="300" w:lineRule="exact"/>
              <w:jc w:val="center"/>
              <w:rPr>
                <w:rFonts w:hint="eastAsia" w:ascii="仿宋_GB2312" w:hAnsi="仿宋_GB2312" w:eastAsia="仿宋_GB2312" w:cs="仿宋_GB2312"/>
                <w:color w:val="000000"/>
                <w:sz w:val="24"/>
              </w:rPr>
            </w:pPr>
          </w:p>
        </w:tc>
        <w:tc>
          <w:tcPr>
            <w:tcW w:w="119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仿宋_GB2312" w:hAnsi="仿宋_GB2312" w:eastAsia="仿宋_GB2312" w:cs="仿宋_GB2312"/>
                <w:color w:val="000000"/>
                <w:sz w:val="24"/>
              </w:rPr>
            </w:pPr>
          </w:p>
        </w:tc>
        <w:tc>
          <w:tcPr>
            <w:tcW w:w="1332" w:type="dxa"/>
            <w:gridSpan w:val="2"/>
            <w:tcBorders>
              <w:top w:val="single" w:color="auto" w:sz="4" w:space="0"/>
              <w:left w:val="single" w:color="auto" w:sz="4" w:space="0"/>
              <w:bottom w:val="single" w:color="000000" w:sz="4" w:space="0"/>
              <w:right w:val="single" w:color="auto" w:sz="4" w:space="0"/>
            </w:tcBorders>
            <w:vAlign w:val="center"/>
          </w:tcPr>
          <w:p>
            <w:pPr>
              <w:widowControl/>
              <w:spacing w:line="300" w:lineRule="exact"/>
              <w:jc w:val="center"/>
              <w:rPr>
                <w:rFonts w:hint="eastAsia" w:ascii="仿宋_GB2312" w:hAnsi="仿宋_GB2312" w:eastAsia="仿宋_GB2312" w:cs="仿宋_GB2312"/>
                <w:b w:val="0"/>
                <w:bCs w:val="0"/>
                <w:sz w:val="24"/>
              </w:rPr>
            </w:pPr>
          </w:p>
          <w:p>
            <w:pPr>
              <w:widowControl/>
              <w:spacing w:line="300" w:lineRule="exact"/>
              <w:jc w:val="center"/>
              <w:rPr>
                <w:rFonts w:hint="eastAsia" w:ascii="仿宋_GB2312" w:hAnsi="仿宋_GB2312" w:eastAsia="仿宋_GB2312" w:cs="仿宋_GB2312"/>
                <w:b w:val="0"/>
                <w:bCs w:val="0"/>
                <w:color w:val="000000"/>
                <w:kern w:val="2"/>
                <w:sz w:val="24"/>
                <w:szCs w:val="24"/>
                <w:lang w:val="en-US" w:eastAsia="zh-CN" w:bidi="ar-SA"/>
              </w:rPr>
            </w:pPr>
            <w:r>
              <w:rPr>
                <w:rFonts w:hint="eastAsia" w:ascii="仿宋_GB2312" w:hAnsi="仿宋_GB2312" w:eastAsia="仿宋_GB2312" w:cs="仿宋_GB2312"/>
                <w:b w:val="0"/>
                <w:bCs w:val="0"/>
                <w:color w:val="000000"/>
                <w:sz w:val="24"/>
                <w:lang w:val="en-US" w:eastAsia="zh-CN"/>
              </w:rPr>
              <w:t>代理权限</w:t>
            </w:r>
          </w:p>
        </w:tc>
        <w:tc>
          <w:tcPr>
            <w:tcW w:w="6278" w:type="dxa"/>
            <w:gridSpan w:val="4"/>
            <w:tcBorders>
              <w:top w:val="single" w:color="auto" w:sz="4" w:space="0"/>
              <w:left w:val="single" w:color="auto" w:sz="4" w:space="0"/>
              <w:bottom w:val="single" w:color="000000" w:sz="4" w:space="0"/>
              <w:right w:val="single" w:color="auto" w:sz="4" w:space="0"/>
            </w:tcBorders>
            <w:vAlign w:val="center"/>
          </w:tcPr>
          <w:p>
            <w:pPr>
              <w:widowControl/>
              <w:spacing w:line="300" w:lineRule="exact"/>
              <w:jc w:val="center"/>
              <w:rPr>
                <w:rFonts w:hint="eastAsia" w:ascii="仿宋_GB2312" w:hAnsi="仿宋_GB2312" w:eastAsia="仿宋_GB2312" w:cs="仿宋_GB2312"/>
                <w:b w:val="0"/>
                <w:bCs w:val="0"/>
                <w:color w:val="000000"/>
                <w:kern w:val="2"/>
                <w:sz w:val="24"/>
                <w:szCs w:val="24"/>
                <w:lang w:val="en-US" w:eastAsia="zh-CN" w:bidi="ar-SA"/>
              </w:rPr>
            </w:pPr>
          </w:p>
        </w:tc>
      </w:tr>
      <w:tr>
        <w:tblPrEx>
          <w:tblCellMar>
            <w:top w:w="0" w:type="dxa"/>
            <w:left w:w="108" w:type="dxa"/>
            <w:bottom w:w="0" w:type="dxa"/>
            <w:right w:w="108" w:type="dxa"/>
          </w:tblCellMar>
        </w:tblPrEx>
        <w:trPr>
          <w:trHeight w:val="498" w:hRule="atLeast"/>
        </w:trPr>
        <w:tc>
          <w:tcPr>
            <w:tcW w:w="9496" w:type="dxa"/>
            <w:gridSpan w:val="9"/>
            <w:tcBorders>
              <w:left w:val="single" w:color="000000" w:sz="4" w:space="0"/>
              <w:bottom w:val="single" w:color="000000" w:sz="4" w:space="0"/>
              <w:right w:val="single" w:color="auto" w:sz="4" w:space="0"/>
            </w:tcBorders>
            <w:vAlign w:val="center"/>
          </w:tcPr>
          <w:p>
            <w:pPr>
              <w:widowControl/>
              <w:spacing w:line="300" w:lineRule="exact"/>
              <w:jc w:val="left"/>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b/>
                <w:bCs/>
                <w:color w:val="000000"/>
                <w:kern w:val="2"/>
                <w:sz w:val="24"/>
                <w:szCs w:val="24"/>
                <w:lang w:val="en-US" w:eastAsia="zh-CN" w:bidi="ar-SA"/>
              </w:rPr>
              <w:t>说明：债权人可委托一至两名代理人，如未委托代理人，此栏不填写</w:t>
            </w:r>
          </w:p>
        </w:tc>
      </w:tr>
      <w:tr>
        <w:tblPrEx>
          <w:tblCellMar>
            <w:top w:w="0" w:type="dxa"/>
            <w:left w:w="108" w:type="dxa"/>
            <w:bottom w:w="0" w:type="dxa"/>
            <w:right w:w="108" w:type="dxa"/>
          </w:tblCellMar>
        </w:tblPrEx>
        <w:trPr>
          <w:trHeight w:val="406" w:hRule="atLeast"/>
        </w:trPr>
        <w:tc>
          <w:tcPr>
            <w:tcW w:w="1886" w:type="dxa"/>
            <w:gridSpan w:val="3"/>
            <w:vMerge w:val="restart"/>
            <w:tcBorders>
              <w:top w:val="single" w:color="000000" w:sz="4" w:space="0"/>
              <w:left w:val="single" w:color="000000" w:sz="4" w:space="0"/>
              <w:right w:val="single" w:color="000000" w:sz="4" w:space="0"/>
            </w:tcBorders>
            <w:vAlign w:val="top"/>
          </w:tcPr>
          <w:p>
            <w:pPr>
              <w:autoSpaceDN w:val="0"/>
              <w:jc w:val="center"/>
              <w:textAlignment w:val="center"/>
              <w:rPr>
                <w:rFonts w:hint="eastAsia" w:ascii="仿宋_GB2312" w:hAnsi="仿宋_GB2312" w:eastAsia="仿宋_GB2312" w:cs="仿宋_GB2312"/>
                <w:b/>
                <w:bCs/>
                <w:color w:val="000000"/>
                <w:sz w:val="24"/>
                <w:lang w:eastAsia="zh-Hans"/>
              </w:rPr>
            </w:pPr>
          </w:p>
          <w:p>
            <w:pPr>
              <w:autoSpaceDN w:val="0"/>
              <w:jc w:val="center"/>
              <w:textAlignment w:val="center"/>
              <w:rPr>
                <w:rFonts w:hint="eastAsia" w:ascii="仿宋_GB2312" w:hAnsi="仿宋_GB2312" w:eastAsia="仿宋_GB2312" w:cs="仿宋_GB2312"/>
                <w:b/>
                <w:bCs/>
                <w:color w:val="000000"/>
                <w:sz w:val="24"/>
                <w:lang w:eastAsia="zh-Hans"/>
              </w:rPr>
            </w:pPr>
          </w:p>
          <w:p>
            <w:pPr>
              <w:autoSpaceDN w:val="0"/>
              <w:jc w:val="center"/>
              <w:textAlignment w:val="center"/>
              <w:rPr>
                <w:rFonts w:hint="eastAsia" w:ascii="仿宋_GB2312" w:hAnsi="仿宋_GB2312" w:eastAsia="仿宋_GB2312" w:cs="仿宋_GB2312"/>
                <w:color w:val="000000"/>
                <w:sz w:val="24"/>
                <w:lang w:eastAsia="zh-Hans"/>
              </w:rPr>
            </w:pPr>
            <w:r>
              <w:rPr>
                <w:rFonts w:hint="eastAsia" w:ascii="仿宋_GB2312" w:hAnsi="仿宋_GB2312" w:eastAsia="仿宋_GB2312" w:cs="仿宋_GB2312"/>
                <w:b/>
                <w:bCs/>
                <w:color w:val="000000"/>
                <w:sz w:val="24"/>
                <w:lang w:eastAsia="zh-Hans"/>
              </w:rPr>
              <w:t>送达信息</w:t>
            </w:r>
          </w:p>
        </w:tc>
        <w:tc>
          <w:tcPr>
            <w:tcW w:w="1331" w:type="dxa"/>
            <w:tcBorders>
              <w:top w:val="single" w:color="000000" w:sz="4" w:space="0"/>
              <w:left w:val="single" w:color="000000" w:sz="4" w:space="0"/>
              <w:bottom w:val="single" w:color="auto" w:sz="4" w:space="0"/>
              <w:right w:val="single" w:color="000000" w:sz="4" w:space="0"/>
            </w:tcBorders>
            <w:vAlign w:val="center"/>
          </w:tcPr>
          <w:p>
            <w:pPr>
              <w:autoSpaceDN w:val="0"/>
              <w:spacing w:line="360" w:lineRule="auto"/>
              <w:jc w:val="center"/>
              <w:textAlignment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姓名</w:t>
            </w:r>
          </w:p>
        </w:tc>
        <w:tc>
          <w:tcPr>
            <w:tcW w:w="1879" w:type="dxa"/>
            <w:gridSpan w:val="3"/>
            <w:tcBorders>
              <w:top w:val="single" w:color="000000" w:sz="4" w:space="0"/>
              <w:left w:val="single" w:color="000000" w:sz="4" w:space="0"/>
              <w:bottom w:val="single" w:color="auto" w:sz="4" w:space="0"/>
              <w:right w:val="single" w:color="000000" w:sz="4" w:space="0"/>
            </w:tcBorders>
            <w:vAlign w:val="center"/>
          </w:tcPr>
          <w:p>
            <w:pPr>
              <w:autoSpaceDN w:val="0"/>
              <w:spacing w:line="360" w:lineRule="auto"/>
              <w:textAlignment w:val="center"/>
              <w:rPr>
                <w:rFonts w:hint="eastAsia" w:ascii="仿宋_GB2312" w:hAnsi="仿宋_GB2312" w:eastAsia="仿宋_GB2312" w:cs="仿宋_GB2312"/>
                <w:sz w:val="24"/>
                <w:lang w:val="en-US" w:eastAsia="zh-Hans"/>
              </w:rPr>
            </w:pPr>
          </w:p>
        </w:tc>
        <w:tc>
          <w:tcPr>
            <w:tcW w:w="1943" w:type="dxa"/>
            <w:tcBorders>
              <w:top w:val="single" w:color="000000" w:sz="4" w:space="0"/>
              <w:left w:val="single" w:color="000000" w:sz="4" w:space="0"/>
              <w:bottom w:val="single" w:color="auto" w:sz="4" w:space="0"/>
              <w:right w:val="single" w:color="000000" w:sz="4" w:space="0"/>
            </w:tcBorders>
            <w:vAlign w:val="center"/>
          </w:tcPr>
          <w:p>
            <w:pPr>
              <w:autoSpaceDN w:val="0"/>
              <w:spacing w:line="360" w:lineRule="auto"/>
              <w:textAlignment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电子邮箱</w:t>
            </w:r>
          </w:p>
        </w:tc>
        <w:tc>
          <w:tcPr>
            <w:tcW w:w="2457" w:type="dxa"/>
            <w:tcBorders>
              <w:top w:val="single" w:color="000000" w:sz="4" w:space="0"/>
              <w:left w:val="single" w:color="000000" w:sz="4" w:space="0"/>
              <w:bottom w:val="single" w:color="auto" w:sz="4" w:space="0"/>
              <w:right w:val="single" w:color="000000" w:sz="4" w:space="0"/>
            </w:tcBorders>
            <w:vAlign w:val="center"/>
          </w:tcPr>
          <w:p>
            <w:pPr>
              <w:autoSpaceDN w:val="0"/>
              <w:spacing w:line="360" w:lineRule="auto"/>
              <w:textAlignment w:val="center"/>
              <w:rPr>
                <w:rFonts w:hint="eastAsia" w:ascii="仿宋_GB2312" w:hAnsi="仿宋_GB2312" w:eastAsia="仿宋_GB2312" w:cs="仿宋_GB2312"/>
                <w:sz w:val="24"/>
                <w:lang w:val="en-US" w:eastAsia="zh-Hans"/>
              </w:rPr>
            </w:pPr>
          </w:p>
        </w:tc>
      </w:tr>
      <w:tr>
        <w:tblPrEx>
          <w:tblCellMar>
            <w:top w:w="0" w:type="dxa"/>
            <w:left w:w="108" w:type="dxa"/>
            <w:bottom w:w="0" w:type="dxa"/>
            <w:right w:w="108" w:type="dxa"/>
          </w:tblCellMar>
        </w:tblPrEx>
        <w:trPr>
          <w:trHeight w:val="752" w:hRule="atLeast"/>
        </w:trPr>
        <w:tc>
          <w:tcPr>
            <w:tcW w:w="1886" w:type="dxa"/>
            <w:gridSpan w:val="3"/>
            <w:vMerge w:val="continue"/>
            <w:tcBorders>
              <w:left w:val="single" w:color="000000" w:sz="4" w:space="0"/>
              <w:bottom w:val="single" w:color="auto" w:sz="4" w:space="0"/>
              <w:right w:val="single" w:color="000000" w:sz="4" w:space="0"/>
            </w:tcBorders>
            <w:vAlign w:val="center"/>
          </w:tcPr>
          <w:p>
            <w:pPr>
              <w:autoSpaceDN w:val="0"/>
              <w:jc w:val="center"/>
              <w:textAlignment w:val="center"/>
              <w:rPr>
                <w:rFonts w:hint="eastAsia" w:ascii="仿宋_GB2312" w:hAnsi="仿宋_GB2312" w:eastAsia="仿宋_GB2312" w:cs="仿宋_GB2312"/>
                <w:color w:val="000000"/>
                <w:sz w:val="24"/>
                <w:lang w:eastAsia="zh-Hans"/>
              </w:rPr>
            </w:pPr>
          </w:p>
        </w:tc>
        <w:tc>
          <w:tcPr>
            <w:tcW w:w="1331" w:type="dxa"/>
            <w:tcBorders>
              <w:top w:val="single" w:color="000000" w:sz="4" w:space="0"/>
              <w:left w:val="single" w:color="000000" w:sz="4" w:space="0"/>
              <w:bottom w:val="single" w:color="auto" w:sz="4" w:space="0"/>
              <w:right w:val="single" w:color="auto" w:sz="4" w:space="0"/>
            </w:tcBorders>
            <w:vAlign w:val="center"/>
          </w:tcPr>
          <w:p>
            <w:pPr>
              <w:autoSpaceDN w:val="0"/>
              <w:spacing w:line="360" w:lineRule="auto"/>
              <w:jc w:val="center"/>
              <w:textAlignment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通讯地址</w:t>
            </w:r>
          </w:p>
        </w:tc>
        <w:tc>
          <w:tcPr>
            <w:tcW w:w="6279" w:type="dxa"/>
            <w:gridSpan w:val="5"/>
            <w:tcBorders>
              <w:top w:val="single" w:color="000000" w:sz="4" w:space="0"/>
              <w:left w:val="single" w:color="auto" w:sz="4" w:space="0"/>
              <w:bottom w:val="single" w:color="auto" w:sz="4" w:space="0"/>
              <w:right w:val="single" w:color="000000" w:sz="4" w:space="0"/>
            </w:tcBorders>
            <w:vAlign w:val="center"/>
          </w:tcPr>
          <w:p>
            <w:pPr>
              <w:autoSpaceDN w:val="0"/>
              <w:spacing w:line="360" w:lineRule="auto"/>
              <w:textAlignment w:val="center"/>
              <w:rPr>
                <w:rFonts w:hint="eastAsia" w:ascii="仿宋_GB2312" w:hAnsi="仿宋_GB2312" w:eastAsia="仿宋_GB2312" w:cs="仿宋_GB2312"/>
                <w:sz w:val="24"/>
                <w:lang w:val="en-US" w:eastAsia="zh-Hans"/>
              </w:rPr>
            </w:pPr>
          </w:p>
        </w:tc>
      </w:tr>
      <w:tr>
        <w:tblPrEx>
          <w:tblCellMar>
            <w:top w:w="0" w:type="dxa"/>
            <w:left w:w="108" w:type="dxa"/>
            <w:bottom w:w="0" w:type="dxa"/>
            <w:right w:w="108" w:type="dxa"/>
          </w:tblCellMar>
        </w:tblPrEx>
        <w:trPr>
          <w:trHeight w:val="477" w:hRule="atLeast"/>
        </w:trPr>
        <w:tc>
          <w:tcPr>
            <w:tcW w:w="1886" w:type="dxa"/>
            <w:gridSpan w:val="3"/>
            <w:vMerge w:val="continue"/>
            <w:tcBorders>
              <w:top w:val="single" w:color="auto" w:sz="4" w:space="0"/>
              <w:left w:val="single" w:color="000000" w:sz="4" w:space="0"/>
              <w:bottom w:val="single" w:color="auto" w:sz="4" w:space="0"/>
              <w:right w:val="single" w:color="000000" w:sz="4" w:space="0"/>
            </w:tcBorders>
            <w:vAlign w:val="center"/>
          </w:tcPr>
          <w:p>
            <w:pPr>
              <w:autoSpaceDN w:val="0"/>
              <w:jc w:val="center"/>
              <w:textAlignment w:val="center"/>
              <w:rPr>
                <w:rFonts w:hint="eastAsia" w:ascii="仿宋_GB2312" w:hAnsi="仿宋_GB2312" w:eastAsia="仿宋_GB2312" w:cs="仿宋_GB2312"/>
                <w:color w:val="000000"/>
                <w:sz w:val="24"/>
                <w:lang w:eastAsia="zh-Hans"/>
              </w:rPr>
            </w:pPr>
          </w:p>
        </w:tc>
        <w:tc>
          <w:tcPr>
            <w:tcW w:w="1331" w:type="dxa"/>
            <w:tcBorders>
              <w:top w:val="single" w:color="000000" w:sz="4" w:space="0"/>
              <w:left w:val="single" w:color="000000" w:sz="4" w:space="0"/>
              <w:bottom w:val="single" w:color="auto" w:sz="4" w:space="0"/>
              <w:right w:val="single" w:color="auto" w:sz="4" w:space="0"/>
            </w:tcBorders>
            <w:vAlign w:val="center"/>
          </w:tcPr>
          <w:p>
            <w:pPr>
              <w:autoSpaceDN w:val="0"/>
              <w:spacing w:line="360" w:lineRule="auto"/>
              <w:jc w:val="center"/>
              <w:textAlignment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手机号码</w:t>
            </w:r>
          </w:p>
        </w:tc>
        <w:tc>
          <w:tcPr>
            <w:tcW w:w="6279" w:type="dxa"/>
            <w:gridSpan w:val="5"/>
            <w:tcBorders>
              <w:top w:val="single" w:color="000000" w:sz="4" w:space="0"/>
              <w:left w:val="single" w:color="auto" w:sz="4" w:space="0"/>
              <w:bottom w:val="single" w:color="auto" w:sz="4" w:space="0"/>
              <w:right w:val="single" w:color="000000" w:sz="4" w:space="0"/>
            </w:tcBorders>
            <w:vAlign w:val="center"/>
          </w:tcPr>
          <w:p>
            <w:pPr>
              <w:autoSpaceDN w:val="0"/>
              <w:spacing w:line="360" w:lineRule="auto"/>
              <w:textAlignment w:val="center"/>
              <w:rPr>
                <w:rFonts w:hint="eastAsia" w:ascii="仿宋_GB2312" w:hAnsi="仿宋_GB2312" w:eastAsia="仿宋_GB2312" w:cs="仿宋_GB2312"/>
                <w:sz w:val="24"/>
                <w:lang w:val="en-US" w:eastAsia="zh-Hans"/>
              </w:rPr>
            </w:pPr>
          </w:p>
        </w:tc>
      </w:tr>
      <w:tr>
        <w:tblPrEx>
          <w:tblCellMar>
            <w:top w:w="0" w:type="dxa"/>
            <w:left w:w="108" w:type="dxa"/>
            <w:bottom w:w="0" w:type="dxa"/>
            <w:right w:w="108" w:type="dxa"/>
          </w:tblCellMar>
        </w:tblPrEx>
        <w:trPr>
          <w:trHeight w:val="752" w:hRule="atLeast"/>
        </w:trPr>
        <w:tc>
          <w:tcPr>
            <w:tcW w:w="9496" w:type="dxa"/>
            <w:gridSpan w:val="9"/>
            <w:tcBorders>
              <w:top w:val="single" w:color="auto" w:sz="4" w:space="0"/>
              <w:left w:val="single" w:color="000000" w:sz="4" w:space="0"/>
              <w:bottom w:val="single" w:color="auto" w:sz="4" w:space="0"/>
              <w:right w:val="single" w:color="000000" w:sz="4" w:space="0"/>
            </w:tcBorders>
            <w:vAlign w:val="center"/>
          </w:tcPr>
          <w:p>
            <w:pPr>
              <w:autoSpaceDN w:val="0"/>
              <w:spacing w:line="360" w:lineRule="auto"/>
              <w:textAlignment w:val="center"/>
              <w:rPr>
                <w:rFonts w:hint="eastAsia" w:ascii="仿宋_GB2312" w:hAnsi="仿宋_GB2312" w:eastAsia="仿宋_GB2312" w:cs="仿宋_GB2312"/>
                <w:sz w:val="24"/>
                <w:lang w:val="en-US" w:eastAsia="zh-Hans"/>
              </w:rPr>
            </w:pPr>
            <w:r>
              <w:rPr>
                <w:rFonts w:hint="eastAsia" w:ascii="仿宋_GB2312" w:hAnsi="仿宋_GB2312" w:eastAsia="仿宋_GB2312" w:cs="仿宋_GB2312"/>
                <w:b/>
                <w:bCs/>
                <w:color w:val="000000"/>
                <w:kern w:val="2"/>
                <w:sz w:val="24"/>
                <w:szCs w:val="24"/>
                <w:lang w:val="en-US" w:eastAsia="zh-CN" w:bidi="ar-SA"/>
              </w:rPr>
              <w:t>说明：受送达人须为债权人或委托代理人之一，电子邮箱、通信地址及手机号码均须填写。</w:t>
            </w:r>
          </w:p>
        </w:tc>
      </w:tr>
      <w:tr>
        <w:tblPrEx>
          <w:tblCellMar>
            <w:top w:w="0" w:type="dxa"/>
            <w:left w:w="108" w:type="dxa"/>
            <w:bottom w:w="0" w:type="dxa"/>
            <w:right w:w="108" w:type="dxa"/>
          </w:tblCellMar>
        </w:tblPrEx>
        <w:trPr>
          <w:trHeight w:val="1332" w:hRule="atLeast"/>
        </w:trPr>
        <w:tc>
          <w:tcPr>
            <w:tcW w:w="1029" w:type="dxa"/>
            <w:gridSpan w:val="2"/>
            <w:vMerge w:val="restart"/>
            <w:tcBorders>
              <w:top w:val="single" w:color="auto" w:sz="4" w:space="0"/>
              <w:left w:val="single" w:color="000000" w:sz="4" w:space="0"/>
              <w:right w:val="single" w:color="000000" w:sz="4" w:space="0"/>
            </w:tcBorders>
            <w:vAlign w:val="center"/>
          </w:tcPr>
          <w:p>
            <w:pPr>
              <w:autoSpaceDN w:val="0"/>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b/>
                <w:bCs/>
                <w:color w:val="000000"/>
                <w:sz w:val="24"/>
                <w:lang w:val="en-US" w:eastAsia="zh-CN"/>
              </w:rPr>
              <w:t>申报基本情况</w:t>
            </w:r>
          </w:p>
        </w:tc>
        <w:tc>
          <w:tcPr>
            <w:tcW w:w="857" w:type="dxa"/>
            <w:vMerge w:val="restart"/>
            <w:tcBorders>
              <w:top w:val="single" w:color="000000" w:sz="4" w:space="0"/>
              <w:left w:val="single" w:color="000000" w:sz="4" w:space="0"/>
              <w:right w:val="single" w:color="auto" w:sz="4" w:space="0"/>
            </w:tcBorders>
            <w:vAlign w:val="center"/>
          </w:tcPr>
          <w:p>
            <w:pPr>
              <w:autoSpaceDN w:val="0"/>
              <w:spacing w:line="360" w:lineRule="auto"/>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申报债权金额总计</w:t>
            </w:r>
          </w:p>
        </w:tc>
        <w:tc>
          <w:tcPr>
            <w:tcW w:w="1818" w:type="dxa"/>
            <w:gridSpan w:val="3"/>
            <w:tcBorders>
              <w:top w:val="single" w:color="000000" w:sz="4" w:space="0"/>
              <w:left w:val="single" w:color="auto" w:sz="4" w:space="0"/>
              <w:bottom w:val="single" w:color="auto" w:sz="4" w:space="0"/>
              <w:right w:val="single" w:color="000000" w:sz="4" w:space="0"/>
            </w:tcBorders>
            <w:vAlign w:val="center"/>
          </w:tcPr>
          <w:p>
            <w:pPr>
              <w:autoSpaceDN w:val="0"/>
              <w:spacing w:line="360" w:lineRule="auto"/>
              <w:textAlignment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本金</w:t>
            </w:r>
          </w:p>
        </w:tc>
        <w:tc>
          <w:tcPr>
            <w:tcW w:w="1392" w:type="dxa"/>
            <w:tcBorders>
              <w:top w:val="single" w:color="000000" w:sz="4" w:space="0"/>
              <w:left w:val="single" w:color="auto" w:sz="4" w:space="0"/>
              <w:bottom w:val="single" w:color="auto" w:sz="4" w:space="0"/>
              <w:right w:val="single" w:color="000000" w:sz="4" w:space="0"/>
            </w:tcBorders>
            <w:vAlign w:val="center"/>
          </w:tcPr>
          <w:p>
            <w:pPr>
              <w:autoSpaceDN w:val="0"/>
              <w:spacing w:line="360" w:lineRule="auto"/>
              <w:textAlignment w:val="center"/>
              <w:rPr>
                <w:rFonts w:hint="eastAsia" w:ascii="仿宋_GB2312" w:hAnsi="仿宋_GB2312" w:eastAsia="仿宋_GB2312" w:cs="仿宋_GB2312"/>
                <w:sz w:val="24"/>
                <w:lang w:val="en-US" w:eastAsia="zh-Hans"/>
              </w:rPr>
            </w:pPr>
          </w:p>
        </w:tc>
        <w:tc>
          <w:tcPr>
            <w:tcW w:w="1943" w:type="dxa"/>
            <w:tcBorders>
              <w:top w:val="single" w:color="000000" w:sz="4" w:space="0"/>
              <w:left w:val="single" w:color="auto" w:sz="4" w:space="0"/>
              <w:bottom w:val="single" w:color="auto" w:sz="4" w:space="0"/>
              <w:right w:val="single" w:color="000000" w:sz="4" w:space="0"/>
            </w:tcBorders>
            <w:vAlign w:val="center"/>
          </w:tcPr>
          <w:p>
            <w:pPr>
              <w:autoSpaceDN w:val="0"/>
              <w:spacing w:line="360" w:lineRule="auto"/>
              <w:textAlignment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利息</w:t>
            </w:r>
          </w:p>
        </w:tc>
        <w:tc>
          <w:tcPr>
            <w:tcW w:w="2457" w:type="dxa"/>
            <w:tcBorders>
              <w:top w:val="single" w:color="000000" w:sz="4" w:space="0"/>
              <w:left w:val="single" w:color="auto" w:sz="4" w:space="0"/>
              <w:bottom w:val="single" w:color="auto" w:sz="4" w:space="0"/>
              <w:right w:val="single" w:color="000000" w:sz="4" w:space="0"/>
            </w:tcBorders>
            <w:vAlign w:val="center"/>
          </w:tcPr>
          <w:p>
            <w:pPr>
              <w:autoSpaceDN w:val="0"/>
              <w:spacing w:line="360" w:lineRule="auto"/>
              <w:textAlignment w:val="center"/>
              <w:rPr>
                <w:rFonts w:hint="eastAsia" w:ascii="仿宋_GB2312" w:hAnsi="仿宋_GB2312" w:eastAsia="仿宋_GB2312" w:cs="仿宋_GB2312"/>
                <w:sz w:val="24"/>
                <w:lang w:val="en-US" w:eastAsia="zh-Hans"/>
              </w:rPr>
            </w:pPr>
          </w:p>
        </w:tc>
      </w:tr>
      <w:tr>
        <w:tblPrEx>
          <w:tblCellMar>
            <w:top w:w="0" w:type="dxa"/>
            <w:left w:w="108" w:type="dxa"/>
            <w:bottom w:w="0" w:type="dxa"/>
            <w:right w:w="108" w:type="dxa"/>
          </w:tblCellMar>
        </w:tblPrEx>
        <w:trPr>
          <w:trHeight w:val="820" w:hRule="atLeast"/>
        </w:trPr>
        <w:tc>
          <w:tcPr>
            <w:tcW w:w="1029" w:type="dxa"/>
            <w:gridSpan w:val="2"/>
            <w:vMerge w:val="continue"/>
            <w:tcBorders>
              <w:left w:val="single" w:color="000000" w:sz="4" w:space="0"/>
              <w:right w:val="single" w:color="000000" w:sz="4" w:space="0"/>
            </w:tcBorders>
            <w:vAlign w:val="center"/>
          </w:tcPr>
          <w:p>
            <w:pPr>
              <w:autoSpaceDN w:val="0"/>
              <w:jc w:val="center"/>
              <w:textAlignment w:val="center"/>
              <w:rPr>
                <w:rFonts w:hint="eastAsia" w:ascii="仿宋_GB2312" w:hAnsi="仿宋_GB2312" w:eastAsia="仿宋_GB2312" w:cs="仿宋_GB2312"/>
                <w:color w:val="000000"/>
                <w:sz w:val="24"/>
                <w:lang w:eastAsia="zh-Hans"/>
              </w:rPr>
            </w:pPr>
          </w:p>
        </w:tc>
        <w:tc>
          <w:tcPr>
            <w:tcW w:w="857" w:type="dxa"/>
            <w:vMerge w:val="continue"/>
            <w:tcBorders>
              <w:left w:val="single" w:color="000000" w:sz="4" w:space="0"/>
              <w:right w:val="single" w:color="auto" w:sz="4" w:space="0"/>
            </w:tcBorders>
            <w:vAlign w:val="center"/>
          </w:tcPr>
          <w:p>
            <w:pPr>
              <w:autoSpaceDN w:val="0"/>
              <w:spacing w:line="360" w:lineRule="auto"/>
              <w:jc w:val="center"/>
              <w:textAlignment w:val="center"/>
              <w:rPr>
                <w:rFonts w:hint="eastAsia" w:ascii="仿宋_GB2312" w:hAnsi="仿宋_GB2312" w:eastAsia="仿宋_GB2312" w:cs="仿宋_GB2312"/>
                <w:sz w:val="24"/>
                <w:lang w:val="en-US" w:eastAsia="zh-Hans"/>
              </w:rPr>
            </w:pPr>
          </w:p>
        </w:tc>
        <w:tc>
          <w:tcPr>
            <w:tcW w:w="1818" w:type="dxa"/>
            <w:gridSpan w:val="3"/>
            <w:tcBorders>
              <w:top w:val="single" w:color="000000" w:sz="4" w:space="0"/>
              <w:left w:val="single" w:color="auto" w:sz="4" w:space="0"/>
              <w:bottom w:val="single" w:color="auto" w:sz="4" w:space="0"/>
              <w:right w:val="single" w:color="000000" w:sz="4" w:space="0"/>
            </w:tcBorders>
            <w:vAlign w:val="center"/>
          </w:tcPr>
          <w:p>
            <w:pPr>
              <w:autoSpaceDN w:val="0"/>
              <w:spacing w:line="360" w:lineRule="auto"/>
              <w:textAlignment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其他费用</w:t>
            </w:r>
          </w:p>
        </w:tc>
        <w:tc>
          <w:tcPr>
            <w:tcW w:w="1392" w:type="dxa"/>
            <w:tcBorders>
              <w:top w:val="single" w:color="000000" w:sz="4" w:space="0"/>
              <w:left w:val="single" w:color="auto" w:sz="4" w:space="0"/>
              <w:bottom w:val="single" w:color="auto" w:sz="4" w:space="0"/>
              <w:right w:val="single" w:color="000000" w:sz="4" w:space="0"/>
            </w:tcBorders>
            <w:vAlign w:val="center"/>
          </w:tcPr>
          <w:p>
            <w:pPr>
              <w:autoSpaceDN w:val="0"/>
              <w:spacing w:line="360" w:lineRule="auto"/>
              <w:textAlignment w:val="center"/>
              <w:rPr>
                <w:rFonts w:hint="eastAsia" w:ascii="仿宋_GB2312" w:hAnsi="仿宋_GB2312" w:eastAsia="仿宋_GB2312" w:cs="仿宋_GB2312"/>
                <w:sz w:val="24"/>
                <w:lang w:val="en-US" w:eastAsia="zh-Hans"/>
              </w:rPr>
            </w:pPr>
          </w:p>
        </w:tc>
        <w:tc>
          <w:tcPr>
            <w:tcW w:w="1943" w:type="dxa"/>
            <w:tcBorders>
              <w:top w:val="single" w:color="000000" w:sz="4" w:space="0"/>
              <w:left w:val="single" w:color="auto" w:sz="4" w:space="0"/>
              <w:bottom w:val="single" w:color="auto" w:sz="4" w:space="0"/>
              <w:right w:val="single" w:color="000000" w:sz="4" w:space="0"/>
            </w:tcBorders>
            <w:vAlign w:val="center"/>
          </w:tcPr>
          <w:p>
            <w:pPr>
              <w:autoSpaceDN w:val="0"/>
              <w:spacing w:line="360" w:lineRule="auto"/>
              <w:textAlignment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合计</w:t>
            </w:r>
          </w:p>
        </w:tc>
        <w:tc>
          <w:tcPr>
            <w:tcW w:w="2457" w:type="dxa"/>
            <w:tcBorders>
              <w:top w:val="single" w:color="000000" w:sz="4" w:space="0"/>
              <w:left w:val="single" w:color="auto" w:sz="4" w:space="0"/>
              <w:bottom w:val="single" w:color="auto" w:sz="4" w:space="0"/>
              <w:right w:val="single" w:color="000000" w:sz="4" w:space="0"/>
            </w:tcBorders>
            <w:vAlign w:val="center"/>
          </w:tcPr>
          <w:p>
            <w:pPr>
              <w:autoSpaceDN w:val="0"/>
              <w:spacing w:line="360" w:lineRule="auto"/>
              <w:textAlignment w:val="center"/>
              <w:rPr>
                <w:rFonts w:hint="eastAsia" w:ascii="仿宋_GB2312" w:hAnsi="仿宋_GB2312" w:eastAsia="仿宋_GB2312" w:cs="仿宋_GB2312"/>
                <w:sz w:val="24"/>
                <w:lang w:val="en-US" w:eastAsia="zh-Hans"/>
              </w:rPr>
            </w:pPr>
          </w:p>
        </w:tc>
      </w:tr>
      <w:tr>
        <w:tblPrEx>
          <w:tblCellMar>
            <w:top w:w="0" w:type="dxa"/>
            <w:left w:w="108" w:type="dxa"/>
            <w:bottom w:w="0" w:type="dxa"/>
            <w:right w:w="108" w:type="dxa"/>
          </w:tblCellMar>
        </w:tblPrEx>
        <w:trPr>
          <w:trHeight w:val="1498" w:hRule="atLeast"/>
        </w:trPr>
        <w:tc>
          <w:tcPr>
            <w:tcW w:w="1029" w:type="dxa"/>
            <w:gridSpan w:val="2"/>
            <w:vMerge w:val="continue"/>
            <w:tcBorders>
              <w:left w:val="single" w:color="000000" w:sz="4" w:space="0"/>
              <w:right w:val="single" w:color="000000" w:sz="4" w:space="0"/>
            </w:tcBorders>
            <w:vAlign w:val="center"/>
          </w:tcPr>
          <w:p>
            <w:pPr>
              <w:autoSpaceDN w:val="0"/>
              <w:jc w:val="center"/>
              <w:textAlignment w:val="center"/>
              <w:rPr>
                <w:rFonts w:hint="eastAsia" w:ascii="仿宋_GB2312" w:hAnsi="仿宋_GB2312" w:eastAsia="仿宋_GB2312" w:cs="仿宋_GB2312"/>
                <w:color w:val="000000"/>
                <w:sz w:val="24"/>
                <w:lang w:eastAsia="zh-Hans"/>
              </w:rPr>
            </w:pPr>
          </w:p>
        </w:tc>
        <w:tc>
          <w:tcPr>
            <w:tcW w:w="857" w:type="dxa"/>
            <w:vMerge w:val="restart"/>
            <w:tcBorders>
              <w:top w:val="single" w:color="auto" w:sz="4" w:space="0"/>
              <w:left w:val="single" w:color="000000" w:sz="4" w:space="0"/>
              <w:right w:val="single" w:color="auto" w:sz="4" w:space="0"/>
            </w:tcBorders>
            <w:vAlign w:val="center"/>
          </w:tcPr>
          <w:p>
            <w:pPr>
              <w:autoSpaceDN w:val="0"/>
              <w:spacing w:line="360" w:lineRule="auto"/>
              <w:jc w:val="center"/>
              <w:textAlignment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债权信息</w:t>
            </w:r>
          </w:p>
        </w:tc>
        <w:tc>
          <w:tcPr>
            <w:tcW w:w="1818" w:type="dxa"/>
            <w:gridSpan w:val="3"/>
            <w:tcBorders>
              <w:left w:val="single" w:color="auto" w:sz="4" w:space="0"/>
              <w:bottom w:val="single" w:color="auto" w:sz="4" w:space="0"/>
              <w:right w:val="single" w:color="000000" w:sz="4" w:space="0"/>
            </w:tcBorders>
            <w:vAlign w:val="center"/>
          </w:tcPr>
          <w:p>
            <w:pPr>
              <w:autoSpaceDN w:val="0"/>
              <w:spacing w:line="360" w:lineRule="auto"/>
              <w:ind w:firstLine="240" w:firstLineChars="100"/>
              <w:textAlignment w:val="center"/>
              <w:rPr>
                <w:rFonts w:hint="eastAsia" w:ascii="仿宋_GB2312" w:hAnsi="仿宋_GB2312" w:eastAsia="仿宋_GB2312" w:cs="仿宋_GB2312"/>
                <w:sz w:val="24"/>
                <w:lang w:val="en-US" w:eastAsia="zh-Hans"/>
              </w:rPr>
            </w:pPr>
            <w:r>
              <w:rPr>
                <w:rFonts w:hint="eastAsia" w:ascii="仿宋_GB2312" w:hAnsi="仿宋_GB2312" w:eastAsia="仿宋_GB2312" w:cs="仿宋_GB2312"/>
                <w:color w:val="000000"/>
                <w:sz w:val="24"/>
                <w:lang w:eastAsia="zh-Hans"/>
              </w:rPr>
              <w:t>债权性质</w:t>
            </w:r>
          </w:p>
        </w:tc>
        <w:tc>
          <w:tcPr>
            <w:tcW w:w="5792" w:type="dxa"/>
            <w:gridSpan w:val="3"/>
            <w:tcBorders>
              <w:left w:val="single" w:color="auto" w:sz="4" w:space="0"/>
              <w:bottom w:val="single" w:color="auto" w:sz="4" w:space="0"/>
              <w:right w:val="single" w:color="000000" w:sz="4" w:space="0"/>
            </w:tcBorders>
            <w:vAlign w:val="center"/>
          </w:tcPr>
          <w:p>
            <w:pPr>
              <w:autoSpaceDN w:val="0"/>
              <w:spacing w:line="360" w:lineRule="auto"/>
              <w:textAlignment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建设工程</w:t>
            </w:r>
            <w:r>
              <w:rPr>
                <w:rFonts w:hint="default" w:ascii="仿宋_GB2312" w:hAnsi="仿宋_GB2312" w:eastAsia="仿宋_GB2312" w:cs="仿宋_GB2312"/>
                <w:sz w:val="24"/>
                <w:lang w:eastAsia="zh-CN"/>
              </w:rPr>
              <w:t>价款</w:t>
            </w:r>
            <w:r>
              <w:rPr>
                <w:rFonts w:hint="eastAsia" w:ascii="仿宋_GB2312" w:hAnsi="仿宋_GB2312" w:eastAsia="仿宋_GB2312" w:cs="仿宋_GB2312"/>
                <w:sz w:val="24"/>
                <w:lang w:val="en-US" w:eastAsia="zh-CN"/>
              </w:rPr>
              <w:t>优先权</w:t>
            </w:r>
            <w:r>
              <w:rPr>
                <w:rFonts w:hint="default" w:ascii="仿宋_GB2312" w:hAnsi="仿宋_GB2312" w:eastAsia="仿宋_GB2312" w:cs="仿宋_GB2312"/>
                <w:sz w:val="24"/>
                <w:lang w:eastAsia="zh-CN"/>
              </w:rPr>
              <w:t xml:space="preserve">  </w:t>
            </w: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有财产</w:t>
            </w:r>
            <w:r>
              <w:rPr>
                <w:rFonts w:hint="eastAsia" w:ascii="仿宋_GB2312" w:hAnsi="仿宋_GB2312" w:eastAsia="仿宋_GB2312" w:cs="仿宋_GB2312"/>
                <w:sz w:val="24"/>
                <w:lang w:eastAsia="zh-Hans"/>
              </w:rPr>
              <w:t>担保债权</w:t>
            </w:r>
            <w:r>
              <w:rPr>
                <w:rFonts w:hint="eastAsia" w:ascii="仿宋_GB2312" w:hAnsi="仿宋_GB2312" w:eastAsia="仿宋_GB2312" w:cs="仿宋_GB2312"/>
                <w:sz w:val="24"/>
              </w:rPr>
              <w:t xml:space="preserve">   </w:t>
            </w:r>
            <w:r>
              <w:rPr>
                <w:rFonts w:hint="default" w:ascii="仿宋_GB2312" w:hAnsi="仿宋_GB2312" w:eastAsia="仿宋_GB2312" w:cs="仿宋_GB2312"/>
                <w:sz w:val="24"/>
              </w:rPr>
              <w:t xml:space="preserve">    </w:t>
            </w:r>
            <w:r>
              <w:rPr>
                <w:rFonts w:hint="eastAsia" w:ascii="仿宋_GB2312" w:hAnsi="仿宋_GB2312" w:eastAsia="仿宋_GB2312" w:cs="仿宋_GB2312"/>
                <w:sz w:val="24"/>
              </w:rPr>
              <w:t>□</w:t>
            </w:r>
            <w:r>
              <w:rPr>
                <w:rFonts w:hint="eastAsia" w:ascii="仿宋_GB2312" w:hAnsi="仿宋_GB2312" w:eastAsia="仿宋_GB2312" w:cs="仿宋_GB2312"/>
                <w:sz w:val="24"/>
                <w:lang w:eastAsia="zh-Hans"/>
              </w:rPr>
              <w:t xml:space="preserve">税款债权  </w:t>
            </w:r>
            <w:r>
              <w:rPr>
                <w:rFonts w:hint="eastAsia" w:ascii="仿宋_GB2312" w:hAnsi="仿宋_GB2312" w:eastAsia="仿宋_GB2312" w:cs="仿宋_GB2312"/>
                <w:sz w:val="24"/>
              </w:rPr>
              <w:t xml:space="preserve"> □社保债权 </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eastAsia="zh-Hans"/>
              </w:rPr>
              <w:t>普通债权</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lang w:eastAsia="zh-Hans"/>
              </w:rPr>
              <w:t xml:space="preserve"> </w:t>
            </w:r>
          </w:p>
        </w:tc>
      </w:tr>
      <w:tr>
        <w:tblPrEx>
          <w:tblCellMar>
            <w:top w:w="0" w:type="dxa"/>
            <w:left w:w="108" w:type="dxa"/>
            <w:bottom w:w="0" w:type="dxa"/>
            <w:right w:w="108" w:type="dxa"/>
          </w:tblCellMar>
        </w:tblPrEx>
        <w:trPr>
          <w:trHeight w:val="1720" w:hRule="atLeast"/>
        </w:trPr>
        <w:tc>
          <w:tcPr>
            <w:tcW w:w="1029" w:type="dxa"/>
            <w:gridSpan w:val="2"/>
            <w:vMerge w:val="continue"/>
            <w:tcBorders>
              <w:left w:val="single" w:color="000000" w:sz="4" w:space="0"/>
              <w:bottom w:val="single" w:color="auto" w:sz="4" w:space="0"/>
              <w:right w:val="single" w:color="000000" w:sz="4" w:space="0"/>
            </w:tcBorders>
            <w:vAlign w:val="center"/>
          </w:tcPr>
          <w:p>
            <w:pPr>
              <w:autoSpaceDN w:val="0"/>
              <w:jc w:val="center"/>
              <w:textAlignment w:val="center"/>
              <w:rPr>
                <w:rFonts w:hint="eastAsia" w:ascii="仿宋_GB2312" w:hAnsi="仿宋_GB2312" w:eastAsia="仿宋_GB2312" w:cs="仿宋_GB2312"/>
                <w:color w:val="000000"/>
                <w:sz w:val="24"/>
                <w:lang w:eastAsia="zh-Hans"/>
              </w:rPr>
            </w:pPr>
          </w:p>
        </w:tc>
        <w:tc>
          <w:tcPr>
            <w:tcW w:w="857" w:type="dxa"/>
            <w:vMerge w:val="continue"/>
            <w:tcBorders>
              <w:left w:val="single" w:color="000000" w:sz="4" w:space="0"/>
              <w:bottom w:val="single" w:color="auto" w:sz="4" w:space="0"/>
              <w:right w:val="single" w:color="auto" w:sz="4" w:space="0"/>
            </w:tcBorders>
            <w:vAlign w:val="center"/>
          </w:tcPr>
          <w:p>
            <w:pPr>
              <w:autoSpaceDN w:val="0"/>
              <w:spacing w:line="360" w:lineRule="auto"/>
              <w:jc w:val="center"/>
              <w:textAlignment w:val="center"/>
              <w:rPr>
                <w:rFonts w:hint="eastAsia" w:ascii="仿宋_GB2312" w:hAnsi="仿宋_GB2312" w:eastAsia="仿宋_GB2312" w:cs="仿宋_GB2312"/>
                <w:sz w:val="24"/>
                <w:lang w:val="en-US" w:eastAsia="zh-Hans"/>
              </w:rPr>
            </w:pPr>
          </w:p>
        </w:tc>
        <w:tc>
          <w:tcPr>
            <w:tcW w:w="1818" w:type="dxa"/>
            <w:gridSpan w:val="3"/>
            <w:tcBorders>
              <w:left w:val="single" w:color="auto" w:sz="4" w:space="0"/>
              <w:bottom w:val="single" w:color="auto" w:sz="4" w:space="0"/>
              <w:right w:val="single" w:color="000000" w:sz="4" w:space="0"/>
            </w:tcBorders>
            <w:vAlign w:val="center"/>
          </w:tcPr>
          <w:p>
            <w:pPr>
              <w:autoSpaceDN w:val="0"/>
              <w:spacing w:line="360" w:lineRule="auto"/>
              <w:ind w:firstLine="240" w:firstLineChars="100"/>
              <w:textAlignment w:val="center"/>
              <w:rPr>
                <w:rFonts w:hint="eastAsia" w:ascii="仿宋_GB2312" w:hAnsi="仿宋_GB2312" w:eastAsia="仿宋_GB2312" w:cs="仿宋_GB2312"/>
                <w:sz w:val="24"/>
                <w:lang w:val="en-US" w:eastAsia="zh-Hans"/>
              </w:rPr>
            </w:pPr>
            <w:r>
              <w:rPr>
                <w:rFonts w:hint="eastAsia" w:ascii="仿宋_GB2312" w:hAnsi="仿宋_GB2312" w:eastAsia="仿宋_GB2312" w:cs="仿宋_GB2312"/>
                <w:color w:val="000000"/>
                <w:sz w:val="24"/>
                <w:lang w:eastAsia="zh-Hans"/>
              </w:rPr>
              <w:t>债权种类</w:t>
            </w:r>
          </w:p>
        </w:tc>
        <w:tc>
          <w:tcPr>
            <w:tcW w:w="5792" w:type="dxa"/>
            <w:gridSpan w:val="3"/>
            <w:tcBorders>
              <w:left w:val="single" w:color="auto" w:sz="4" w:space="0"/>
              <w:bottom w:val="single" w:color="auto" w:sz="4" w:space="0"/>
              <w:right w:val="single" w:color="000000" w:sz="4" w:space="0"/>
            </w:tcBorders>
            <w:vAlign w:val="center"/>
          </w:tcPr>
          <w:p>
            <w:pPr>
              <w:autoSpaceDN w:val="0"/>
              <w:spacing w:line="360" w:lineRule="auto"/>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w:t>
            </w:r>
            <w:r>
              <w:rPr>
                <w:rFonts w:hint="default" w:ascii="仿宋_GB2312" w:hAnsi="仿宋_GB2312" w:eastAsia="仿宋_GB2312" w:cs="仿宋_GB2312"/>
                <w:sz w:val="24"/>
              </w:rPr>
              <w:t>货款</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eastAsia="zh-Hans"/>
              </w:rPr>
              <w:t xml:space="preserve">借款  </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eastAsia="zh-Hans"/>
              </w:rPr>
              <w:t xml:space="preserve">  </w:t>
            </w:r>
            <w:r>
              <w:rPr>
                <w:rFonts w:hint="eastAsia" w:ascii="仿宋_GB2312" w:hAnsi="仿宋_GB2312" w:eastAsia="仿宋_GB2312" w:cs="仿宋_GB2312"/>
                <w:sz w:val="24"/>
              </w:rPr>
              <w:t>□租金</w:t>
            </w:r>
            <w:r>
              <w:rPr>
                <w:rFonts w:hint="eastAsia" w:ascii="仿宋_GB2312" w:hAnsi="仿宋_GB2312" w:eastAsia="仿宋_GB2312" w:cs="仿宋_GB2312"/>
                <w:color w:val="000000"/>
                <w:sz w:val="24"/>
                <w:lang w:eastAsia="zh-Hans"/>
              </w:rPr>
              <w:t xml:space="preserve"> </w:t>
            </w:r>
          </w:p>
          <w:p>
            <w:pPr>
              <w:autoSpaceDN w:val="0"/>
              <w:spacing w:line="360" w:lineRule="auto"/>
              <w:textAlignment w:val="center"/>
              <w:rPr>
                <w:rFonts w:hint="eastAsia" w:ascii="仿宋_GB2312" w:hAnsi="仿宋_GB2312" w:eastAsia="仿宋_GB2312" w:cs="仿宋_GB2312"/>
                <w:sz w:val="24"/>
                <w:lang w:eastAsia="zh-Hans"/>
              </w:rPr>
            </w:pPr>
            <w:r>
              <w:rPr>
                <w:rFonts w:hint="eastAsia" w:ascii="仿宋_GB2312" w:hAnsi="仿宋_GB2312" w:eastAsia="仿宋_GB2312" w:cs="仿宋_GB2312"/>
                <w:sz w:val="24"/>
              </w:rPr>
              <w:t>□</w:t>
            </w:r>
            <w:r>
              <w:rPr>
                <w:rFonts w:hint="eastAsia" w:ascii="仿宋_GB2312" w:hAnsi="仿宋_GB2312" w:eastAsia="仿宋_GB2312" w:cs="仿宋_GB2312"/>
                <w:color w:val="000000"/>
                <w:sz w:val="24"/>
                <w:lang w:eastAsia="zh-Hans"/>
              </w:rPr>
              <w:t>保证金</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eastAsia="zh-Hans"/>
              </w:rPr>
              <w:t xml:space="preserve">押金  </w:t>
            </w:r>
            <w:r>
              <w:rPr>
                <w:rFonts w:hint="eastAsia" w:ascii="仿宋_GB2312" w:hAnsi="仿宋_GB2312" w:eastAsia="仿宋_GB2312" w:cs="仿宋_GB2312"/>
                <w:sz w:val="24"/>
              </w:rPr>
              <w:t xml:space="preserve">  </w:t>
            </w:r>
            <w:r>
              <w:rPr>
                <w:rFonts w:hint="eastAsia" w:ascii="仿宋_GB2312" w:hAnsi="仿宋_GB2312" w:eastAsia="仿宋_GB2312" w:cs="仿宋_GB2312"/>
                <w:color w:val="000000"/>
                <w:sz w:val="24"/>
                <w:lang w:eastAsia="zh-Hans"/>
              </w:rPr>
              <w:t xml:space="preserve"> </w:t>
            </w:r>
            <w:r>
              <w:rPr>
                <w:rFonts w:hint="eastAsia" w:ascii="仿宋_GB2312" w:hAnsi="仿宋_GB2312" w:eastAsia="仿宋_GB2312" w:cs="仿宋_GB2312"/>
                <w:sz w:val="24"/>
              </w:rPr>
              <w:t>□</w:t>
            </w:r>
            <w:r>
              <w:rPr>
                <w:rFonts w:hint="eastAsia" w:ascii="仿宋_GB2312" w:hAnsi="仿宋_GB2312" w:eastAsia="仿宋_GB2312" w:cs="仿宋_GB2312"/>
                <w:sz w:val="24"/>
                <w:lang w:eastAsia="zh-Hans"/>
              </w:rPr>
              <w:t xml:space="preserve">求偿权  </w:t>
            </w:r>
          </w:p>
          <w:p>
            <w:pPr>
              <w:autoSpaceDN w:val="0"/>
              <w:spacing w:line="360" w:lineRule="auto"/>
              <w:textAlignment w:val="center"/>
              <w:rPr>
                <w:rFonts w:hint="eastAsia" w:ascii="仿宋_GB2312" w:hAnsi="仿宋_GB2312" w:eastAsia="仿宋_GB2312" w:cs="仿宋_GB2312"/>
                <w:sz w:val="24"/>
                <w:lang w:val="en-US" w:eastAsia="zh-Hans"/>
              </w:rPr>
            </w:pPr>
            <w:r>
              <w:rPr>
                <w:rFonts w:hint="eastAsia" w:ascii="仿宋_GB2312" w:hAnsi="仿宋_GB2312" w:eastAsia="仿宋_GB2312" w:cs="仿宋_GB2312"/>
                <w:sz w:val="24"/>
              </w:rPr>
              <w:t xml:space="preserve">□损害赔偿请求权 </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w:t>
            </w:r>
            <w:r>
              <w:rPr>
                <w:rFonts w:hint="eastAsia" w:ascii="仿宋_GB2312" w:hAnsi="仿宋_GB2312" w:eastAsia="仿宋_GB2312" w:cs="仿宋_GB2312"/>
                <w:color w:val="000000"/>
                <w:sz w:val="24"/>
                <w:u w:val="single"/>
                <w:lang w:eastAsia="zh-Hans"/>
              </w:rPr>
              <w:t xml:space="preserve">其他             </w:t>
            </w:r>
          </w:p>
        </w:tc>
      </w:tr>
      <w:tr>
        <w:tblPrEx>
          <w:tblCellMar>
            <w:top w:w="0" w:type="dxa"/>
            <w:left w:w="108" w:type="dxa"/>
            <w:bottom w:w="0" w:type="dxa"/>
            <w:right w:w="108" w:type="dxa"/>
          </w:tblCellMar>
        </w:tblPrEx>
        <w:trPr>
          <w:trHeight w:val="2220" w:hRule="atLeast"/>
        </w:trPr>
        <w:tc>
          <w:tcPr>
            <w:tcW w:w="1029" w:type="dxa"/>
            <w:gridSpan w:val="2"/>
            <w:vMerge w:val="continue"/>
            <w:tcBorders>
              <w:top w:val="single" w:color="auto" w:sz="4" w:space="0"/>
              <w:left w:val="single" w:color="000000" w:sz="4" w:space="0"/>
              <w:bottom w:val="single" w:color="auto" w:sz="4" w:space="0"/>
              <w:right w:val="single" w:color="000000" w:sz="4" w:space="0"/>
            </w:tcBorders>
            <w:vAlign w:val="center"/>
          </w:tcPr>
          <w:p>
            <w:pPr>
              <w:autoSpaceDN w:val="0"/>
              <w:jc w:val="center"/>
              <w:textAlignment w:val="center"/>
              <w:rPr>
                <w:rFonts w:hint="eastAsia" w:ascii="仿宋_GB2312" w:hAnsi="仿宋_GB2312" w:eastAsia="仿宋_GB2312" w:cs="仿宋_GB2312"/>
                <w:color w:val="000000"/>
                <w:sz w:val="24"/>
                <w:lang w:eastAsia="zh-Hans"/>
              </w:rPr>
            </w:pPr>
          </w:p>
        </w:tc>
        <w:tc>
          <w:tcPr>
            <w:tcW w:w="857" w:type="dxa"/>
            <w:vMerge w:val="continue"/>
            <w:tcBorders>
              <w:top w:val="single" w:color="auto" w:sz="4" w:space="0"/>
              <w:left w:val="single" w:color="000000" w:sz="4" w:space="0"/>
              <w:bottom w:val="single" w:color="auto" w:sz="4" w:space="0"/>
              <w:right w:val="single" w:color="auto" w:sz="4" w:space="0"/>
            </w:tcBorders>
            <w:vAlign w:val="center"/>
          </w:tcPr>
          <w:p>
            <w:pPr>
              <w:autoSpaceDN w:val="0"/>
              <w:spacing w:line="360" w:lineRule="auto"/>
              <w:jc w:val="center"/>
              <w:textAlignment w:val="center"/>
              <w:rPr>
                <w:rFonts w:hint="eastAsia" w:ascii="仿宋_GB2312" w:hAnsi="仿宋_GB2312" w:eastAsia="仿宋_GB2312" w:cs="仿宋_GB2312"/>
                <w:sz w:val="24"/>
                <w:lang w:val="en-US" w:eastAsia="zh-Hans"/>
              </w:rPr>
            </w:pPr>
          </w:p>
        </w:tc>
        <w:tc>
          <w:tcPr>
            <w:tcW w:w="1818" w:type="dxa"/>
            <w:gridSpan w:val="3"/>
            <w:vMerge w:val="restart"/>
            <w:tcBorders>
              <w:top w:val="single" w:color="auto" w:sz="4" w:space="0"/>
              <w:left w:val="single" w:color="auto" w:sz="4" w:space="0"/>
              <w:bottom w:val="single" w:color="auto" w:sz="4" w:space="0"/>
              <w:right w:val="single" w:color="000000" w:sz="4" w:space="0"/>
            </w:tcBorders>
            <w:vAlign w:val="center"/>
          </w:tcPr>
          <w:p>
            <w:pPr>
              <w:autoSpaceDN w:val="0"/>
              <w:spacing w:line="360" w:lineRule="auto"/>
              <w:textAlignment w:val="center"/>
              <w:rPr>
                <w:rFonts w:hint="eastAsia" w:ascii="仿宋_GB2312" w:hAnsi="仿宋_GB2312" w:eastAsia="仿宋_GB2312" w:cs="仿宋_GB2312"/>
                <w:sz w:val="24"/>
                <w:lang w:val="en-US" w:eastAsia="zh-Hans"/>
              </w:rPr>
            </w:pPr>
            <w:r>
              <w:rPr>
                <w:rFonts w:hint="eastAsia" w:ascii="仿宋_GB2312" w:hAnsi="仿宋_GB2312" w:eastAsia="仿宋_GB2312" w:cs="仿宋_GB2312"/>
                <w:sz w:val="24"/>
                <w:lang w:val="en-US" w:eastAsia="zh-Hans"/>
              </w:rPr>
              <w:t>担保情况</w:t>
            </w:r>
          </w:p>
          <w:p>
            <w:pPr>
              <w:autoSpaceDN w:val="0"/>
              <w:spacing w:line="360" w:lineRule="auto"/>
              <w:textAlignment w:val="center"/>
              <w:rPr>
                <w:rFonts w:hint="eastAsia" w:ascii="仿宋_GB2312" w:hAnsi="仿宋_GB2312" w:eastAsia="仿宋_GB2312" w:cs="仿宋_GB2312"/>
                <w:sz w:val="24"/>
                <w:lang w:val="en-US" w:eastAsia="zh-Hans"/>
              </w:rPr>
            </w:pPr>
            <w:r>
              <w:rPr>
                <w:rFonts w:hint="eastAsia" w:ascii="仿宋_GB2312" w:hAnsi="仿宋_GB2312" w:eastAsia="仿宋_GB2312" w:cs="仿宋_GB2312"/>
                <w:sz w:val="24"/>
                <w:lang w:val="en-US" w:eastAsia="zh-Hans"/>
              </w:rPr>
              <w:t>（如有）</w:t>
            </w:r>
          </w:p>
        </w:tc>
        <w:tc>
          <w:tcPr>
            <w:tcW w:w="1392" w:type="dxa"/>
            <w:tcBorders>
              <w:top w:val="single" w:color="auto" w:sz="4" w:space="0"/>
              <w:left w:val="single" w:color="auto" w:sz="4" w:space="0"/>
              <w:bottom w:val="single" w:color="auto" w:sz="4" w:space="0"/>
              <w:right w:val="single" w:color="000000" w:sz="4" w:space="0"/>
            </w:tcBorders>
            <w:vAlign w:val="center"/>
          </w:tcPr>
          <w:p>
            <w:pPr>
              <w:autoSpaceDN w:val="0"/>
              <w:spacing w:line="360" w:lineRule="auto"/>
              <w:textAlignment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武汉蜜蔻餐饮有限公司担保情况</w:t>
            </w:r>
          </w:p>
        </w:tc>
        <w:tc>
          <w:tcPr>
            <w:tcW w:w="4400" w:type="dxa"/>
            <w:gridSpan w:val="2"/>
            <w:tcBorders>
              <w:top w:val="single" w:color="auto" w:sz="4" w:space="0"/>
              <w:left w:val="single" w:color="auto" w:sz="4" w:space="0"/>
              <w:bottom w:val="single" w:color="auto" w:sz="4" w:space="0"/>
              <w:right w:val="single" w:color="000000" w:sz="4" w:space="0"/>
            </w:tcBorders>
            <w:vAlign w:val="center"/>
          </w:tcPr>
          <w:p>
            <w:pPr>
              <w:autoSpaceDN w:val="0"/>
              <w:spacing w:line="360" w:lineRule="auto"/>
              <w:textAlignment w:val="center"/>
              <w:rPr>
                <w:rFonts w:hint="eastAsia" w:ascii="仿宋_GB2312" w:hAnsi="仿宋_GB2312" w:eastAsia="仿宋_GB2312" w:cs="仿宋_GB2312"/>
                <w:sz w:val="24"/>
                <w:u w:val="single"/>
                <w:lang w:val="en-US" w:eastAsia="zh-CN"/>
              </w:rPr>
            </w:pP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抵押：</w:t>
            </w:r>
            <w:r>
              <w:rPr>
                <w:rFonts w:hint="eastAsia" w:ascii="仿宋_GB2312" w:hAnsi="仿宋_GB2312" w:eastAsia="仿宋_GB2312" w:cs="仿宋_GB2312"/>
                <w:sz w:val="24"/>
                <w:u w:val="single"/>
                <w:lang w:val="en-US" w:eastAsia="zh-CN"/>
              </w:rPr>
              <w:t xml:space="preserve">               </w:t>
            </w:r>
          </w:p>
          <w:p>
            <w:pPr>
              <w:autoSpaceDN w:val="0"/>
              <w:spacing w:line="360" w:lineRule="auto"/>
              <w:textAlignment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质押：</w:t>
            </w:r>
            <w:r>
              <w:rPr>
                <w:rFonts w:hint="eastAsia" w:ascii="仿宋_GB2312" w:hAnsi="仿宋_GB2312" w:eastAsia="仿宋_GB2312" w:cs="仿宋_GB2312"/>
                <w:sz w:val="24"/>
                <w:u w:val="single"/>
                <w:lang w:val="en-US" w:eastAsia="zh-CN"/>
              </w:rPr>
              <w:t xml:space="preserve">               </w:t>
            </w:r>
          </w:p>
          <w:p>
            <w:pPr>
              <w:autoSpaceDN w:val="0"/>
              <w:spacing w:line="360" w:lineRule="auto"/>
              <w:textAlignment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保证：</w:t>
            </w:r>
            <w:r>
              <w:rPr>
                <w:rFonts w:hint="eastAsia" w:ascii="仿宋_GB2312" w:hAnsi="仿宋_GB2312" w:eastAsia="仿宋_GB2312" w:cs="仿宋_GB2312"/>
                <w:sz w:val="24"/>
                <w:u w:val="single"/>
                <w:lang w:val="en-US" w:eastAsia="zh-CN"/>
              </w:rPr>
              <w:t xml:space="preserve">               </w:t>
            </w:r>
          </w:p>
          <w:p>
            <w:pPr>
              <w:autoSpaceDN w:val="0"/>
              <w:spacing w:line="360" w:lineRule="auto"/>
              <w:textAlignment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其他：</w:t>
            </w:r>
            <w:r>
              <w:rPr>
                <w:rFonts w:hint="eastAsia" w:ascii="仿宋_GB2312" w:hAnsi="仿宋_GB2312" w:eastAsia="仿宋_GB2312" w:cs="仿宋_GB2312"/>
                <w:sz w:val="24"/>
                <w:u w:val="single"/>
                <w:lang w:val="en-US" w:eastAsia="zh-CN"/>
              </w:rPr>
              <w:t xml:space="preserve">               </w:t>
            </w:r>
          </w:p>
        </w:tc>
      </w:tr>
      <w:tr>
        <w:tblPrEx>
          <w:tblCellMar>
            <w:top w:w="0" w:type="dxa"/>
            <w:left w:w="108" w:type="dxa"/>
            <w:bottom w:w="0" w:type="dxa"/>
            <w:right w:w="108" w:type="dxa"/>
          </w:tblCellMar>
        </w:tblPrEx>
        <w:trPr>
          <w:trHeight w:val="2080" w:hRule="atLeast"/>
        </w:trPr>
        <w:tc>
          <w:tcPr>
            <w:tcW w:w="1029" w:type="dxa"/>
            <w:gridSpan w:val="2"/>
            <w:vMerge w:val="continue"/>
            <w:tcBorders>
              <w:top w:val="single" w:color="auto" w:sz="4" w:space="0"/>
              <w:left w:val="single" w:color="000000" w:sz="4" w:space="0"/>
              <w:bottom w:val="single" w:color="auto" w:sz="4" w:space="0"/>
              <w:right w:val="single" w:color="000000" w:sz="4" w:space="0"/>
            </w:tcBorders>
            <w:vAlign w:val="center"/>
          </w:tcPr>
          <w:p>
            <w:pPr>
              <w:autoSpaceDN w:val="0"/>
              <w:jc w:val="center"/>
              <w:textAlignment w:val="center"/>
              <w:rPr>
                <w:rFonts w:hint="eastAsia" w:ascii="仿宋_GB2312" w:hAnsi="仿宋_GB2312" w:eastAsia="仿宋_GB2312" w:cs="仿宋_GB2312"/>
                <w:color w:val="000000"/>
                <w:sz w:val="24"/>
                <w:lang w:eastAsia="zh-Hans"/>
              </w:rPr>
            </w:pPr>
          </w:p>
        </w:tc>
        <w:tc>
          <w:tcPr>
            <w:tcW w:w="857" w:type="dxa"/>
            <w:vMerge w:val="continue"/>
            <w:tcBorders>
              <w:top w:val="single" w:color="auto" w:sz="4" w:space="0"/>
              <w:left w:val="single" w:color="000000" w:sz="4" w:space="0"/>
              <w:bottom w:val="single" w:color="auto" w:sz="4" w:space="0"/>
              <w:right w:val="single" w:color="auto" w:sz="4" w:space="0"/>
            </w:tcBorders>
            <w:vAlign w:val="center"/>
          </w:tcPr>
          <w:p>
            <w:pPr>
              <w:autoSpaceDN w:val="0"/>
              <w:spacing w:line="360" w:lineRule="auto"/>
              <w:jc w:val="center"/>
              <w:textAlignment w:val="center"/>
              <w:rPr>
                <w:rFonts w:hint="eastAsia" w:ascii="仿宋_GB2312" w:hAnsi="仿宋_GB2312" w:eastAsia="仿宋_GB2312" w:cs="仿宋_GB2312"/>
                <w:sz w:val="24"/>
                <w:lang w:val="en-US" w:eastAsia="zh-Hans"/>
              </w:rPr>
            </w:pPr>
          </w:p>
        </w:tc>
        <w:tc>
          <w:tcPr>
            <w:tcW w:w="1818" w:type="dxa"/>
            <w:gridSpan w:val="3"/>
            <w:vMerge w:val="continue"/>
            <w:tcBorders>
              <w:top w:val="single" w:color="auto" w:sz="4" w:space="0"/>
              <w:left w:val="single" w:color="auto" w:sz="4" w:space="0"/>
              <w:bottom w:val="single" w:color="auto" w:sz="4" w:space="0"/>
              <w:right w:val="single" w:color="000000" w:sz="4" w:space="0"/>
            </w:tcBorders>
            <w:vAlign w:val="center"/>
          </w:tcPr>
          <w:p>
            <w:pPr>
              <w:autoSpaceDN w:val="0"/>
              <w:spacing w:line="360" w:lineRule="auto"/>
              <w:textAlignment w:val="center"/>
              <w:rPr>
                <w:rFonts w:hint="eastAsia" w:ascii="仿宋_GB2312" w:hAnsi="仿宋_GB2312" w:eastAsia="仿宋_GB2312" w:cs="仿宋_GB2312"/>
                <w:sz w:val="24"/>
                <w:lang w:val="en-US" w:eastAsia="zh-Hans"/>
              </w:rPr>
            </w:pPr>
          </w:p>
        </w:tc>
        <w:tc>
          <w:tcPr>
            <w:tcW w:w="3335" w:type="dxa"/>
            <w:gridSpan w:val="2"/>
            <w:tcBorders>
              <w:left w:val="single" w:color="auto" w:sz="4" w:space="0"/>
              <w:bottom w:val="single" w:color="auto" w:sz="4" w:space="0"/>
              <w:right w:val="single" w:color="000000" w:sz="4" w:space="0"/>
            </w:tcBorders>
            <w:vAlign w:val="center"/>
          </w:tcPr>
          <w:p>
            <w:pPr>
              <w:autoSpaceDN w:val="0"/>
              <w:spacing w:line="360" w:lineRule="auto"/>
              <w:textAlignment w:val="center"/>
              <w:rPr>
                <w:rFonts w:hint="eastAsia" w:ascii="仿宋_GB2312" w:hAnsi="仿宋_GB2312" w:eastAsia="仿宋_GB2312" w:cs="仿宋_GB2312"/>
                <w:sz w:val="24"/>
                <w:lang w:val="en-US" w:eastAsia="zh-Hans"/>
              </w:rPr>
            </w:pPr>
            <w:r>
              <w:rPr>
                <w:rFonts w:hint="eastAsia" w:ascii="仿宋_GB2312" w:hAnsi="仿宋_GB2312" w:eastAsia="仿宋_GB2312" w:cs="仿宋_GB2312"/>
                <w:sz w:val="24"/>
                <w:lang w:val="en-US" w:eastAsia="zh-CN"/>
              </w:rPr>
              <w:t>武汉蜜蔻餐饮有限公司</w:t>
            </w:r>
            <w:r>
              <w:rPr>
                <w:rFonts w:hint="eastAsia" w:ascii="仿宋_GB2312" w:hAnsi="仿宋_GB2312" w:eastAsia="仿宋_GB2312" w:cs="仿宋_GB2312"/>
                <w:sz w:val="24"/>
                <w:lang w:val="en-US" w:eastAsia="zh-Hans"/>
              </w:rPr>
              <w:t>外第三方担保情况</w:t>
            </w:r>
          </w:p>
        </w:tc>
        <w:tc>
          <w:tcPr>
            <w:tcW w:w="2457" w:type="dxa"/>
            <w:tcBorders>
              <w:left w:val="single" w:color="auto" w:sz="4" w:space="0"/>
              <w:bottom w:val="single" w:color="auto" w:sz="4" w:space="0"/>
              <w:right w:val="single" w:color="000000" w:sz="4" w:space="0"/>
            </w:tcBorders>
            <w:vAlign w:val="center"/>
          </w:tcPr>
          <w:p>
            <w:pPr>
              <w:autoSpaceDN w:val="0"/>
              <w:spacing w:line="360" w:lineRule="auto"/>
              <w:textAlignment w:val="center"/>
              <w:rPr>
                <w:rFonts w:hint="eastAsia" w:ascii="仿宋_GB2312" w:hAnsi="仿宋_GB2312" w:eastAsia="仿宋_GB2312" w:cs="仿宋_GB2312"/>
                <w:sz w:val="24"/>
                <w:u w:val="single"/>
                <w:lang w:val="en-US" w:eastAsia="zh-CN"/>
              </w:rPr>
            </w:pP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抵押：</w:t>
            </w:r>
            <w:r>
              <w:rPr>
                <w:rFonts w:hint="eastAsia" w:ascii="仿宋_GB2312" w:hAnsi="仿宋_GB2312" w:eastAsia="仿宋_GB2312" w:cs="仿宋_GB2312"/>
                <w:sz w:val="24"/>
                <w:u w:val="single"/>
                <w:lang w:val="en-US" w:eastAsia="zh-CN"/>
              </w:rPr>
              <w:t xml:space="preserve">               </w:t>
            </w:r>
          </w:p>
          <w:p>
            <w:pPr>
              <w:autoSpaceDN w:val="0"/>
              <w:spacing w:line="360" w:lineRule="auto"/>
              <w:textAlignment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质押：</w:t>
            </w:r>
            <w:r>
              <w:rPr>
                <w:rFonts w:hint="eastAsia" w:ascii="仿宋_GB2312" w:hAnsi="仿宋_GB2312" w:eastAsia="仿宋_GB2312" w:cs="仿宋_GB2312"/>
                <w:sz w:val="24"/>
                <w:u w:val="single"/>
                <w:lang w:val="en-US" w:eastAsia="zh-CN"/>
              </w:rPr>
              <w:t xml:space="preserve">               </w:t>
            </w:r>
          </w:p>
          <w:p>
            <w:pPr>
              <w:autoSpaceDN w:val="0"/>
              <w:spacing w:line="360" w:lineRule="auto"/>
              <w:textAlignment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保证：</w:t>
            </w:r>
            <w:r>
              <w:rPr>
                <w:rFonts w:hint="eastAsia" w:ascii="仿宋_GB2312" w:hAnsi="仿宋_GB2312" w:eastAsia="仿宋_GB2312" w:cs="仿宋_GB2312"/>
                <w:sz w:val="24"/>
                <w:u w:val="single"/>
                <w:lang w:val="en-US" w:eastAsia="zh-CN"/>
              </w:rPr>
              <w:t xml:space="preserve">               </w:t>
            </w:r>
          </w:p>
          <w:p>
            <w:pPr>
              <w:autoSpaceDN w:val="0"/>
              <w:spacing w:line="360" w:lineRule="auto"/>
              <w:textAlignment w:val="center"/>
              <w:rPr>
                <w:rFonts w:hint="eastAsia" w:ascii="仿宋_GB2312" w:hAnsi="仿宋_GB2312" w:eastAsia="仿宋_GB2312" w:cs="仿宋_GB2312"/>
                <w:sz w:val="24"/>
                <w:lang w:val="en-US" w:eastAsia="zh-Hans"/>
              </w:rPr>
            </w:pP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其他：</w:t>
            </w:r>
            <w:r>
              <w:rPr>
                <w:rFonts w:hint="eastAsia" w:ascii="仿宋_GB2312" w:hAnsi="仿宋_GB2312" w:eastAsia="仿宋_GB2312" w:cs="仿宋_GB2312"/>
                <w:sz w:val="24"/>
                <w:u w:val="single"/>
                <w:lang w:val="en-US" w:eastAsia="zh-CN"/>
              </w:rPr>
              <w:t xml:space="preserve">               </w:t>
            </w:r>
          </w:p>
        </w:tc>
      </w:tr>
      <w:tr>
        <w:tblPrEx>
          <w:tblCellMar>
            <w:top w:w="0" w:type="dxa"/>
            <w:left w:w="108" w:type="dxa"/>
            <w:bottom w:w="0" w:type="dxa"/>
            <w:right w:w="108" w:type="dxa"/>
          </w:tblCellMar>
        </w:tblPrEx>
        <w:trPr>
          <w:trHeight w:val="1465" w:hRule="atLeast"/>
        </w:trPr>
        <w:tc>
          <w:tcPr>
            <w:tcW w:w="1029" w:type="dxa"/>
            <w:gridSpan w:val="2"/>
            <w:vMerge w:val="continue"/>
            <w:tcBorders>
              <w:top w:val="single" w:color="auto" w:sz="4" w:space="0"/>
              <w:left w:val="single" w:color="000000" w:sz="4" w:space="0"/>
              <w:bottom w:val="single" w:color="auto" w:sz="4" w:space="0"/>
              <w:right w:val="single" w:color="000000" w:sz="4" w:space="0"/>
            </w:tcBorders>
            <w:vAlign w:val="center"/>
          </w:tcPr>
          <w:p>
            <w:pPr>
              <w:autoSpaceDN w:val="0"/>
              <w:jc w:val="center"/>
              <w:textAlignment w:val="center"/>
              <w:rPr>
                <w:rFonts w:hint="eastAsia" w:ascii="仿宋_GB2312" w:hAnsi="仿宋_GB2312" w:eastAsia="仿宋_GB2312" w:cs="仿宋_GB2312"/>
                <w:color w:val="000000"/>
                <w:sz w:val="24"/>
                <w:lang w:eastAsia="zh-Hans"/>
              </w:rPr>
            </w:pPr>
          </w:p>
        </w:tc>
        <w:tc>
          <w:tcPr>
            <w:tcW w:w="857" w:type="dxa"/>
            <w:vMerge w:val="continue"/>
            <w:tcBorders>
              <w:top w:val="single" w:color="auto" w:sz="4" w:space="0"/>
              <w:left w:val="single" w:color="000000" w:sz="4" w:space="0"/>
              <w:bottom w:val="single" w:color="auto" w:sz="4" w:space="0"/>
              <w:right w:val="single" w:color="auto" w:sz="4" w:space="0"/>
            </w:tcBorders>
            <w:vAlign w:val="center"/>
          </w:tcPr>
          <w:p>
            <w:pPr>
              <w:autoSpaceDN w:val="0"/>
              <w:spacing w:line="360" w:lineRule="auto"/>
              <w:jc w:val="center"/>
              <w:textAlignment w:val="center"/>
              <w:rPr>
                <w:rFonts w:hint="eastAsia" w:ascii="仿宋_GB2312" w:hAnsi="仿宋_GB2312" w:eastAsia="仿宋_GB2312" w:cs="仿宋_GB2312"/>
                <w:sz w:val="24"/>
                <w:lang w:val="en-US" w:eastAsia="zh-CN"/>
              </w:rPr>
            </w:pPr>
          </w:p>
        </w:tc>
        <w:tc>
          <w:tcPr>
            <w:tcW w:w="1818" w:type="dxa"/>
            <w:gridSpan w:val="3"/>
            <w:tcBorders>
              <w:top w:val="single" w:color="auto" w:sz="4" w:space="0"/>
              <w:left w:val="single" w:color="auto" w:sz="4" w:space="0"/>
              <w:bottom w:val="single" w:color="auto" w:sz="4" w:space="0"/>
              <w:right w:val="single" w:color="000000" w:sz="4" w:space="0"/>
            </w:tcBorders>
            <w:vAlign w:val="center"/>
          </w:tcPr>
          <w:p>
            <w:pPr>
              <w:autoSpaceDN w:val="0"/>
              <w:spacing w:line="360" w:lineRule="auto"/>
              <w:textAlignment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是否为未到期、附条件或附期限债权</w:t>
            </w:r>
          </w:p>
        </w:tc>
        <w:tc>
          <w:tcPr>
            <w:tcW w:w="5792"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rPr>
                <w:rFonts w:hint="eastAsia" w:ascii="仿宋_GB2312" w:hAnsi="仿宋_GB2312" w:eastAsia="仿宋_GB2312" w:cs="仿宋_GB2312"/>
                <w:color w:val="000000"/>
                <w:kern w:val="0"/>
                <w:sz w:val="24"/>
                <w:szCs w:val="24"/>
                <w:lang w:val="en-US" w:eastAsia="zh-CN" w:bidi="ar"/>
              </w:rPr>
            </w:pPr>
          </w:p>
          <w:p>
            <w:pPr>
              <w:keepNext w:val="0"/>
              <w:keepLines w:val="0"/>
              <w:widowControl/>
              <w:suppressLineNumbers w:val="0"/>
              <w:ind w:firstLine="240" w:firstLineChars="100"/>
              <w:jc w:val="left"/>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□否 □未到期 □附条件 □附期限</w:t>
            </w:r>
          </w:p>
          <w:p>
            <w:pPr>
              <w:autoSpaceDN w:val="0"/>
              <w:spacing w:line="360" w:lineRule="auto"/>
              <w:textAlignment w:val="center"/>
              <w:rPr>
                <w:rFonts w:hint="eastAsia" w:ascii="仿宋_GB2312" w:hAnsi="仿宋_GB2312" w:eastAsia="仿宋_GB2312" w:cs="仿宋_GB2312"/>
                <w:sz w:val="24"/>
                <w:lang w:val="en-US" w:eastAsia="zh-Hans"/>
              </w:rPr>
            </w:pPr>
          </w:p>
        </w:tc>
      </w:tr>
      <w:tr>
        <w:tblPrEx>
          <w:tblCellMar>
            <w:top w:w="0" w:type="dxa"/>
            <w:left w:w="108" w:type="dxa"/>
            <w:bottom w:w="0" w:type="dxa"/>
            <w:right w:w="108" w:type="dxa"/>
          </w:tblCellMar>
        </w:tblPrEx>
        <w:trPr>
          <w:trHeight w:val="773" w:hRule="atLeast"/>
        </w:trPr>
        <w:tc>
          <w:tcPr>
            <w:tcW w:w="1029" w:type="dxa"/>
            <w:gridSpan w:val="2"/>
            <w:vMerge w:val="continue"/>
            <w:tcBorders>
              <w:top w:val="single" w:color="auto" w:sz="4" w:space="0"/>
              <w:left w:val="single" w:color="000000" w:sz="4" w:space="0"/>
              <w:bottom w:val="single" w:color="auto" w:sz="4" w:space="0"/>
              <w:right w:val="single" w:color="000000" w:sz="4" w:space="0"/>
            </w:tcBorders>
            <w:vAlign w:val="center"/>
          </w:tcPr>
          <w:p>
            <w:pPr>
              <w:autoSpaceDN w:val="0"/>
              <w:jc w:val="center"/>
              <w:textAlignment w:val="center"/>
              <w:rPr>
                <w:rFonts w:hint="eastAsia" w:ascii="仿宋_GB2312" w:hAnsi="仿宋_GB2312" w:eastAsia="仿宋_GB2312" w:cs="仿宋_GB2312"/>
                <w:color w:val="000000"/>
                <w:sz w:val="24"/>
                <w:lang w:eastAsia="zh-Hans"/>
              </w:rPr>
            </w:pPr>
          </w:p>
        </w:tc>
        <w:tc>
          <w:tcPr>
            <w:tcW w:w="857" w:type="dxa"/>
            <w:vMerge w:val="continue"/>
            <w:tcBorders>
              <w:top w:val="single" w:color="auto" w:sz="4" w:space="0"/>
              <w:left w:val="single" w:color="000000" w:sz="4" w:space="0"/>
              <w:bottom w:val="single" w:color="auto" w:sz="4" w:space="0"/>
              <w:right w:val="single" w:color="auto" w:sz="4" w:space="0"/>
            </w:tcBorders>
            <w:vAlign w:val="center"/>
          </w:tcPr>
          <w:p>
            <w:pPr>
              <w:autoSpaceDN w:val="0"/>
              <w:spacing w:line="360" w:lineRule="auto"/>
              <w:jc w:val="center"/>
              <w:textAlignment w:val="center"/>
              <w:rPr>
                <w:rFonts w:hint="eastAsia" w:ascii="仿宋_GB2312" w:hAnsi="仿宋_GB2312" w:eastAsia="仿宋_GB2312" w:cs="仿宋_GB2312"/>
                <w:kern w:val="2"/>
                <w:sz w:val="24"/>
                <w:szCs w:val="24"/>
                <w:lang w:val="en-US" w:eastAsia="zh-CN" w:bidi="ar-SA"/>
              </w:rPr>
            </w:pPr>
          </w:p>
        </w:tc>
        <w:tc>
          <w:tcPr>
            <w:tcW w:w="1818" w:type="dxa"/>
            <w:gridSpan w:val="3"/>
            <w:tcBorders>
              <w:top w:val="single" w:color="000000" w:sz="4" w:space="0"/>
              <w:left w:val="single" w:color="auto" w:sz="4" w:space="0"/>
              <w:bottom w:val="single" w:color="auto" w:sz="4" w:space="0"/>
              <w:right w:val="single" w:color="000000" w:sz="4" w:space="0"/>
            </w:tcBorders>
            <w:vAlign w:val="center"/>
          </w:tcPr>
          <w:p>
            <w:pPr>
              <w:autoSpaceDN w:val="0"/>
              <w:spacing w:line="360" w:lineRule="auto"/>
              <w:jc w:val="center"/>
              <w:textAlignment w:val="center"/>
              <w:rPr>
                <w:rFonts w:hint="eastAsia" w:ascii="仿宋_GB2312" w:hAnsi="仿宋_GB2312" w:eastAsia="仿宋_GB2312" w:cs="仿宋_GB2312"/>
                <w:kern w:val="2"/>
                <w:sz w:val="24"/>
                <w:szCs w:val="24"/>
                <w:lang w:val="en-US" w:eastAsia="zh-Hans" w:bidi="ar-SA"/>
              </w:rPr>
            </w:pPr>
            <w:r>
              <w:rPr>
                <w:rFonts w:hint="eastAsia" w:ascii="仿宋_GB2312" w:hAnsi="仿宋_GB2312" w:eastAsia="仿宋_GB2312" w:cs="仿宋_GB2312"/>
                <w:kern w:val="2"/>
                <w:sz w:val="24"/>
                <w:szCs w:val="24"/>
                <w:lang w:val="en-US" w:eastAsia="zh-Hans" w:bidi="ar-SA"/>
              </w:rPr>
              <w:t>是否涉及诉讼、仲裁</w:t>
            </w:r>
          </w:p>
        </w:tc>
        <w:tc>
          <w:tcPr>
            <w:tcW w:w="5792" w:type="dxa"/>
            <w:gridSpan w:val="3"/>
            <w:tcBorders>
              <w:top w:val="single" w:color="000000" w:sz="4" w:space="0"/>
              <w:left w:val="single" w:color="auto" w:sz="4" w:space="0"/>
              <w:bottom w:val="single" w:color="auto" w:sz="4" w:space="0"/>
              <w:right w:val="single" w:color="000000" w:sz="4" w:space="0"/>
            </w:tcBorders>
            <w:vAlign w:val="center"/>
          </w:tcPr>
          <w:p>
            <w:pPr>
              <w:autoSpaceDN w:val="0"/>
              <w:spacing w:line="360" w:lineRule="auto"/>
              <w:ind w:firstLine="240" w:firstLineChars="100"/>
              <w:jc w:val="both"/>
              <w:textAlignment w:val="center"/>
              <w:rPr>
                <w:rFonts w:hint="eastAsia" w:ascii="仿宋_GB2312" w:hAnsi="仿宋_GB2312" w:eastAsia="仿宋_GB2312" w:cs="仿宋_GB2312"/>
                <w:kern w:val="2"/>
                <w:sz w:val="24"/>
                <w:szCs w:val="24"/>
                <w:lang w:val="en-US" w:eastAsia="zh-Hans" w:bidi="ar-SA"/>
              </w:rPr>
            </w:pPr>
            <w:r>
              <w:rPr>
                <w:rFonts w:hint="eastAsia" w:ascii="仿宋_GB2312" w:hAnsi="仿宋_GB2312" w:eastAsia="仿宋_GB2312" w:cs="仿宋_GB2312"/>
                <w:kern w:val="2"/>
                <w:sz w:val="24"/>
                <w:szCs w:val="24"/>
                <w:lang w:val="en-US" w:eastAsia="zh-CN" w:bidi="ar-SA"/>
              </w:rPr>
              <w:t>□</w:t>
            </w:r>
            <w:r>
              <w:rPr>
                <w:rFonts w:hint="eastAsia" w:ascii="仿宋_GB2312" w:hAnsi="仿宋_GB2312" w:eastAsia="仿宋_GB2312" w:cs="仿宋_GB2312"/>
                <w:kern w:val="2"/>
                <w:sz w:val="24"/>
                <w:szCs w:val="24"/>
                <w:lang w:val="en-US" w:eastAsia="zh-Hans" w:bidi="ar-SA"/>
              </w:rPr>
              <w:t>不涉及 □诉讼 □仲裁（后附法律</w:t>
            </w:r>
            <w:r>
              <w:rPr>
                <w:rFonts w:hint="eastAsia" w:ascii="仿宋_GB2312" w:hAnsi="仿宋_GB2312" w:eastAsia="仿宋_GB2312" w:cs="仿宋_GB2312"/>
                <w:kern w:val="2"/>
                <w:sz w:val="24"/>
                <w:szCs w:val="24"/>
                <w:lang w:val="en-US" w:eastAsia="zh-CN" w:bidi="ar-SA"/>
              </w:rPr>
              <w:t>文</w:t>
            </w:r>
            <w:r>
              <w:rPr>
                <w:rFonts w:hint="eastAsia" w:ascii="仿宋_GB2312" w:hAnsi="仿宋_GB2312" w:eastAsia="仿宋_GB2312" w:cs="仿宋_GB2312"/>
                <w:kern w:val="2"/>
                <w:sz w:val="24"/>
                <w:szCs w:val="24"/>
                <w:lang w:val="en-US" w:eastAsia="zh-Hans" w:bidi="ar-SA"/>
              </w:rPr>
              <w:t>书副本）</w:t>
            </w:r>
          </w:p>
        </w:tc>
      </w:tr>
      <w:tr>
        <w:tblPrEx>
          <w:tblCellMar>
            <w:top w:w="0" w:type="dxa"/>
            <w:left w:w="108" w:type="dxa"/>
            <w:bottom w:w="0" w:type="dxa"/>
            <w:right w:w="108" w:type="dxa"/>
          </w:tblCellMar>
        </w:tblPrEx>
        <w:trPr>
          <w:trHeight w:val="813" w:hRule="atLeast"/>
        </w:trPr>
        <w:tc>
          <w:tcPr>
            <w:tcW w:w="1029" w:type="dxa"/>
            <w:gridSpan w:val="2"/>
            <w:vMerge w:val="continue"/>
            <w:tcBorders>
              <w:top w:val="single" w:color="auto" w:sz="4" w:space="0"/>
              <w:left w:val="single" w:color="000000" w:sz="4" w:space="0"/>
              <w:bottom w:val="single" w:color="auto" w:sz="4" w:space="0"/>
              <w:right w:val="single" w:color="000000" w:sz="4" w:space="0"/>
            </w:tcBorders>
            <w:vAlign w:val="center"/>
          </w:tcPr>
          <w:p>
            <w:pPr>
              <w:autoSpaceDN w:val="0"/>
              <w:jc w:val="center"/>
              <w:textAlignment w:val="center"/>
              <w:rPr>
                <w:rFonts w:hint="eastAsia" w:ascii="仿宋_GB2312" w:hAnsi="仿宋_GB2312" w:eastAsia="仿宋_GB2312" w:cs="仿宋_GB2312"/>
                <w:color w:val="000000"/>
                <w:sz w:val="24"/>
                <w:lang w:eastAsia="zh-Hans"/>
              </w:rPr>
            </w:pPr>
          </w:p>
        </w:tc>
        <w:tc>
          <w:tcPr>
            <w:tcW w:w="857" w:type="dxa"/>
            <w:vMerge w:val="continue"/>
            <w:tcBorders>
              <w:top w:val="single" w:color="auto" w:sz="4" w:space="0"/>
              <w:left w:val="single" w:color="000000" w:sz="4" w:space="0"/>
              <w:bottom w:val="single" w:color="auto" w:sz="4" w:space="0"/>
              <w:right w:val="single" w:color="auto" w:sz="4" w:space="0"/>
            </w:tcBorders>
            <w:vAlign w:val="center"/>
          </w:tcPr>
          <w:p>
            <w:pPr>
              <w:autoSpaceDN w:val="0"/>
              <w:spacing w:line="360" w:lineRule="auto"/>
              <w:jc w:val="center"/>
              <w:textAlignment w:val="center"/>
              <w:rPr>
                <w:rFonts w:hint="eastAsia" w:ascii="仿宋_GB2312" w:hAnsi="仿宋_GB2312" w:eastAsia="仿宋_GB2312" w:cs="仿宋_GB2312"/>
                <w:kern w:val="2"/>
                <w:sz w:val="24"/>
                <w:szCs w:val="24"/>
                <w:lang w:val="en-US" w:eastAsia="zh-Hans" w:bidi="ar-SA"/>
              </w:rPr>
            </w:pPr>
          </w:p>
        </w:tc>
        <w:tc>
          <w:tcPr>
            <w:tcW w:w="1818" w:type="dxa"/>
            <w:gridSpan w:val="3"/>
            <w:tcBorders>
              <w:top w:val="single" w:color="000000" w:sz="4" w:space="0"/>
              <w:left w:val="single" w:color="auto" w:sz="4" w:space="0"/>
              <w:bottom w:val="single" w:color="auto" w:sz="4" w:space="0"/>
              <w:right w:val="single" w:color="000000" w:sz="4" w:space="0"/>
            </w:tcBorders>
            <w:vAlign w:val="center"/>
          </w:tcPr>
          <w:p>
            <w:pPr>
              <w:autoSpaceDN w:val="0"/>
              <w:spacing w:line="360" w:lineRule="auto"/>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是否涉及保全</w:t>
            </w:r>
          </w:p>
        </w:tc>
        <w:tc>
          <w:tcPr>
            <w:tcW w:w="5792" w:type="dxa"/>
            <w:gridSpan w:val="3"/>
            <w:tcBorders>
              <w:top w:val="single" w:color="000000" w:sz="4" w:space="0"/>
              <w:left w:val="single" w:color="auto" w:sz="4" w:space="0"/>
              <w:bottom w:val="single" w:color="auto" w:sz="4" w:space="0"/>
              <w:right w:val="single" w:color="000000" w:sz="4" w:space="0"/>
            </w:tcBorders>
            <w:vAlign w:val="center"/>
          </w:tcPr>
          <w:p>
            <w:pPr>
              <w:autoSpaceDN w:val="0"/>
              <w:spacing w:line="360" w:lineRule="auto"/>
              <w:jc w:val="center"/>
              <w:textAlignment w:val="center"/>
              <w:rPr>
                <w:rFonts w:hint="eastAsia" w:ascii="仿宋_GB2312" w:hAnsi="仿宋_GB2312" w:eastAsia="仿宋_GB2312" w:cs="仿宋_GB2312"/>
                <w:kern w:val="2"/>
                <w:sz w:val="24"/>
                <w:szCs w:val="24"/>
                <w:lang w:val="en-US" w:eastAsia="zh-Hans" w:bidi="ar-SA"/>
              </w:rPr>
            </w:pPr>
            <w:r>
              <w:rPr>
                <w:rFonts w:hint="eastAsia" w:ascii="仿宋_GB2312" w:hAnsi="仿宋_GB2312" w:eastAsia="仿宋_GB2312" w:cs="仿宋_GB2312"/>
                <w:kern w:val="2"/>
                <w:sz w:val="24"/>
                <w:szCs w:val="24"/>
                <w:lang w:val="en-US" w:eastAsia="zh-Hans" w:bidi="ar-SA"/>
              </w:rPr>
              <w:t>□是</w:t>
            </w:r>
            <w:r>
              <w:rPr>
                <w:rFonts w:hint="eastAsia" w:ascii="仿宋_GB2312" w:hAnsi="仿宋_GB2312" w:eastAsia="仿宋_GB2312" w:cs="仿宋_GB2312"/>
                <w:kern w:val="2"/>
                <w:sz w:val="24"/>
                <w:szCs w:val="24"/>
                <w:lang w:val="en-US" w:eastAsia="zh-CN" w:bidi="ar-SA"/>
              </w:rPr>
              <w:t xml:space="preserve">       </w:t>
            </w:r>
            <w:r>
              <w:rPr>
                <w:rFonts w:hint="eastAsia" w:ascii="仿宋_GB2312" w:hAnsi="仿宋_GB2312" w:eastAsia="仿宋_GB2312" w:cs="仿宋_GB2312"/>
                <w:kern w:val="2"/>
                <w:sz w:val="24"/>
                <w:szCs w:val="24"/>
                <w:lang w:val="en-US" w:eastAsia="zh-Hans" w:bidi="ar-SA"/>
              </w:rPr>
              <w:t xml:space="preserve"> □否</w:t>
            </w:r>
          </w:p>
        </w:tc>
      </w:tr>
      <w:tr>
        <w:tblPrEx>
          <w:tblCellMar>
            <w:top w:w="0" w:type="dxa"/>
            <w:left w:w="108" w:type="dxa"/>
            <w:bottom w:w="0" w:type="dxa"/>
            <w:right w:w="108" w:type="dxa"/>
          </w:tblCellMar>
        </w:tblPrEx>
        <w:trPr>
          <w:trHeight w:val="5140" w:hRule="atLeast"/>
        </w:trPr>
        <w:tc>
          <w:tcPr>
            <w:tcW w:w="1029" w:type="dxa"/>
            <w:gridSpan w:val="2"/>
            <w:vMerge w:val="continue"/>
            <w:tcBorders>
              <w:top w:val="single" w:color="auto" w:sz="4" w:space="0"/>
              <w:left w:val="single" w:color="000000" w:sz="4" w:space="0"/>
              <w:bottom w:val="single" w:color="auto" w:sz="4" w:space="0"/>
              <w:right w:val="single" w:color="000000" w:sz="4" w:space="0"/>
            </w:tcBorders>
            <w:vAlign w:val="center"/>
          </w:tcPr>
          <w:p>
            <w:pPr>
              <w:autoSpaceDN w:val="0"/>
              <w:jc w:val="center"/>
              <w:textAlignment w:val="center"/>
              <w:rPr>
                <w:rFonts w:hint="eastAsia" w:ascii="仿宋_GB2312" w:hAnsi="仿宋_GB2312" w:eastAsia="仿宋_GB2312" w:cs="仿宋_GB2312"/>
                <w:color w:val="000000"/>
                <w:sz w:val="24"/>
                <w:lang w:eastAsia="zh-Hans"/>
              </w:rPr>
            </w:pPr>
          </w:p>
        </w:tc>
        <w:tc>
          <w:tcPr>
            <w:tcW w:w="857" w:type="dxa"/>
            <w:vMerge w:val="continue"/>
            <w:tcBorders>
              <w:top w:val="single" w:color="auto" w:sz="4" w:space="0"/>
              <w:left w:val="single" w:color="000000" w:sz="4" w:space="0"/>
              <w:bottom w:val="single" w:color="auto" w:sz="4" w:space="0"/>
              <w:right w:val="single" w:color="auto" w:sz="4" w:space="0"/>
            </w:tcBorders>
            <w:vAlign w:val="center"/>
          </w:tcPr>
          <w:p>
            <w:pPr>
              <w:autoSpaceDN w:val="0"/>
              <w:spacing w:line="360" w:lineRule="auto"/>
              <w:jc w:val="center"/>
              <w:textAlignment w:val="center"/>
              <w:rPr>
                <w:rFonts w:hint="eastAsia" w:ascii="仿宋_GB2312" w:hAnsi="仿宋_GB2312" w:eastAsia="仿宋_GB2312" w:cs="仿宋_GB2312"/>
                <w:kern w:val="2"/>
                <w:sz w:val="24"/>
                <w:szCs w:val="24"/>
                <w:lang w:val="en-US" w:eastAsia="zh-Hans" w:bidi="ar-SA"/>
              </w:rPr>
            </w:pPr>
          </w:p>
        </w:tc>
        <w:tc>
          <w:tcPr>
            <w:tcW w:w="1818" w:type="dxa"/>
            <w:gridSpan w:val="3"/>
            <w:tcBorders>
              <w:top w:val="single" w:color="000000" w:sz="4" w:space="0"/>
              <w:left w:val="single" w:color="auto" w:sz="4" w:space="0"/>
              <w:bottom w:val="single" w:color="auto" w:sz="4" w:space="0"/>
              <w:right w:val="single" w:color="000000" w:sz="4" w:space="0"/>
            </w:tcBorders>
            <w:vAlign w:val="center"/>
          </w:tcPr>
          <w:p>
            <w:pPr>
              <w:autoSpaceDN w:val="0"/>
              <w:spacing w:line="360" w:lineRule="auto"/>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债权申报事实与理由（写明债权形成原因、经过、有无财产担保等相关事项）</w:t>
            </w:r>
          </w:p>
        </w:tc>
        <w:tc>
          <w:tcPr>
            <w:tcW w:w="5792" w:type="dxa"/>
            <w:gridSpan w:val="3"/>
            <w:tcBorders>
              <w:top w:val="single" w:color="000000" w:sz="4" w:space="0"/>
              <w:left w:val="single" w:color="auto" w:sz="4" w:space="0"/>
              <w:bottom w:val="single" w:color="auto" w:sz="4" w:space="0"/>
              <w:right w:val="single" w:color="000000" w:sz="4" w:space="0"/>
            </w:tcBorders>
            <w:vAlign w:val="center"/>
          </w:tcPr>
          <w:p>
            <w:pPr>
              <w:autoSpaceDN w:val="0"/>
              <w:spacing w:line="360" w:lineRule="auto"/>
              <w:jc w:val="center"/>
              <w:textAlignment w:val="center"/>
              <w:rPr>
                <w:rFonts w:hint="eastAsia" w:ascii="仿宋_GB2312" w:hAnsi="仿宋_GB2312" w:eastAsia="仿宋_GB2312" w:cs="仿宋_GB2312"/>
                <w:kern w:val="2"/>
                <w:sz w:val="24"/>
                <w:szCs w:val="24"/>
                <w:lang w:val="en-US" w:eastAsia="zh-Hans" w:bidi="ar-SA"/>
              </w:rPr>
            </w:pPr>
          </w:p>
          <w:p>
            <w:pPr>
              <w:autoSpaceDN w:val="0"/>
              <w:spacing w:line="360" w:lineRule="auto"/>
              <w:jc w:val="center"/>
              <w:textAlignment w:val="center"/>
              <w:rPr>
                <w:rFonts w:hint="eastAsia" w:ascii="仿宋_GB2312" w:hAnsi="仿宋_GB2312" w:eastAsia="仿宋_GB2312" w:cs="仿宋_GB2312"/>
                <w:kern w:val="2"/>
                <w:sz w:val="24"/>
                <w:szCs w:val="24"/>
                <w:lang w:val="en-US" w:eastAsia="zh-Hans" w:bidi="ar-SA"/>
              </w:rPr>
            </w:pPr>
          </w:p>
          <w:p>
            <w:pPr>
              <w:autoSpaceDN w:val="0"/>
              <w:spacing w:line="360" w:lineRule="auto"/>
              <w:jc w:val="center"/>
              <w:textAlignment w:val="center"/>
              <w:rPr>
                <w:rFonts w:hint="eastAsia" w:ascii="仿宋_GB2312" w:hAnsi="仿宋_GB2312" w:eastAsia="仿宋_GB2312" w:cs="仿宋_GB2312"/>
                <w:kern w:val="2"/>
                <w:sz w:val="24"/>
                <w:szCs w:val="24"/>
                <w:lang w:val="en-US" w:eastAsia="zh-Hans" w:bidi="ar-SA"/>
              </w:rPr>
            </w:pPr>
          </w:p>
          <w:p>
            <w:pPr>
              <w:autoSpaceDN w:val="0"/>
              <w:spacing w:line="360" w:lineRule="auto"/>
              <w:jc w:val="center"/>
              <w:textAlignment w:val="center"/>
              <w:rPr>
                <w:rFonts w:hint="eastAsia" w:ascii="仿宋_GB2312" w:hAnsi="仿宋_GB2312" w:eastAsia="仿宋_GB2312" w:cs="仿宋_GB2312"/>
                <w:kern w:val="2"/>
                <w:sz w:val="24"/>
                <w:szCs w:val="24"/>
                <w:lang w:val="en-US" w:eastAsia="zh-Hans" w:bidi="ar-SA"/>
              </w:rPr>
            </w:pPr>
          </w:p>
          <w:p>
            <w:pPr>
              <w:autoSpaceDN w:val="0"/>
              <w:spacing w:line="360" w:lineRule="auto"/>
              <w:jc w:val="center"/>
              <w:textAlignment w:val="center"/>
              <w:rPr>
                <w:rFonts w:hint="eastAsia" w:ascii="仿宋_GB2312" w:hAnsi="仿宋_GB2312" w:eastAsia="仿宋_GB2312" w:cs="仿宋_GB2312"/>
                <w:kern w:val="2"/>
                <w:sz w:val="24"/>
                <w:szCs w:val="24"/>
                <w:lang w:val="en-US" w:eastAsia="zh-Hans" w:bidi="ar-SA"/>
              </w:rPr>
            </w:pPr>
          </w:p>
          <w:p>
            <w:pPr>
              <w:autoSpaceDN w:val="0"/>
              <w:spacing w:line="360" w:lineRule="auto"/>
              <w:jc w:val="center"/>
              <w:textAlignment w:val="center"/>
              <w:rPr>
                <w:rFonts w:hint="eastAsia" w:ascii="仿宋_GB2312" w:hAnsi="仿宋_GB2312" w:eastAsia="仿宋_GB2312" w:cs="仿宋_GB2312"/>
                <w:kern w:val="2"/>
                <w:sz w:val="24"/>
                <w:szCs w:val="24"/>
                <w:lang w:val="en-US" w:eastAsia="zh-Hans" w:bidi="ar-SA"/>
              </w:rPr>
            </w:pPr>
          </w:p>
          <w:p>
            <w:pPr>
              <w:autoSpaceDN w:val="0"/>
              <w:spacing w:line="360" w:lineRule="auto"/>
              <w:jc w:val="center"/>
              <w:textAlignment w:val="center"/>
              <w:rPr>
                <w:rFonts w:hint="eastAsia" w:ascii="仿宋_GB2312" w:hAnsi="仿宋_GB2312" w:eastAsia="仿宋_GB2312" w:cs="仿宋_GB2312"/>
                <w:kern w:val="2"/>
                <w:sz w:val="24"/>
                <w:szCs w:val="24"/>
                <w:lang w:val="en-US" w:eastAsia="zh-Hans" w:bidi="ar-SA"/>
              </w:rPr>
            </w:pPr>
          </w:p>
          <w:p>
            <w:pPr>
              <w:autoSpaceDN w:val="0"/>
              <w:spacing w:line="360" w:lineRule="auto"/>
              <w:jc w:val="center"/>
              <w:textAlignment w:val="center"/>
              <w:rPr>
                <w:rFonts w:hint="eastAsia" w:ascii="仿宋_GB2312" w:hAnsi="仿宋_GB2312" w:eastAsia="仿宋_GB2312" w:cs="仿宋_GB2312"/>
                <w:kern w:val="2"/>
                <w:sz w:val="24"/>
                <w:szCs w:val="24"/>
                <w:lang w:val="en-US" w:eastAsia="zh-Hans" w:bidi="ar-SA"/>
              </w:rPr>
            </w:pPr>
          </w:p>
          <w:p>
            <w:pPr>
              <w:autoSpaceDN w:val="0"/>
              <w:spacing w:line="360" w:lineRule="auto"/>
              <w:jc w:val="center"/>
              <w:textAlignment w:val="center"/>
              <w:rPr>
                <w:rFonts w:hint="eastAsia" w:ascii="仿宋_GB2312" w:hAnsi="仿宋_GB2312" w:eastAsia="仿宋_GB2312" w:cs="仿宋_GB2312"/>
                <w:kern w:val="2"/>
                <w:sz w:val="24"/>
                <w:szCs w:val="24"/>
                <w:lang w:val="en-US" w:eastAsia="zh-Hans" w:bidi="ar-SA"/>
              </w:rPr>
            </w:pPr>
          </w:p>
          <w:p>
            <w:pPr>
              <w:autoSpaceDN w:val="0"/>
              <w:spacing w:line="360" w:lineRule="auto"/>
              <w:jc w:val="both"/>
              <w:textAlignment w:val="center"/>
              <w:rPr>
                <w:rFonts w:hint="eastAsia" w:ascii="仿宋_GB2312" w:hAnsi="仿宋_GB2312" w:eastAsia="仿宋_GB2312" w:cs="仿宋_GB2312"/>
                <w:kern w:val="2"/>
                <w:sz w:val="24"/>
                <w:szCs w:val="24"/>
                <w:lang w:val="en-US" w:eastAsia="zh-Hans" w:bidi="ar-SA"/>
              </w:rPr>
            </w:pPr>
          </w:p>
        </w:tc>
      </w:tr>
      <w:tr>
        <w:tblPrEx>
          <w:tblCellMar>
            <w:top w:w="0" w:type="dxa"/>
            <w:left w:w="108" w:type="dxa"/>
            <w:bottom w:w="0" w:type="dxa"/>
            <w:right w:w="108" w:type="dxa"/>
          </w:tblCellMar>
        </w:tblPrEx>
        <w:trPr>
          <w:trHeight w:val="616" w:hRule="atLeast"/>
        </w:trPr>
        <w:tc>
          <w:tcPr>
            <w:tcW w:w="9496" w:type="dxa"/>
            <w:gridSpan w:val="9"/>
            <w:tcBorders>
              <w:top w:val="single" w:color="auto" w:sz="4" w:space="0"/>
              <w:left w:val="single" w:color="000000" w:sz="4" w:space="0"/>
              <w:bottom w:val="single" w:color="auto" w:sz="4" w:space="0"/>
              <w:right w:val="single" w:color="auto" w:sz="4" w:space="0"/>
            </w:tcBorders>
            <w:vAlign w:val="center"/>
          </w:tcPr>
          <w:p>
            <w:pPr>
              <w:autoSpaceDN w:val="0"/>
              <w:spacing w:line="360" w:lineRule="auto"/>
              <w:jc w:val="both"/>
              <w:textAlignment w:val="center"/>
              <w:rPr>
                <w:rFonts w:hint="eastAsia" w:ascii="仿宋_GB2312" w:hAnsi="仿宋_GB2312" w:eastAsia="仿宋_GB2312" w:cs="仿宋_GB2312"/>
                <w:b/>
                <w:bCs/>
                <w:kern w:val="2"/>
                <w:sz w:val="24"/>
                <w:szCs w:val="24"/>
                <w:lang w:val="en-US" w:eastAsia="zh-Hans" w:bidi="ar-SA"/>
              </w:rPr>
            </w:pPr>
            <w:r>
              <w:rPr>
                <w:rFonts w:hint="eastAsia" w:ascii="仿宋_GB2312" w:hAnsi="仿宋_GB2312" w:eastAsia="仿宋_GB2312" w:cs="仿宋_GB2312"/>
                <w:b/>
                <w:bCs/>
                <w:kern w:val="2"/>
                <w:sz w:val="24"/>
                <w:szCs w:val="24"/>
                <w:lang w:val="en-US" w:eastAsia="zh-CN" w:bidi="ar-SA"/>
              </w:rPr>
              <w:t>填表</w:t>
            </w:r>
            <w:r>
              <w:rPr>
                <w:rFonts w:hint="eastAsia" w:ascii="仿宋_GB2312" w:hAnsi="仿宋_GB2312" w:eastAsia="仿宋_GB2312" w:cs="仿宋_GB2312"/>
                <w:b/>
                <w:bCs/>
                <w:kern w:val="2"/>
                <w:sz w:val="24"/>
                <w:szCs w:val="24"/>
                <w:lang w:val="en-US" w:eastAsia="zh-Hans" w:bidi="ar-SA"/>
              </w:rPr>
              <w:t>说明：</w:t>
            </w:r>
          </w:p>
          <w:p>
            <w:pPr>
              <w:numPr>
                <w:ilvl w:val="0"/>
                <w:numId w:val="1"/>
              </w:numPr>
              <w:autoSpaceDN w:val="0"/>
              <w:spacing w:line="360" w:lineRule="auto"/>
              <w:jc w:val="both"/>
              <w:textAlignment w:val="center"/>
              <w:rPr>
                <w:rFonts w:hint="eastAsia" w:ascii="仿宋_GB2312" w:hAnsi="仿宋_GB2312" w:eastAsia="仿宋_GB2312" w:cs="仿宋_GB2312"/>
                <w:b/>
                <w:bCs/>
                <w:kern w:val="2"/>
                <w:sz w:val="24"/>
                <w:szCs w:val="24"/>
                <w:lang w:val="en-US" w:eastAsia="zh-Hans" w:bidi="ar-SA"/>
              </w:rPr>
            </w:pPr>
            <w:r>
              <w:rPr>
                <w:rFonts w:hint="eastAsia" w:ascii="仿宋_GB2312" w:hAnsi="仿宋_GB2312" w:eastAsia="仿宋_GB2312" w:cs="仿宋_GB2312"/>
                <w:b w:val="0"/>
                <w:bCs w:val="0"/>
                <w:kern w:val="2"/>
                <w:sz w:val="24"/>
                <w:szCs w:val="24"/>
                <w:lang w:val="en-US" w:eastAsia="zh-Hans" w:bidi="ar-SA"/>
              </w:rPr>
              <w:t>“有财产担保债权”是指</w:t>
            </w:r>
            <w:r>
              <w:rPr>
                <w:rFonts w:hint="eastAsia" w:ascii="仿宋_GB2312" w:hAnsi="仿宋_GB2312" w:eastAsia="仿宋_GB2312" w:cs="仿宋_GB2312"/>
                <w:b w:val="0"/>
                <w:bCs w:val="0"/>
                <w:kern w:val="2"/>
                <w:sz w:val="24"/>
                <w:szCs w:val="24"/>
                <w:lang w:val="en-US" w:eastAsia="zh-CN" w:bidi="ar-SA"/>
              </w:rPr>
              <w:t>武汉蜜蔻餐饮有限公司</w:t>
            </w:r>
            <w:r>
              <w:rPr>
                <w:rFonts w:hint="eastAsia" w:ascii="仿宋_GB2312" w:hAnsi="仿宋_GB2312" w:eastAsia="仿宋_GB2312" w:cs="仿宋_GB2312"/>
                <w:b w:val="0"/>
                <w:bCs w:val="0"/>
                <w:kern w:val="2"/>
                <w:sz w:val="24"/>
                <w:szCs w:val="24"/>
                <w:lang w:val="en-US" w:eastAsia="zh-Hans" w:bidi="ar-SA"/>
              </w:rPr>
              <w:t>以其自有财产提供抵质押担保的债权；“利息”一栏包括一般利息、罚息、违约金等费用；“其他费用”一栏特指诉讼费等债权实现费用；</w:t>
            </w:r>
            <w:r>
              <w:rPr>
                <w:rFonts w:hint="eastAsia" w:ascii="仿宋_GB2312" w:hAnsi="仿宋_GB2312" w:eastAsia="仿宋_GB2312" w:cs="仿宋_GB2312"/>
                <w:b/>
                <w:bCs/>
                <w:kern w:val="2"/>
                <w:sz w:val="24"/>
                <w:szCs w:val="24"/>
                <w:lang w:val="en-US" w:eastAsia="zh-Hans" w:bidi="ar-SA"/>
              </w:rPr>
              <w:t>凡涉及金额的单位均为人民币元并保留小数点后</w:t>
            </w:r>
            <w:r>
              <w:rPr>
                <w:rFonts w:hint="eastAsia" w:ascii="仿宋_GB2312" w:hAnsi="仿宋_GB2312" w:eastAsia="仿宋_GB2312" w:cs="仿宋_GB2312"/>
                <w:b/>
                <w:bCs/>
                <w:kern w:val="2"/>
                <w:sz w:val="24"/>
                <w:szCs w:val="24"/>
                <w:lang w:val="en-US" w:eastAsia="zh-CN" w:bidi="ar-SA"/>
              </w:rPr>
              <w:t>2</w:t>
            </w:r>
            <w:r>
              <w:rPr>
                <w:rFonts w:hint="eastAsia" w:ascii="仿宋_GB2312" w:hAnsi="仿宋_GB2312" w:eastAsia="仿宋_GB2312" w:cs="仿宋_GB2312"/>
                <w:b/>
                <w:bCs/>
                <w:kern w:val="2"/>
                <w:sz w:val="24"/>
                <w:szCs w:val="24"/>
                <w:lang w:val="en-US" w:eastAsia="zh-Hans" w:bidi="ar-SA"/>
              </w:rPr>
              <w:t>位数。</w:t>
            </w:r>
          </w:p>
          <w:p>
            <w:pPr>
              <w:numPr>
                <w:ilvl w:val="0"/>
                <w:numId w:val="1"/>
              </w:numPr>
              <w:autoSpaceDN w:val="0"/>
              <w:spacing w:line="360" w:lineRule="auto"/>
              <w:jc w:val="both"/>
              <w:textAlignment w:val="center"/>
              <w:rPr>
                <w:rFonts w:hint="eastAsia" w:ascii="仿宋_GB2312" w:hAnsi="仿宋_GB2312" w:eastAsia="仿宋_GB2312" w:cs="仿宋_GB2312"/>
                <w:b/>
                <w:bCs/>
                <w:kern w:val="2"/>
                <w:sz w:val="28"/>
                <w:szCs w:val="28"/>
                <w:lang w:val="en-US" w:eastAsia="zh-Hans" w:bidi="ar-SA"/>
              </w:rPr>
            </w:pPr>
            <w:r>
              <w:rPr>
                <w:rFonts w:hint="eastAsia" w:ascii="仿宋_GB2312" w:hAnsi="仿宋_GB2312" w:eastAsia="仿宋_GB2312" w:cs="仿宋_GB2312"/>
                <w:b/>
                <w:bCs/>
                <w:kern w:val="2"/>
                <w:sz w:val="24"/>
                <w:szCs w:val="24"/>
                <w:lang w:val="en-US" w:eastAsia="zh-CN" w:bidi="ar-SA"/>
              </w:rPr>
              <w:t>债权人有两笔以上债权的，可以扩展表格，以此类推。</w:t>
            </w:r>
          </w:p>
        </w:tc>
      </w:tr>
      <w:tr>
        <w:tblPrEx>
          <w:tblCellMar>
            <w:top w:w="0" w:type="dxa"/>
            <w:left w:w="108" w:type="dxa"/>
            <w:bottom w:w="0" w:type="dxa"/>
            <w:right w:w="108" w:type="dxa"/>
          </w:tblCellMar>
        </w:tblPrEx>
        <w:trPr>
          <w:trHeight w:val="616" w:hRule="atLeast"/>
        </w:trPr>
        <w:tc>
          <w:tcPr>
            <w:tcW w:w="9496" w:type="dxa"/>
            <w:gridSpan w:val="9"/>
            <w:tcBorders>
              <w:top w:val="single" w:color="auto" w:sz="4" w:space="0"/>
              <w:left w:val="single" w:color="000000" w:sz="4" w:space="0"/>
              <w:bottom w:val="single" w:color="auto" w:sz="4" w:space="0"/>
              <w:right w:val="single" w:color="auto" w:sz="4" w:space="0"/>
            </w:tcBorders>
            <w:vAlign w:val="center"/>
          </w:tcPr>
          <w:p>
            <w:pPr>
              <w:keepNext w:val="0"/>
              <w:keepLines w:val="0"/>
              <w:widowControl/>
              <w:suppressLineNumbers w:val="0"/>
              <w:spacing w:line="360" w:lineRule="auto"/>
              <w:jc w:val="left"/>
              <w:rPr>
                <w:rFonts w:hint="eastAsia" w:ascii="仿宋_GB2312" w:hAnsi="仿宋_GB2312" w:eastAsia="仿宋_GB2312" w:cs="仿宋_GB2312"/>
                <w:sz w:val="24"/>
                <w:szCs w:val="24"/>
                <w:woUserID w:val="1"/>
              </w:rPr>
            </w:pPr>
            <w:r>
              <w:rPr>
                <w:rFonts w:hint="eastAsia" w:ascii="仿宋_GB2312" w:hAnsi="仿宋_GB2312" w:eastAsia="仿宋_GB2312" w:cs="仿宋_GB2312"/>
                <w:b/>
                <w:bCs/>
                <w:color w:val="000000"/>
                <w:kern w:val="0"/>
                <w:sz w:val="24"/>
                <w:szCs w:val="24"/>
                <w:lang w:val="en-US" w:eastAsia="zh-CN" w:bidi="ar"/>
                <w:woUserID w:val="1"/>
              </w:rPr>
              <w:t xml:space="preserve">本申报人知悉并同意以下事项： </w:t>
            </w:r>
          </w:p>
          <w:p>
            <w:pPr>
              <w:keepNext w:val="0"/>
              <w:keepLines w:val="0"/>
              <w:widowControl/>
              <w:suppressLineNumbers w:val="0"/>
              <w:spacing w:line="360" w:lineRule="auto"/>
              <w:jc w:val="left"/>
              <w:rPr>
                <w:rFonts w:hint="eastAsia" w:ascii="仿宋_GB2312" w:hAnsi="仿宋_GB2312" w:eastAsia="仿宋_GB2312" w:cs="仿宋_GB2312"/>
                <w:sz w:val="24"/>
                <w:szCs w:val="24"/>
                <w:woUserID w:val="1"/>
              </w:rPr>
            </w:pPr>
            <w:r>
              <w:rPr>
                <w:rFonts w:hint="eastAsia" w:ascii="仿宋_GB2312" w:hAnsi="仿宋_GB2312" w:eastAsia="仿宋_GB2312" w:cs="仿宋_GB2312"/>
                <w:color w:val="000000"/>
                <w:kern w:val="0"/>
                <w:sz w:val="24"/>
                <w:szCs w:val="24"/>
                <w:lang w:val="en-US" w:eastAsia="zh-CN" w:bidi="ar"/>
                <w:woUserID w:val="1"/>
              </w:rPr>
              <w:t xml:space="preserve">1. 本债权申报表不构成管理人对于本申报人所申报债权真实性、有效性以及合法性的确认，也不构成对无效债权（包括但不限于已过诉讼时效/除斥期间/申请执行期间等）的重新有效确认。 </w:t>
            </w:r>
          </w:p>
          <w:p>
            <w:pPr>
              <w:keepNext w:val="0"/>
              <w:keepLines w:val="0"/>
              <w:widowControl/>
              <w:suppressLineNumbers w:val="0"/>
              <w:spacing w:line="360" w:lineRule="auto"/>
              <w:jc w:val="left"/>
              <w:rPr>
                <w:rFonts w:hint="eastAsia" w:ascii="仿宋_GB2312" w:hAnsi="仿宋_GB2312" w:eastAsia="仿宋_GB2312" w:cs="仿宋_GB2312"/>
                <w:sz w:val="24"/>
                <w:szCs w:val="24"/>
                <w:woUserID w:val="1"/>
              </w:rPr>
            </w:pPr>
            <w:r>
              <w:rPr>
                <w:rFonts w:hint="eastAsia" w:ascii="仿宋_GB2312" w:hAnsi="仿宋_GB2312" w:eastAsia="仿宋_GB2312" w:cs="仿宋_GB2312"/>
                <w:color w:val="000000"/>
                <w:kern w:val="0"/>
                <w:sz w:val="24"/>
                <w:szCs w:val="24"/>
                <w:lang w:val="en-US" w:eastAsia="zh-CN" w:bidi="ar"/>
                <w:woUserID w:val="1"/>
              </w:rPr>
              <w:t xml:space="preserve">2. 本申报人已全面、完整地知悉本次债权申报的有关要求并保证向管理人提供的资料真实、准确、完整、 合法、有效，否则，由此产生的一切法律后果由本申报人自行承担。 </w:t>
            </w:r>
          </w:p>
          <w:p>
            <w:pPr>
              <w:keepNext w:val="0"/>
              <w:keepLines w:val="0"/>
              <w:widowControl/>
              <w:suppressLineNumbers w:val="0"/>
              <w:spacing w:line="360" w:lineRule="auto"/>
              <w:jc w:val="left"/>
              <w:rPr>
                <w:rFonts w:hint="eastAsia" w:ascii="仿宋_GB2312" w:hAnsi="仿宋_GB2312" w:eastAsia="仿宋_GB2312" w:cs="仿宋_GB2312"/>
                <w:sz w:val="24"/>
                <w:szCs w:val="24"/>
                <w:woUserID w:val="1"/>
              </w:rPr>
            </w:pPr>
            <w:r>
              <w:rPr>
                <w:rFonts w:hint="eastAsia" w:ascii="仿宋_GB2312" w:hAnsi="仿宋_GB2312" w:eastAsia="仿宋_GB2312" w:cs="仿宋_GB2312"/>
                <w:color w:val="000000"/>
                <w:kern w:val="0"/>
                <w:sz w:val="24"/>
                <w:szCs w:val="24"/>
                <w:lang w:val="en-US" w:eastAsia="zh-CN" w:bidi="ar"/>
                <w:woUserID w:val="1"/>
              </w:rPr>
              <w:t xml:space="preserve">3. 本申报人提供的送达信息中的“手机号码”将用于接收参加债权人会议的相关信息，本申报人保证提供的此手机号码通讯畅通。 </w:t>
            </w:r>
          </w:p>
          <w:p>
            <w:pPr>
              <w:keepNext w:val="0"/>
              <w:keepLines w:val="0"/>
              <w:widowControl/>
              <w:suppressLineNumbers w:val="0"/>
              <w:spacing w:line="360" w:lineRule="auto"/>
              <w:jc w:val="left"/>
              <w:rPr>
                <w:rFonts w:hint="eastAsia" w:ascii="仿宋_GB2312" w:hAnsi="仿宋_GB2312" w:eastAsia="仿宋_GB2312" w:cs="仿宋_GB2312"/>
                <w:sz w:val="24"/>
                <w:szCs w:val="24"/>
                <w:woUserID w:val="1"/>
              </w:rPr>
            </w:pPr>
            <w:r>
              <w:rPr>
                <w:rFonts w:hint="eastAsia" w:ascii="仿宋_GB2312" w:hAnsi="仿宋_GB2312" w:eastAsia="仿宋_GB2312" w:cs="仿宋_GB2312"/>
                <w:color w:val="000000"/>
                <w:kern w:val="0"/>
                <w:sz w:val="24"/>
                <w:szCs w:val="24"/>
                <w:lang w:val="en-US" w:eastAsia="zh-CN" w:bidi="ar"/>
                <w:woUserID w:val="1"/>
              </w:rPr>
              <w:t>4. 本申报人提供的上述送达信息真实、准确、有效。如上述送达信息发生变动，本申报人将及时以书面形式通知管理人</w:t>
            </w:r>
            <w:r>
              <w:rPr>
                <w:rFonts w:hint="default" w:ascii="仿宋_GB2312" w:hAnsi="仿宋_GB2312" w:eastAsia="仿宋_GB2312" w:cs="仿宋_GB2312"/>
                <w:color w:val="000000"/>
                <w:kern w:val="0"/>
                <w:sz w:val="24"/>
                <w:szCs w:val="24"/>
                <w:lang w:eastAsia="zh-CN" w:bidi="ar"/>
                <w:woUserID w:val="1"/>
              </w:rPr>
              <w:t>。</w:t>
            </w:r>
            <w:r>
              <w:rPr>
                <w:rFonts w:hint="eastAsia" w:ascii="仿宋_GB2312" w:hAnsi="仿宋_GB2312" w:eastAsia="仿宋_GB2312" w:cs="仿宋_GB2312"/>
                <w:color w:val="000000"/>
                <w:kern w:val="0"/>
                <w:sz w:val="24"/>
                <w:szCs w:val="24"/>
                <w:lang w:val="en-US" w:eastAsia="zh-CN" w:bidi="ar"/>
                <w:woUserID w:val="1"/>
              </w:rPr>
              <w:t>管理人向本申报人送达相关文件资料，可以采用邮寄送达，邮件签收日期为送达日期</w:t>
            </w:r>
            <w:r>
              <w:rPr>
                <w:rFonts w:hint="default" w:ascii="仿宋_GB2312" w:hAnsi="仿宋_GB2312" w:eastAsia="仿宋_GB2312" w:cs="仿宋_GB2312"/>
                <w:color w:val="000000"/>
                <w:kern w:val="0"/>
                <w:sz w:val="24"/>
                <w:szCs w:val="24"/>
                <w:lang w:eastAsia="zh-CN" w:bidi="ar"/>
                <w:woUserID w:val="1"/>
              </w:rPr>
              <w:t>；</w:t>
            </w:r>
            <w:r>
              <w:rPr>
                <w:rFonts w:hint="eastAsia" w:ascii="仿宋_GB2312" w:hAnsi="仿宋_GB2312" w:eastAsia="仿宋_GB2312" w:cs="仿宋_GB2312"/>
                <w:color w:val="000000"/>
                <w:kern w:val="0"/>
                <w:sz w:val="24"/>
                <w:szCs w:val="24"/>
                <w:lang w:val="en-US" w:eastAsia="zh-CN" w:bidi="ar"/>
                <w:woUserID w:val="1"/>
              </w:rPr>
              <w:t xml:space="preserve">也可以采用电子邮件等能够确认本申报人收悉的方式送达。 </w:t>
            </w:r>
          </w:p>
          <w:p>
            <w:pPr>
              <w:keepNext w:val="0"/>
              <w:keepLines w:val="0"/>
              <w:widowControl/>
              <w:suppressLineNumbers w:val="0"/>
              <w:spacing w:line="360" w:lineRule="auto"/>
              <w:jc w:val="left"/>
              <w:rPr>
                <w:rFonts w:hint="eastAsia" w:ascii="仿宋_GB2312" w:hAnsi="仿宋_GB2312" w:eastAsia="仿宋_GB2312" w:cs="仿宋_GB2312"/>
                <w:sz w:val="24"/>
                <w:szCs w:val="24"/>
                <w:woUserID w:val="1"/>
              </w:rPr>
            </w:pPr>
            <w:r>
              <w:rPr>
                <w:rFonts w:hint="eastAsia" w:ascii="仿宋_GB2312" w:hAnsi="仿宋_GB2312" w:eastAsia="仿宋_GB2312" w:cs="仿宋_GB2312"/>
                <w:color w:val="000000"/>
                <w:kern w:val="0"/>
                <w:sz w:val="24"/>
                <w:szCs w:val="24"/>
                <w:lang w:val="en-US" w:eastAsia="zh-CN" w:bidi="ar"/>
                <w:woUserID w:val="1"/>
              </w:rPr>
              <w:t>5. 因本申报人提供的上述送达信息不准确、拒不提供送达信息、送达信息变更后未及时以书面形式通知管理人、收件人拒绝签收等原因</w:t>
            </w:r>
            <w:r>
              <w:rPr>
                <w:rFonts w:hint="default" w:ascii="仿宋_GB2312" w:hAnsi="仿宋_GB2312" w:eastAsia="仿宋_GB2312" w:cs="仿宋_GB2312"/>
                <w:color w:val="000000"/>
                <w:kern w:val="0"/>
                <w:sz w:val="24"/>
                <w:szCs w:val="24"/>
                <w:lang w:eastAsia="zh-CN" w:bidi="ar"/>
                <w:woUserID w:val="1"/>
              </w:rPr>
              <w:t>，</w:t>
            </w:r>
            <w:r>
              <w:rPr>
                <w:rFonts w:hint="eastAsia" w:ascii="仿宋_GB2312" w:hAnsi="仿宋_GB2312" w:eastAsia="仿宋_GB2312" w:cs="仿宋_GB2312"/>
                <w:color w:val="000000"/>
                <w:kern w:val="0"/>
                <w:sz w:val="24"/>
                <w:szCs w:val="24"/>
                <w:lang w:val="en-US" w:eastAsia="zh-CN" w:bidi="ar"/>
                <w:woUserID w:val="1"/>
              </w:rPr>
              <w:t xml:space="preserve">导致相关文件资料或信息未能被本申报人实际接收的，文书寄出之日或信息发送之日视为送达之日。 </w:t>
            </w:r>
          </w:p>
          <w:p>
            <w:pPr>
              <w:keepNext w:val="0"/>
              <w:keepLines w:val="0"/>
              <w:widowControl/>
              <w:suppressLineNumbers w:val="0"/>
              <w:spacing w:line="360" w:lineRule="auto"/>
              <w:jc w:val="left"/>
              <w:rPr>
                <w:rFonts w:hint="eastAsia" w:ascii="仿宋_GB2312" w:hAnsi="仿宋_GB2312" w:eastAsia="仿宋_GB2312" w:cs="仿宋_GB2312"/>
                <w:color w:val="000000"/>
                <w:kern w:val="0"/>
                <w:sz w:val="24"/>
                <w:szCs w:val="24"/>
                <w:lang w:val="en-US" w:eastAsia="zh-CN" w:bidi="ar"/>
                <w:woUserID w:val="1"/>
              </w:rPr>
            </w:pPr>
            <w:r>
              <w:rPr>
                <w:rFonts w:hint="eastAsia" w:ascii="仿宋_GB2312" w:hAnsi="仿宋_GB2312" w:eastAsia="仿宋_GB2312" w:cs="仿宋_GB2312"/>
                <w:b/>
                <w:bCs/>
                <w:color w:val="000000"/>
                <w:kern w:val="0"/>
                <w:sz w:val="24"/>
                <w:szCs w:val="24"/>
                <w:lang w:val="en-US" w:eastAsia="zh-CN" w:bidi="ar"/>
                <w:woUserID w:val="1"/>
              </w:rPr>
              <w:t xml:space="preserve">6. 本债权申报表应另附债权成立、合法、有效的相关书面证明材料。 </w:t>
            </w:r>
          </w:p>
          <w:p>
            <w:pPr>
              <w:keepNext w:val="0"/>
              <w:keepLines w:val="0"/>
              <w:widowControl/>
              <w:suppressLineNumbers w:val="0"/>
              <w:spacing w:line="360" w:lineRule="auto"/>
              <w:jc w:val="left"/>
              <w:rPr>
                <w:rFonts w:hint="eastAsia" w:ascii="仿宋_GB2312" w:hAnsi="仿宋_GB2312" w:eastAsia="仿宋_GB2312" w:cs="仿宋_GB2312"/>
                <w:color w:val="000000"/>
                <w:kern w:val="0"/>
                <w:sz w:val="24"/>
                <w:szCs w:val="24"/>
                <w:lang w:val="en-US" w:eastAsia="zh-CN" w:bidi="ar"/>
                <w:woUserID w:val="1"/>
              </w:rPr>
            </w:pPr>
          </w:p>
          <w:p>
            <w:pPr>
              <w:keepNext w:val="0"/>
              <w:keepLines w:val="0"/>
              <w:widowControl/>
              <w:suppressLineNumbers w:val="0"/>
              <w:spacing w:line="360" w:lineRule="auto"/>
              <w:jc w:val="left"/>
              <w:rPr>
                <w:rFonts w:hint="eastAsia" w:ascii="仿宋_GB2312" w:hAnsi="仿宋_GB2312" w:eastAsia="仿宋_GB2312" w:cs="仿宋_GB2312"/>
                <w:sz w:val="24"/>
                <w:szCs w:val="24"/>
                <w:woUserID w:val="1"/>
              </w:rPr>
            </w:pPr>
            <w:r>
              <w:rPr>
                <w:rFonts w:hint="eastAsia" w:ascii="仿宋_GB2312" w:hAnsi="仿宋_GB2312" w:eastAsia="仿宋_GB2312" w:cs="仿宋_GB2312"/>
                <w:color w:val="000000"/>
                <w:kern w:val="0"/>
                <w:sz w:val="24"/>
                <w:szCs w:val="24"/>
                <w:lang w:val="en-US" w:eastAsia="zh-CN" w:bidi="ar"/>
                <w:woUserID w:val="1"/>
              </w:rPr>
              <w:t xml:space="preserve">申报人（机构主体盖章/自然人签名捺指印）： </w:t>
            </w:r>
          </w:p>
          <w:p>
            <w:pPr>
              <w:keepNext w:val="0"/>
              <w:keepLines w:val="0"/>
              <w:widowControl/>
              <w:suppressLineNumbers w:val="0"/>
              <w:spacing w:line="360" w:lineRule="auto"/>
              <w:jc w:val="left"/>
              <w:rPr>
                <w:rFonts w:hint="eastAsia" w:ascii="仿宋_GB2312" w:hAnsi="仿宋_GB2312" w:eastAsia="仿宋_GB2312" w:cs="仿宋_GB2312"/>
                <w:sz w:val="24"/>
                <w:szCs w:val="24"/>
                <w:woUserID w:val="1"/>
              </w:rPr>
            </w:pPr>
            <w:r>
              <w:rPr>
                <w:rFonts w:hint="eastAsia" w:ascii="仿宋_GB2312" w:hAnsi="仿宋_GB2312" w:eastAsia="仿宋_GB2312" w:cs="仿宋_GB2312"/>
                <w:color w:val="000000"/>
                <w:kern w:val="0"/>
                <w:sz w:val="24"/>
                <w:szCs w:val="24"/>
                <w:lang w:val="en-US" w:eastAsia="zh-CN" w:bidi="ar"/>
                <w:woUserID w:val="1"/>
              </w:rPr>
              <w:t xml:space="preserve">委托代理人签名捺指印： </w:t>
            </w:r>
          </w:p>
          <w:p>
            <w:pPr>
              <w:tabs>
                <w:tab w:val="left" w:pos="312"/>
              </w:tabs>
              <w:autoSpaceDN w:val="0"/>
              <w:spacing w:line="360" w:lineRule="auto"/>
              <w:ind w:left="0" w:leftChars="0" w:firstLine="0" w:firstLineChars="0"/>
              <w:jc w:val="both"/>
              <w:textAlignment w:val="center"/>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color w:val="000000"/>
                <w:kern w:val="0"/>
                <w:sz w:val="24"/>
                <w:szCs w:val="24"/>
                <w:lang w:val="en-US" w:eastAsia="zh-CN" w:bidi="ar"/>
                <w:woUserID w:val="1"/>
              </w:rPr>
              <w:t xml:space="preserve">申报日期： </w:t>
            </w:r>
            <w:r>
              <w:rPr>
                <w:rFonts w:hint="default" w:ascii="仿宋_GB2312" w:hAnsi="仿宋_GB2312" w:eastAsia="仿宋_GB2312" w:cs="仿宋_GB2312"/>
                <w:color w:val="000000"/>
                <w:kern w:val="0"/>
                <w:sz w:val="24"/>
                <w:szCs w:val="24"/>
                <w:lang w:eastAsia="zh-CN" w:bidi="ar"/>
                <w:woUserID w:val="1"/>
              </w:rPr>
              <w:t xml:space="preserve">   </w:t>
            </w:r>
            <w:r>
              <w:rPr>
                <w:rFonts w:hint="eastAsia" w:ascii="仿宋_GB2312" w:hAnsi="仿宋_GB2312" w:eastAsia="仿宋_GB2312" w:cs="仿宋_GB2312"/>
                <w:color w:val="000000"/>
                <w:kern w:val="0"/>
                <w:sz w:val="24"/>
                <w:szCs w:val="24"/>
                <w:lang w:val="en-US" w:eastAsia="zh-CN" w:bidi="ar"/>
                <w:woUserID w:val="1"/>
              </w:rPr>
              <w:t xml:space="preserve">年 </w:t>
            </w:r>
            <w:r>
              <w:rPr>
                <w:rFonts w:hint="default" w:ascii="仿宋_GB2312" w:hAnsi="仿宋_GB2312" w:eastAsia="仿宋_GB2312" w:cs="仿宋_GB2312"/>
                <w:color w:val="000000"/>
                <w:kern w:val="0"/>
                <w:sz w:val="24"/>
                <w:szCs w:val="24"/>
                <w:lang w:eastAsia="zh-CN" w:bidi="ar"/>
                <w:woUserID w:val="1"/>
              </w:rPr>
              <w:t xml:space="preserve">  </w:t>
            </w:r>
            <w:r>
              <w:rPr>
                <w:rFonts w:hint="eastAsia" w:ascii="仿宋_GB2312" w:hAnsi="仿宋_GB2312" w:eastAsia="仿宋_GB2312" w:cs="仿宋_GB2312"/>
                <w:color w:val="000000"/>
                <w:kern w:val="0"/>
                <w:sz w:val="24"/>
                <w:szCs w:val="24"/>
                <w:lang w:val="en-US" w:eastAsia="zh-CN" w:bidi="ar"/>
                <w:woUserID w:val="1"/>
              </w:rPr>
              <w:t xml:space="preserve">月 </w:t>
            </w:r>
            <w:r>
              <w:rPr>
                <w:rFonts w:hint="default" w:ascii="仿宋_GB2312" w:hAnsi="仿宋_GB2312" w:eastAsia="仿宋_GB2312" w:cs="仿宋_GB2312"/>
                <w:color w:val="000000"/>
                <w:kern w:val="0"/>
                <w:sz w:val="24"/>
                <w:szCs w:val="24"/>
                <w:lang w:eastAsia="zh-CN" w:bidi="ar"/>
                <w:woUserID w:val="1"/>
              </w:rPr>
              <w:t xml:space="preserve">   </w:t>
            </w:r>
            <w:r>
              <w:rPr>
                <w:rFonts w:hint="eastAsia" w:ascii="仿宋_GB2312" w:hAnsi="仿宋_GB2312" w:eastAsia="仿宋_GB2312" w:cs="仿宋_GB2312"/>
                <w:color w:val="000000"/>
                <w:kern w:val="0"/>
                <w:sz w:val="24"/>
                <w:szCs w:val="24"/>
                <w:lang w:val="en-US" w:eastAsia="zh-CN" w:bidi="ar"/>
                <w:woUserID w:val="1"/>
              </w:rPr>
              <w:t xml:space="preserve">日 </w:t>
            </w:r>
          </w:p>
        </w:tc>
      </w:tr>
    </w:tbl>
    <w:p>
      <w:pPr>
        <w:jc w:val="both"/>
        <w:rPr>
          <w:rFonts w:ascii="仿宋" w:hAnsi="仿宋" w:eastAsia="仿宋" w:cs="宋体"/>
          <w:b w:val="0"/>
          <w:bCs/>
          <w:color w:val="000000"/>
          <w:sz w:val="24"/>
          <w:szCs w:val="24"/>
        </w:rPr>
      </w:pPr>
      <w:r>
        <w:rPr>
          <w:rFonts w:hint="eastAsia" w:ascii="仿宋" w:hAnsi="仿宋" w:eastAsia="仿宋" w:cs="宋体"/>
          <w:b w:val="0"/>
          <w:bCs/>
          <w:color w:val="000000"/>
          <w:sz w:val="24"/>
          <w:szCs w:val="24"/>
        </w:rPr>
        <w:br w:type="page"/>
      </w:r>
    </w:p>
    <w:p>
      <w:pPr>
        <w:jc w:val="center"/>
        <w:rPr>
          <w:rFonts w:hint="eastAsia" w:ascii="仿宋_GB2312" w:hAnsi="仿宋_GB2312" w:eastAsia="仿宋_GB2312" w:cs="仿宋_GB2312"/>
          <w:b/>
          <w:sz w:val="44"/>
          <w:szCs w:val="44"/>
        </w:rPr>
      </w:pPr>
      <w:r>
        <w:rPr>
          <w:rFonts w:hint="eastAsia" w:ascii="仿宋_GB2312" w:hAnsi="仿宋_GB2312" w:eastAsia="仿宋_GB2312" w:cs="仿宋_GB2312"/>
          <w:b/>
          <w:sz w:val="44"/>
          <w:szCs w:val="44"/>
        </w:rPr>
        <w:t>债权本金及利息、违约金等计算表</w:t>
      </w:r>
    </w:p>
    <w:p>
      <w:pPr>
        <w:spacing w:line="420" w:lineRule="exact"/>
        <w:ind w:firstLine="3243" w:firstLineChars="900"/>
        <w:rPr>
          <w:rFonts w:hint="eastAsia" w:ascii="仿宋_GB2312" w:hAnsi="仿宋_GB2312" w:eastAsia="仿宋_GB2312" w:cs="仿宋_GB2312"/>
          <w:b/>
          <w:sz w:val="36"/>
          <w:szCs w:val="36"/>
        </w:rPr>
      </w:pPr>
    </w:p>
    <w:p>
      <w:pPr>
        <w:spacing w:line="420" w:lineRule="exact"/>
        <w:ind w:firstLine="3243" w:firstLineChars="900"/>
        <w:rPr>
          <w:rFonts w:hint="eastAsia" w:ascii="仿宋_GB2312" w:hAnsi="仿宋_GB2312" w:eastAsia="仿宋_GB2312" w:cs="仿宋_GB2312"/>
          <w:b/>
          <w:sz w:val="36"/>
          <w:szCs w:val="36"/>
        </w:rPr>
      </w:pPr>
    </w:p>
    <w:p>
      <w:pPr>
        <w:spacing w:line="420" w:lineRule="exact"/>
        <w:ind w:firstLine="3243" w:firstLineChars="900"/>
        <w:rPr>
          <w:rFonts w:hint="eastAsia" w:ascii="仿宋_GB2312" w:hAnsi="仿宋_GB2312" w:eastAsia="仿宋_GB2312" w:cs="仿宋_GB2312"/>
          <w:b/>
          <w:sz w:val="36"/>
          <w:szCs w:val="36"/>
        </w:rPr>
      </w:pPr>
    </w:p>
    <w:p>
      <w:pPr>
        <w:spacing w:line="420" w:lineRule="exact"/>
        <w:ind w:firstLine="3243" w:firstLineChars="900"/>
        <w:rPr>
          <w:rFonts w:hint="eastAsia" w:ascii="仿宋_GB2312" w:hAnsi="仿宋_GB2312" w:eastAsia="仿宋_GB2312" w:cs="仿宋_GB2312"/>
          <w:b/>
          <w:sz w:val="36"/>
          <w:szCs w:val="36"/>
        </w:rPr>
      </w:pPr>
    </w:p>
    <w:p>
      <w:pPr>
        <w:spacing w:line="420" w:lineRule="exact"/>
        <w:ind w:firstLine="3243" w:firstLineChars="900"/>
        <w:rPr>
          <w:rFonts w:hint="eastAsia" w:ascii="仿宋_GB2312" w:hAnsi="仿宋_GB2312" w:eastAsia="仿宋_GB2312" w:cs="仿宋_GB2312"/>
          <w:b/>
          <w:sz w:val="36"/>
          <w:szCs w:val="36"/>
        </w:rPr>
      </w:pPr>
    </w:p>
    <w:p>
      <w:pPr>
        <w:spacing w:line="420" w:lineRule="exact"/>
        <w:ind w:firstLine="3243" w:firstLineChars="900"/>
        <w:rPr>
          <w:rFonts w:hint="eastAsia" w:ascii="仿宋_GB2312" w:hAnsi="仿宋_GB2312" w:eastAsia="仿宋_GB2312" w:cs="仿宋_GB2312"/>
          <w:b/>
          <w:sz w:val="36"/>
          <w:szCs w:val="36"/>
        </w:rPr>
      </w:pPr>
    </w:p>
    <w:p>
      <w:pPr>
        <w:spacing w:line="420" w:lineRule="exact"/>
        <w:ind w:firstLine="3243" w:firstLineChars="900"/>
        <w:rPr>
          <w:rFonts w:hint="eastAsia" w:ascii="仿宋_GB2312" w:hAnsi="仿宋_GB2312" w:eastAsia="仿宋_GB2312" w:cs="仿宋_GB2312"/>
          <w:b/>
          <w:sz w:val="36"/>
          <w:szCs w:val="36"/>
        </w:rPr>
      </w:pPr>
    </w:p>
    <w:p>
      <w:pPr>
        <w:spacing w:line="420" w:lineRule="exact"/>
        <w:ind w:firstLine="3243" w:firstLineChars="900"/>
        <w:rPr>
          <w:rFonts w:hint="eastAsia" w:ascii="仿宋_GB2312" w:hAnsi="仿宋_GB2312" w:eastAsia="仿宋_GB2312" w:cs="仿宋_GB2312"/>
          <w:b/>
          <w:sz w:val="36"/>
          <w:szCs w:val="36"/>
        </w:rPr>
      </w:pPr>
    </w:p>
    <w:p>
      <w:pPr>
        <w:spacing w:line="420" w:lineRule="exact"/>
        <w:ind w:firstLine="3243" w:firstLineChars="900"/>
        <w:rPr>
          <w:rFonts w:hint="eastAsia" w:ascii="仿宋_GB2312" w:hAnsi="仿宋_GB2312" w:eastAsia="仿宋_GB2312" w:cs="仿宋_GB2312"/>
          <w:b/>
          <w:sz w:val="36"/>
          <w:szCs w:val="36"/>
        </w:rPr>
      </w:pPr>
    </w:p>
    <w:p>
      <w:pPr>
        <w:spacing w:line="420" w:lineRule="exact"/>
        <w:ind w:firstLine="3243" w:firstLineChars="900"/>
        <w:rPr>
          <w:rFonts w:hint="eastAsia" w:ascii="仿宋_GB2312" w:hAnsi="仿宋_GB2312" w:eastAsia="仿宋_GB2312" w:cs="仿宋_GB2312"/>
          <w:b/>
          <w:sz w:val="36"/>
          <w:szCs w:val="36"/>
        </w:rPr>
      </w:pPr>
    </w:p>
    <w:p>
      <w:pPr>
        <w:spacing w:line="420" w:lineRule="exact"/>
        <w:ind w:firstLine="3243" w:firstLineChars="900"/>
        <w:rPr>
          <w:rFonts w:hint="eastAsia" w:ascii="仿宋_GB2312" w:hAnsi="仿宋_GB2312" w:eastAsia="仿宋_GB2312" w:cs="仿宋_GB2312"/>
          <w:b/>
          <w:sz w:val="36"/>
          <w:szCs w:val="36"/>
        </w:rPr>
      </w:pPr>
    </w:p>
    <w:p>
      <w:pPr>
        <w:spacing w:line="420" w:lineRule="exact"/>
        <w:ind w:firstLine="3243" w:firstLineChars="900"/>
        <w:rPr>
          <w:rFonts w:hint="eastAsia" w:ascii="仿宋_GB2312" w:hAnsi="仿宋_GB2312" w:eastAsia="仿宋_GB2312" w:cs="仿宋_GB2312"/>
          <w:b/>
          <w:sz w:val="36"/>
          <w:szCs w:val="36"/>
        </w:rPr>
      </w:pPr>
    </w:p>
    <w:p>
      <w:pPr>
        <w:spacing w:line="420" w:lineRule="exact"/>
        <w:ind w:firstLine="3243" w:firstLineChars="900"/>
        <w:rPr>
          <w:rFonts w:hint="eastAsia" w:ascii="仿宋_GB2312" w:hAnsi="仿宋_GB2312" w:eastAsia="仿宋_GB2312" w:cs="仿宋_GB2312"/>
          <w:b/>
          <w:sz w:val="36"/>
          <w:szCs w:val="36"/>
        </w:rPr>
      </w:pPr>
    </w:p>
    <w:p>
      <w:pPr>
        <w:spacing w:line="420" w:lineRule="exact"/>
        <w:ind w:firstLine="3243" w:firstLineChars="900"/>
        <w:rPr>
          <w:rFonts w:hint="eastAsia" w:ascii="仿宋_GB2312" w:hAnsi="仿宋_GB2312" w:eastAsia="仿宋_GB2312" w:cs="仿宋_GB2312"/>
          <w:b/>
          <w:sz w:val="36"/>
          <w:szCs w:val="36"/>
        </w:rPr>
      </w:pPr>
    </w:p>
    <w:p>
      <w:pPr>
        <w:spacing w:line="420" w:lineRule="exact"/>
        <w:ind w:firstLine="3243" w:firstLineChars="900"/>
        <w:rPr>
          <w:rFonts w:hint="eastAsia" w:ascii="仿宋_GB2312" w:hAnsi="仿宋_GB2312" w:eastAsia="仿宋_GB2312" w:cs="仿宋_GB2312"/>
          <w:b/>
          <w:sz w:val="36"/>
          <w:szCs w:val="36"/>
        </w:rPr>
      </w:pPr>
    </w:p>
    <w:p>
      <w:pPr>
        <w:spacing w:line="420" w:lineRule="exact"/>
        <w:ind w:firstLine="3243" w:firstLineChars="900"/>
        <w:rPr>
          <w:rFonts w:hint="eastAsia" w:ascii="仿宋_GB2312" w:hAnsi="仿宋_GB2312" w:eastAsia="仿宋_GB2312" w:cs="仿宋_GB2312"/>
          <w:b/>
          <w:sz w:val="36"/>
          <w:szCs w:val="36"/>
        </w:rPr>
      </w:pPr>
    </w:p>
    <w:p>
      <w:pPr>
        <w:spacing w:line="420" w:lineRule="exact"/>
        <w:ind w:firstLine="3243" w:firstLineChars="900"/>
        <w:rPr>
          <w:rFonts w:hint="eastAsia" w:ascii="仿宋_GB2312" w:hAnsi="仿宋_GB2312" w:eastAsia="仿宋_GB2312" w:cs="仿宋_GB2312"/>
          <w:b/>
          <w:sz w:val="36"/>
          <w:szCs w:val="36"/>
        </w:rPr>
      </w:pPr>
    </w:p>
    <w:p>
      <w:pPr>
        <w:spacing w:line="420" w:lineRule="exact"/>
        <w:ind w:firstLine="3243" w:firstLineChars="900"/>
        <w:rPr>
          <w:rFonts w:hint="eastAsia" w:ascii="仿宋_GB2312" w:hAnsi="仿宋_GB2312" w:eastAsia="仿宋_GB2312" w:cs="仿宋_GB2312"/>
          <w:b/>
          <w:sz w:val="36"/>
          <w:szCs w:val="36"/>
        </w:rPr>
      </w:pPr>
    </w:p>
    <w:p>
      <w:pPr>
        <w:spacing w:before="156" w:after="156"/>
        <w:ind w:right="420"/>
        <w:jc w:val="righ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Hans"/>
        </w:rPr>
        <w:t>申报人</w:t>
      </w:r>
      <w:r>
        <w:rPr>
          <w:rFonts w:hint="eastAsia" w:ascii="仿宋_GB2312" w:hAnsi="仿宋_GB2312" w:eastAsia="仿宋_GB2312" w:cs="仿宋_GB2312"/>
          <w:sz w:val="28"/>
          <w:szCs w:val="28"/>
        </w:rPr>
        <w:t>（机构主体盖章/自然人签名捺指印）：</w:t>
      </w:r>
    </w:p>
    <w:p>
      <w:pPr>
        <w:spacing w:before="156" w:after="156"/>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年    月    日</w:t>
      </w:r>
    </w:p>
    <w:p>
      <w:pPr>
        <w:spacing w:before="156" w:after="156"/>
        <w:jc w:val="right"/>
        <w:rPr>
          <w:rFonts w:hint="eastAsia" w:ascii="仿宋_GB2312" w:hAnsi="仿宋_GB2312" w:eastAsia="仿宋_GB2312" w:cs="仿宋_GB2312"/>
        </w:rPr>
      </w:pPr>
    </w:p>
    <w:p>
      <w:pPr>
        <w:spacing w:line="560" w:lineRule="exact"/>
        <w:ind w:firstLine="480" w:firstLineChars="200"/>
        <w:rPr>
          <w:rFonts w:hint="eastAsia" w:ascii="仿宋_GB2312" w:hAnsi="仿宋_GB2312" w:eastAsia="仿宋_GB2312" w:cs="仿宋_GB2312"/>
          <w:b/>
          <w:sz w:val="24"/>
        </w:rPr>
      </w:pPr>
      <w:r>
        <w:rPr>
          <w:rFonts w:hint="eastAsia" w:ascii="仿宋_GB2312" w:hAnsi="仿宋_GB2312" w:eastAsia="仿宋_GB2312" w:cs="仿宋_GB2312"/>
          <w:b/>
          <w:sz w:val="24"/>
        </w:rPr>
        <w:t>提示：债权人债权构成中，请列明债权申报金额有关计算过程及说明。本金、利息、违约金、其他损失请分项列明金额及计算过程，利息、违约金计算标准并注明合同约定条款及法院判项。否则有可能因为事实不清导致无法确认。</w:t>
      </w:r>
    </w:p>
    <w:p>
      <w:pPr>
        <w:spacing w:before="156" w:after="156"/>
        <w:rPr>
          <w:rFonts w:hint="eastAsia" w:ascii="宋体" w:hAnsi="宋体" w:eastAsia="宋体" w:cs="宋体"/>
        </w:rPr>
      </w:pPr>
    </w:p>
    <w:p>
      <w:pPr>
        <w:widowControl/>
        <w:jc w:val="left"/>
        <w:rPr>
          <w:rFonts w:ascii="宋体" w:hAnsi="宋体" w:cs="宋体"/>
          <w:b/>
          <w:bCs/>
          <w:color w:val="000000"/>
          <w:sz w:val="24"/>
        </w:rPr>
      </w:pPr>
    </w:p>
    <w:p>
      <w:pPr>
        <w:widowControl/>
        <w:jc w:val="left"/>
        <w:rPr>
          <w:rFonts w:ascii="宋体" w:hAnsi="宋体" w:cs="宋体"/>
          <w:b/>
          <w:bCs/>
          <w:color w:val="000000"/>
          <w:sz w:val="24"/>
        </w:rPr>
      </w:pPr>
    </w:p>
    <w:p>
      <w:pPr>
        <w:spacing w:line="420" w:lineRule="exact"/>
        <w:jc w:val="both"/>
        <w:rPr>
          <w:rFonts w:hint="eastAsia" w:ascii="宋体" w:hAnsi="宋体" w:eastAsia="宋体" w:cs="宋体"/>
          <w:b/>
          <w:bCs w:val="0"/>
          <w:sz w:val="32"/>
          <w:szCs w:val="32"/>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460" w:lineRule="exact"/>
        <w:jc w:val="center"/>
        <w:textAlignment w:val="auto"/>
        <w:rPr>
          <w:rFonts w:hint="eastAsia" w:ascii="仿宋_GB2312" w:hAnsi="仿宋_GB2312" w:eastAsia="仿宋_GB2312" w:cs="仿宋_GB2312"/>
          <w:b/>
          <w:bCs w:val="0"/>
          <w:sz w:val="44"/>
          <w:szCs w:val="44"/>
        </w:rPr>
      </w:pPr>
      <w:r>
        <w:rPr>
          <w:rFonts w:hint="eastAsia" w:ascii="仿宋_GB2312" w:hAnsi="仿宋_GB2312" w:eastAsia="仿宋_GB2312" w:cs="仿宋_GB2312"/>
          <w:b/>
          <w:bCs w:val="0"/>
          <w:sz w:val="44"/>
          <w:szCs w:val="44"/>
        </w:rPr>
        <w:t>债权申报材料清单</w:t>
      </w:r>
    </w:p>
    <w:tbl>
      <w:tblPr>
        <w:tblStyle w:val="8"/>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4441"/>
        <w:gridCol w:w="1200"/>
        <w:gridCol w:w="1572"/>
        <w:gridCol w:w="17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1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序号</w:t>
            </w:r>
          </w:p>
        </w:tc>
        <w:tc>
          <w:tcPr>
            <w:tcW w:w="444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材料名称（证据材料）</w:t>
            </w:r>
          </w:p>
        </w:tc>
        <w:tc>
          <w:tcPr>
            <w:tcW w:w="120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页数</w:t>
            </w:r>
          </w:p>
        </w:tc>
        <w:tc>
          <w:tcPr>
            <w:tcW w:w="3360"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文件形式（勾选）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1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bCs/>
                <w:sz w:val="24"/>
                <w:szCs w:val="24"/>
              </w:rPr>
            </w:pPr>
          </w:p>
        </w:tc>
        <w:tc>
          <w:tcPr>
            <w:tcW w:w="444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bCs/>
                <w:sz w:val="24"/>
                <w:szCs w:val="24"/>
              </w:rPr>
            </w:pPr>
          </w:p>
        </w:tc>
        <w:tc>
          <w:tcPr>
            <w:tcW w:w="120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bCs/>
                <w:sz w:val="24"/>
                <w:szCs w:val="24"/>
              </w:rPr>
            </w:pPr>
          </w:p>
        </w:tc>
        <w:tc>
          <w:tcPr>
            <w:tcW w:w="157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原件</w:t>
            </w:r>
          </w:p>
        </w:tc>
        <w:tc>
          <w:tcPr>
            <w:tcW w:w="178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719" w:type="dxa"/>
            <w:vAlign w:val="center"/>
          </w:tcPr>
          <w:p>
            <w:pPr>
              <w:spacing w:before="120" w:after="12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4441" w:type="dxa"/>
            <w:vAlign w:val="center"/>
          </w:tcPr>
          <w:p>
            <w:pPr>
              <w:spacing w:before="120" w:after="120"/>
              <w:jc w:val="left"/>
              <w:rPr>
                <w:rFonts w:hint="eastAsia" w:ascii="仿宋_GB2312" w:hAnsi="仿宋_GB2312" w:eastAsia="仿宋_GB2312" w:cs="仿宋_GB2312"/>
              </w:rPr>
            </w:pPr>
          </w:p>
          <w:p>
            <w:pPr>
              <w:spacing w:before="120" w:after="120"/>
              <w:jc w:val="left"/>
              <w:rPr>
                <w:rFonts w:hint="eastAsia" w:ascii="仿宋_GB2312" w:hAnsi="仿宋_GB2312" w:eastAsia="仿宋_GB2312" w:cs="仿宋_GB2312"/>
              </w:rPr>
            </w:pPr>
          </w:p>
        </w:tc>
        <w:tc>
          <w:tcPr>
            <w:tcW w:w="1200" w:type="dxa"/>
            <w:vAlign w:val="center"/>
          </w:tcPr>
          <w:p>
            <w:pPr>
              <w:spacing w:before="120" w:after="120"/>
              <w:jc w:val="left"/>
              <w:rPr>
                <w:rFonts w:hint="eastAsia" w:ascii="仿宋_GB2312" w:hAnsi="仿宋_GB2312" w:eastAsia="仿宋_GB2312" w:cs="仿宋_GB2312"/>
              </w:rPr>
            </w:pPr>
          </w:p>
        </w:tc>
        <w:tc>
          <w:tcPr>
            <w:tcW w:w="1572" w:type="dxa"/>
            <w:vAlign w:val="center"/>
          </w:tcPr>
          <w:p>
            <w:pPr>
              <w:spacing w:before="120" w:after="120"/>
              <w:jc w:val="left"/>
              <w:rPr>
                <w:rFonts w:hint="eastAsia" w:ascii="仿宋_GB2312" w:hAnsi="仿宋_GB2312" w:eastAsia="仿宋_GB2312" w:cs="仿宋_GB2312"/>
              </w:rPr>
            </w:pPr>
          </w:p>
        </w:tc>
        <w:tc>
          <w:tcPr>
            <w:tcW w:w="1788" w:type="dxa"/>
            <w:vAlign w:val="center"/>
          </w:tcPr>
          <w:p>
            <w:pPr>
              <w:spacing w:before="120" w:after="120"/>
              <w:jc w:val="left"/>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719" w:type="dxa"/>
            <w:vAlign w:val="center"/>
          </w:tcPr>
          <w:p>
            <w:pPr>
              <w:spacing w:before="120" w:after="12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4441" w:type="dxa"/>
            <w:vAlign w:val="center"/>
          </w:tcPr>
          <w:p>
            <w:pPr>
              <w:spacing w:before="120" w:after="120"/>
              <w:jc w:val="left"/>
              <w:rPr>
                <w:rFonts w:hint="eastAsia" w:ascii="仿宋_GB2312" w:hAnsi="仿宋_GB2312" w:eastAsia="仿宋_GB2312" w:cs="仿宋_GB2312"/>
              </w:rPr>
            </w:pPr>
          </w:p>
          <w:p>
            <w:pPr>
              <w:spacing w:before="120" w:after="120"/>
              <w:jc w:val="left"/>
              <w:rPr>
                <w:rFonts w:hint="eastAsia" w:ascii="仿宋_GB2312" w:hAnsi="仿宋_GB2312" w:eastAsia="仿宋_GB2312" w:cs="仿宋_GB2312"/>
              </w:rPr>
            </w:pPr>
          </w:p>
        </w:tc>
        <w:tc>
          <w:tcPr>
            <w:tcW w:w="1200" w:type="dxa"/>
            <w:vAlign w:val="center"/>
          </w:tcPr>
          <w:p>
            <w:pPr>
              <w:spacing w:before="120" w:after="120"/>
              <w:jc w:val="left"/>
              <w:rPr>
                <w:rFonts w:hint="eastAsia" w:ascii="仿宋_GB2312" w:hAnsi="仿宋_GB2312" w:eastAsia="仿宋_GB2312" w:cs="仿宋_GB2312"/>
              </w:rPr>
            </w:pPr>
          </w:p>
        </w:tc>
        <w:tc>
          <w:tcPr>
            <w:tcW w:w="1572" w:type="dxa"/>
            <w:vAlign w:val="center"/>
          </w:tcPr>
          <w:p>
            <w:pPr>
              <w:spacing w:before="120" w:after="120"/>
              <w:jc w:val="left"/>
              <w:rPr>
                <w:rFonts w:hint="eastAsia" w:ascii="仿宋_GB2312" w:hAnsi="仿宋_GB2312" w:eastAsia="仿宋_GB2312" w:cs="仿宋_GB2312"/>
              </w:rPr>
            </w:pPr>
          </w:p>
        </w:tc>
        <w:tc>
          <w:tcPr>
            <w:tcW w:w="1788" w:type="dxa"/>
            <w:vAlign w:val="center"/>
          </w:tcPr>
          <w:p>
            <w:pPr>
              <w:spacing w:before="120" w:after="120"/>
              <w:jc w:val="left"/>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719" w:type="dxa"/>
            <w:vAlign w:val="center"/>
          </w:tcPr>
          <w:p>
            <w:pPr>
              <w:spacing w:before="120" w:after="12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4441" w:type="dxa"/>
            <w:vAlign w:val="center"/>
          </w:tcPr>
          <w:p>
            <w:pPr>
              <w:spacing w:before="120" w:after="120"/>
              <w:jc w:val="left"/>
              <w:rPr>
                <w:rFonts w:hint="eastAsia" w:ascii="仿宋_GB2312" w:hAnsi="仿宋_GB2312" w:eastAsia="仿宋_GB2312" w:cs="仿宋_GB2312"/>
              </w:rPr>
            </w:pPr>
          </w:p>
          <w:p>
            <w:pPr>
              <w:spacing w:before="120" w:after="120"/>
              <w:jc w:val="left"/>
              <w:rPr>
                <w:rFonts w:hint="eastAsia" w:ascii="仿宋_GB2312" w:hAnsi="仿宋_GB2312" w:eastAsia="仿宋_GB2312" w:cs="仿宋_GB2312"/>
              </w:rPr>
            </w:pPr>
          </w:p>
        </w:tc>
        <w:tc>
          <w:tcPr>
            <w:tcW w:w="1200" w:type="dxa"/>
            <w:vAlign w:val="center"/>
          </w:tcPr>
          <w:p>
            <w:pPr>
              <w:spacing w:before="120" w:after="120"/>
              <w:jc w:val="left"/>
              <w:rPr>
                <w:rFonts w:hint="eastAsia" w:ascii="仿宋_GB2312" w:hAnsi="仿宋_GB2312" w:eastAsia="仿宋_GB2312" w:cs="仿宋_GB2312"/>
              </w:rPr>
            </w:pPr>
          </w:p>
        </w:tc>
        <w:tc>
          <w:tcPr>
            <w:tcW w:w="1572" w:type="dxa"/>
            <w:vAlign w:val="center"/>
          </w:tcPr>
          <w:p>
            <w:pPr>
              <w:spacing w:before="120" w:after="120"/>
              <w:jc w:val="left"/>
              <w:rPr>
                <w:rFonts w:hint="eastAsia" w:ascii="仿宋_GB2312" w:hAnsi="仿宋_GB2312" w:eastAsia="仿宋_GB2312" w:cs="仿宋_GB2312"/>
              </w:rPr>
            </w:pPr>
          </w:p>
        </w:tc>
        <w:tc>
          <w:tcPr>
            <w:tcW w:w="1788" w:type="dxa"/>
            <w:vAlign w:val="center"/>
          </w:tcPr>
          <w:p>
            <w:pPr>
              <w:spacing w:before="120" w:after="120"/>
              <w:jc w:val="left"/>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jc w:val="center"/>
        </w:trPr>
        <w:tc>
          <w:tcPr>
            <w:tcW w:w="719" w:type="dxa"/>
            <w:vAlign w:val="center"/>
          </w:tcPr>
          <w:p>
            <w:pPr>
              <w:spacing w:before="120" w:after="12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w:t>
            </w:r>
          </w:p>
        </w:tc>
        <w:tc>
          <w:tcPr>
            <w:tcW w:w="4441" w:type="dxa"/>
            <w:vAlign w:val="center"/>
          </w:tcPr>
          <w:p>
            <w:pPr>
              <w:spacing w:before="120" w:after="120"/>
              <w:jc w:val="left"/>
              <w:rPr>
                <w:rFonts w:hint="eastAsia" w:ascii="仿宋_GB2312" w:hAnsi="仿宋_GB2312" w:eastAsia="仿宋_GB2312" w:cs="仿宋_GB2312"/>
              </w:rPr>
            </w:pPr>
          </w:p>
        </w:tc>
        <w:tc>
          <w:tcPr>
            <w:tcW w:w="1200" w:type="dxa"/>
            <w:vAlign w:val="center"/>
          </w:tcPr>
          <w:p>
            <w:pPr>
              <w:spacing w:before="120" w:after="120"/>
              <w:jc w:val="left"/>
              <w:rPr>
                <w:rFonts w:hint="eastAsia" w:ascii="仿宋_GB2312" w:hAnsi="仿宋_GB2312" w:eastAsia="仿宋_GB2312" w:cs="仿宋_GB2312"/>
              </w:rPr>
            </w:pPr>
          </w:p>
        </w:tc>
        <w:tc>
          <w:tcPr>
            <w:tcW w:w="1572" w:type="dxa"/>
            <w:vAlign w:val="center"/>
          </w:tcPr>
          <w:p>
            <w:pPr>
              <w:spacing w:before="120" w:after="120"/>
              <w:jc w:val="left"/>
              <w:rPr>
                <w:rFonts w:hint="eastAsia" w:ascii="仿宋_GB2312" w:hAnsi="仿宋_GB2312" w:eastAsia="仿宋_GB2312" w:cs="仿宋_GB2312"/>
              </w:rPr>
            </w:pPr>
          </w:p>
        </w:tc>
        <w:tc>
          <w:tcPr>
            <w:tcW w:w="1788" w:type="dxa"/>
            <w:vAlign w:val="center"/>
          </w:tcPr>
          <w:p>
            <w:pPr>
              <w:spacing w:before="120" w:after="120"/>
              <w:jc w:val="left"/>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719" w:type="dxa"/>
            <w:vAlign w:val="center"/>
          </w:tcPr>
          <w:p>
            <w:pPr>
              <w:spacing w:before="120" w:after="12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p>
        </w:tc>
        <w:tc>
          <w:tcPr>
            <w:tcW w:w="4441" w:type="dxa"/>
            <w:vAlign w:val="center"/>
          </w:tcPr>
          <w:p>
            <w:pPr>
              <w:spacing w:before="120" w:after="120"/>
              <w:jc w:val="left"/>
              <w:rPr>
                <w:rFonts w:hint="eastAsia" w:ascii="仿宋_GB2312" w:hAnsi="仿宋_GB2312" w:eastAsia="仿宋_GB2312" w:cs="仿宋_GB2312"/>
              </w:rPr>
            </w:pPr>
          </w:p>
          <w:p>
            <w:pPr>
              <w:spacing w:before="120" w:after="120"/>
              <w:jc w:val="left"/>
              <w:rPr>
                <w:rFonts w:hint="eastAsia" w:ascii="仿宋_GB2312" w:hAnsi="仿宋_GB2312" w:eastAsia="仿宋_GB2312" w:cs="仿宋_GB2312"/>
              </w:rPr>
            </w:pPr>
          </w:p>
        </w:tc>
        <w:tc>
          <w:tcPr>
            <w:tcW w:w="1200" w:type="dxa"/>
            <w:vAlign w:val="center"/>
          </w:tcPr>
          <w:p>
            <w:pPr>
              <w:spacing w:before="120" w:after="120"/>
              <w:jc w:val="left"/>
              <w:rPr>
                <w:rFonts w:hint="eastAsia" w:ascii="仿宋_GB2312" w:hAnsi="仿宋_GB2312" w:eastAsia="仿宋_GB2312" w:cs="仿宋_GB2312"/>
              </w:rPr>
            </w:pPr>
          </w:p>
        </w:tc>
        <w:tc>
          <w:tcPr>
            <w:tcW w:w="1572" w:type="dxa"/>
            <w:vAlign w:val="center"/>
          </w:tcPr>
          <w:p>
            <w:pPr>
              <w:spacing w:before="120" w:after="120"/>
              <w:jc w:val="left"/>
              <w:rPr>
                <w:rFonts w:hint="eastAsia" w:ascii="仿宋_GB2312" w:hAnsi="仿宋_GB2312" w:eastAsia="仿宋_GB2312" w:cs="仿宋_GB2312"/>
              </w:rPr>
            </w:pPr>
          </w:p>
        </w:tc>
        <w:tc>
          <w:tcPr>
            <w:tcW w:w="1788" w:type="dxa"/>
            <w:vAlign w:val="center"/>
          </w:tcPr>
          <w:p>
            <w:pPr>
              <w:spacing w:before="120" w:after="120"/>
              <w:jc w:val="left"/>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719" w:type="dxa"/>
            <w:vAlign w:val="center"/>
          </w:tcPr>
          <w:p>
            <w:pPr>
              <w:spacing w:before="120" w:after="12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p>
        </w:tc>
        <w:tc>
          <w:tcPr>
            <w:tcW w:w="4441" w:type="dxa"/>
            <w:vAlign w:val="center"/>
          </w:tcPr>
          <w:p>
            <w:pPr>
              <w:spacing w:before="120" w:after="120"/>
              <w:jc w:val="left"/>
              <w:rPr>
                <w:rFonts w:hint="eastAsia" w:ascii="仿宋_GB2312" w:hAnsi="仿宋_GB2312" w:eastAsia="仿宋_GB2312" w:cs="仿宋_GB2312"/>
              </w:rPr>
            </w:pPr>
          </w:p>
          <w:p>
            <w:pPr>
              <w:spacing w:before="120" w:after="120"/>
              <w:jc w:val="left"/>
              <w:rPr>
                <w:rFonts w:hint="eastAsia" w:ascii="仿宋_GB2312" w:hAnsi="仿宋_GB2312" w:eastAsia="仿宋_GB2312" w:cs="仿宋_GB2312"/>
              </w:rPr>
            </w:pPr>
          </w:p>
        </w:tc>
        <w:tc>
          <w:tcPr>
            <w:tcW w:w="1200" w:type="dxa"/>
            <w:vAlign w:val="center"/>
          </w:tcPr>
          <w:p>
            <w:pPr>
              <w:spacing w:before="120" w:after="120"/>
              <w:jc w:val="left"/>
              <w:rPr>
                <w:rFonts w:hint="eastAsia" w:ascii="仿宋_GB2312" w:hAnsi="仿宋_GB2312" w:eastAsia="仿宋_GB2312" w:cs="仿宋_GB2312"/>
              </w:rPr>
            </w:pPr>
          </w:p>
        </w:tc>
        <w:tc>
          <w:tcPr>
            <w:tcW w:w="1572" w:type="dxa"/>
            <w:vAlign w:val="center"/>
          </w:tcPr>
          <w:p>
            <w:pPr>
              <w:spacing w:before="120" w:after="120"/>
              <w:jc w:val="left"/>
              <w:rPr>
                <w:rFonts w:hint="eastAsia" w:ascii="仿宋_GB2312" w:hAnsi="仿宋_GB2312" w:eastAsia="仿宋_GB2312" w:cs="仿宋_GB2312"/>
              </w:rPr>
            </w:pPr>
          </w:p>
        </w:tc>
        <w:tc>
          <w:tcPr>
            <w:tcW w:w="1788" w:type="dxa"/>
            <w:vAlign w:val="center"/>
          </w:tcPr>
          <w:p>
            <w:pPr>
              <w:spacing w:before="120" w:after="120"/>
              <w:jc w:val="left"/>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719" w:type="dxa"/>
            <w:vAlign w:val="center"/>
          </w:tcPr>
          <w:p>
            <w:pPr>
              <w:spacing w:before="120" w:after="12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w:t>
            </w:r>
          </w:p>
        </w:tc>
        <w:tc>
          <w:tcPr>
            <w:tcW w:w="4441" w:type="dxa"/>
            <w:vAlign w:val="center"/>
          </w:tcPr>
          <w:p>
            <w:pPr>
              <w:spacing w:before="120" w:after="120"/>
              <w:jc w:val="left"/>
              <w:rPr>
                <w:rFonts w:hint="eastAsia" w:ascii="仿宋_GB2312" w:hAnsi="仿宋_GB2312" w:eastAsia="仿宋_GB2312" w:cs="仿宋_GB2312"/>
              </w:rPr>
            </w:pPr>
          </w:p>
          <w:p>
            <w:pPr>
              <w:spacing w:before="120" w:after="120"/>
              <w:jc w:val="left"/>
              <w:rPr>
                <w:rFonts w:hint="eastAsia" w:ascii="仿宋_GB2312" w:hAnsi="仿宋_GB2312" w:eastAsia="仿宋_GB2312" w:cs="仿宋_GB2312"/>
              </w:rPr>
            </w:pPr>
          </w:p>
        </w:tc>
        <w:tc>
          <w:tcPr>
            <w:tcW w:w="1200" w:type="dxa"/>
            <w:vAlign w:val="center"/>
          </w:tcPr>
          <w:p>
            <w:pPr>
              <w:spacing w:before="120" w:after="120"/>
              <w:jc w:val="left"/>
              <w:rPr>
                <w:rFonts w:hint="eastAsia" w:ascii="仿宋_GB2312" w:hAnsi="仿宋_GB2312" w:eastAsia="仿宋_GB2312" w:cs="仿宋_GB2312"/>
              </w:rPr>
            </w:pPr>
          </w:p>
        </w:tc>
        <w:tc>
          <w:tcPr>
            <w:tcW w:w="1572" w:type="dxa"/>
            <w:vAlign w:val="center"/>
          </w:tcPr>
          <w:p>
            <w:pPr>
              <w:spacing w:before="120" w:after="120"/>
              <w:jc w:val="left"/>
              <w:rPr>
                <w:rFonts w:hint="eastAsia" w:ascii="仿宋_GB2312" w:hAnsi="仿宋_GB2312" w:eastAsia="仿宋_GB2312" w:cs="仿宋_GB2312"/>
              </w:rPr>
            </w:pPr>
          </w:p>
        </w:tc>
        <w:tc>
          <w:tcPr>
            <w:tcW w:w="1788" w:type="dxa"/>
            <w:vAlign w:val="center"/>
          </w:tcPr>
          <w:p>
            <w:pPr>
              <w:spacing w:before="120" w:after="120"/>
              <w:jc w:val="left"/>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719" w:type="dxa"/>
            <w:vAlign w:val="center"/>
          </w:tcPr>
          <w:p>
            <w:pPr>
              <w:spacing w:before="120" w:after="12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c>
          <w:tcPr>
            <w:tcW w:w="4441" w:type="dxa"/>
            <w:vAlign w:val="center"/>
          </w:tcPr>
          <w:p>
            <w:pPr>
              <w:spacing w:before="120" w:after="120"/>
              <w:jc w:val="left"/>
              <w:rPr>
                <w:rFonts w:hint="eastAsia" w:ascii="仿宋_GB2312" w:hAnsi="仿宋_GB2312" w:eastAsia="仿宋_GB2312" w:cs="仿宋_GB2312"/>
              </w:rPr>
            </w:pPr>
          </w:p>
          <w:p>
            <w:pPr>
              <w:spacing w:before="120" w:after="120"/>
              <w:jc w:val="left"/>
              <w:rPr>
                <w:rFonts w:hint="eastAsia" w:ascii="仿宋_GB2312" w:hAnsi="仿宋_GB2312" w:eastAsia="仿宋_GB2312" w:cs="仿宋_GB2312"/>
              </w:rPr>
            </w:pPr>
          </w:p>
        </w:tc>
        <w:tc>
          <w:tcPr>
            <w:tcW w:w="1200" w:type="dxa"/>
            <w:vAlign w:val="center"/>
          </w:tcPr>
          <w:p>
            <w:pPr>
              <w:spacing w:before="120" w:after="120"/>
              <w:jc w:val="left"/>
              <w:rPr>
                <w:rFonts w:hint="eastAsia" w:ascii="仿宋_GB2312" w:hAnsi="仿宋_GB2312" w:eastAsia="仿宋_GB2312" w:cs="仿宋_GB2312"/>
              </w:rPr>
            </w:pPr>
          </w:p>
        </w:tc>
        <w:tc>
          <w:tcPr>
            <w:tcW w:w="1572" w:type="dxa"/>
            <w:vAlign w:val="center"/>
          </w:tcPr>
          <w:p>
            <w:pPr>
              <w:spacing w:before="120" w:after="120"/>
              <w:jc w:val="left"/>
              <w:rPr>
                <w:rFonts w:hint="eastAsia" w:ascii="仿宋_GB2312" w:hAnsi="仿宋_GB2312" w:eastAsia="仿宋_GB2312" w:cs="仿宋_GB2312"/>
              </w:rPr>
            </w:pPr>
          </w:p>
        </w:tc>
        <w:tc>
          <w:tcPr>
            <w:tcW w:w="1788" w:type="dxa"/>
            <w:vAlign w:val="center"/>
          </w:tcPr>
          <w:p>
            <w:pPr>
              <w:spacing w:before="120" w:after="120"/>
              <w:jc w:val="left"/>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719" w:type="dxa"/>
            <w:vAlign w:val="center"/>
          </w:tcPr>
          <w:p>
            <w:pPr>
              <w:spacing w:before="120" w:after="12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w:t>
            </w:r>
          </w:p>
        </w:tc>
        <w:tc>
          <w:tcPr>
            <w:tcW w:w="4441" w:type="dxa"/>
            <w:vAlign w:val="center"/>
          </w:tcPr>
          <w:p>
            <w:pPr>
              <w:spacing w:before="120" w:after="120"/>
              <w:jc w:val="left"/>
              <w:rPr>
                <w:rFonts w:hint="eastAsia" w:ascii="仿宋_GB2312" w:hAnsi="仿宋_GB2312" w:eastAsia="仿宋_GB2312" w:cs="仿宋_GB2312"/>
              </w:rPr>
            </w:pPr>
          </w:p>
          <w:p>
            <w:pPr>
              <w:spacing w:before="120" w:after="120"/>
              <w:jc w:val="left"/>
              <w:rPr>
                <w:rFonts w:hint="eastAsia" w:ascii="仿宋_GB2312" w:hAnsi="仿宋_GB2312" w:eastAsia="仿宋_GB2312" w:cs="仿宋_GB2312"/>
              </w:rPr>
            </w:pPr>
          </w:p>
        </w:tc>
        <w:tc>
          <w:tcPr>
            <w:tcW w:w="1200" w:type="dxa"/>
            <w:vAlign w:val="center"/>
          </w:tcPr>
          <w:p>
            <w:pPr>
              <w:spacing w:before="120" w:after="120"/>
              <w:jc w:val="left"/>
              <w:rPr>
                <w:rFonts w:hint="eastAsia" w:ascii="仿宋_GB2312" w:hAnsi="仿宋_GB2312" w:eastAsia="仿宋_GB2312" w:cs="仿宋_GB2312"/>
              </w:rPr>
            </w:pPr>
          </w:p>
        </w:tc>
        <w:tc>
          <w:tcPr>
            <w:tcW w:w="1572" w:type="dxa"/>
            <w:vAlign w:val="center"/>
          </w:tcPr>
          <w:p>
            <w:pPr>
              <w:spacing w:before="120" w:after="120"/>
              <w:jc w:val="left"/>
              <w:rPr>
                <w:rFonts w:hint="eastAsia" w:ascii="仿宋_GB2312" w:hAnsi="仿宋_GB2312" w:eastAsia="仿宋_GB2312" w:cs="仿宋_GB2312"/>
              </w:rPr>
            </w:pPr>
          </w:p>
        </w:tc>
        <w:tc>
          <w:tcPr>
            <w:tcW w:w="1788" w:type="dxa"/>
            <w:vAlign w:val="center"/>
          </w:tcPr>
          <w:p>
            <w:pPr>
              <w:spacing w:before="120" w:after="120"/>
              <w:jc w:val="left"/>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20" w:type="dxa"/>
            <w:gridSpan w:val="5"/>
            <w:vAlign w:val="center"/>
          </w:tcPr>
          <w:p>
            <w:pPr>
              <w:spacing w:before="0" w:after="0"/>
              <w:ind w:firstLine="0" w:firstLineChars="0"/>
              <w:jc w:val="left"/>
              <w:rPr>
                <w:rFonts w:hint="eastAsia" w:ascii="仿宋_GB2312" w:hAnsi="仿宋_GB2312" w:eastAsia="仿宋_GB2312" w:cs="仿宋_GB2312"/>
                <w:sz w:val="24"/>
                <w:szCs w:val="24"/>
                <w:lang w:val="en-US" w:eastAsia="zh-CN"/>
              </w:rPr>
            </w:pPr>
          </w:p>
          <w:p>
            <w:pPr>
              <w:spacing w:before="0" w:after="0"/>
              <w:ind w:firstLine="0" w:firstLineChars="0"/>
              <w:jc w:val="left"/>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lang w:val="en-US" w:eastAsia="zh-CN"/>
              </w:rPr>
              <w:t>申报人</w:t>
            </w:r>
            <w:r>
              <w:rPr>
                <w:rFonts w:hint="eastAsia" w:ascii="仿宋_GB2312" w:hAnsi="仿宋_GB2312" w:eastAsia="仿宋_GB2312" w:cs="仿宋_GB2312"/>
                <w:b/>
                <w:bCs/>
                <w:sz w:val="24"/>
                <w:szCs w:val="24"/>
              </w:rPr>
              <w:t>（机构主体盖章/自然人签名捺指印）：</w:t>
            </w:r>
          </w:p>
          <w:p>
            <w:pPr>
              <w:spacing w:before="120" w:after="120"/>
              <w:jc w:val="left"/>
              <w:rPr>
                <w:rFonts w:hint="eastAsia" w:ascii="仿宋_GB2312" w:hAnsi="仿宋_GB2312" w:eastAsia="仿宋_GB2312" w:cs="仿宋_GB2312"/>
              </w:rPr>
            </w:pPr>
            <w:r>
              <w:rPr>
                <w:rFonts w:hint="eastAsia" w:ascii="仿宋_GB2312" w:hAnsi="仿宋_GB2312" w:eastAsia="仿宋_GB2312" w:cs="仿宋_GB2312"/>
                <w:b/>
                <w:bCs/>
                <w:sz w:val="24"/>
                <w:szCs w:val="24"/>
              </w:rPr>
              <w:t xml:space="preserve">提交日期：     年     月     日   </w:t>
            </w:r>
            <w:r>
              <w:rPr>
                <w:rFonts w:hint="eastAsia" w:ascii="仿宋_GB2312" w:hAnsi="仿宋_GB2312" w:eastAsia="仿宋_GB2312" w:cs="仿宋_GB2312"/>
                <w:sz w:val="24"/>
                <w:szCs w:val="24"/>
              </w:rPr>
              <w:t xml:space="preserve">   </w:t>
            </w:r>
          </w:p>
        </w:tc>
      </w:tr>
    </w:tbl>
    <w:p>
      <w:pPr>
        <w:widowControl/>
        <w:jc w:val="left"/>
        <w:rPr>
          <w:rFonts w:ascii="仿宋" w:hAnsi="仿宋" w:eastAsia="仿宋" w:cs="仿宋"/>
          <w:b/>
          <w:sz w:val="28"/>
          <w:szCs w:val="28"/>
        </w:rPr>
      </w:pPr>
      <w:r>
        <w:rPr>
          <w:rFonts w:ascii="仿宋" w:hAnsi="仿宋" w:eastAsia="仿宋" w:cs="仿宋"/>
          <w:b/>
          <w:sz w:val="28"/>
          <w:szCs w:val="28"/>
        </w:rPr>
        <w:br w:type="page"/>
      </w:r>
    </w:p>
    <w:p>
      <w:pPr>
        <w:jc w:val="center"/>
        <w:rPr>
          <w:rFonts w:hint="eastAsia" w:ascii="宋体" w:hAnsi="宋体" w:eastAsia="宋体" w:cs="宋体"/>
          <w:b/>
          <w:sz w:val="44"/>
          <w:szCs w:val="44"/>
        </w:rPr>
      </w:pPr>
      <w:r>
        <w:rPr>
          <w:rFonts w:hint="eastAsia" w:ascii="宋体" w:hAnsi="宋体" w:eastAsia="宋体" w:cs="宋体"/>
          <w:b/>
          <w:sz w:val="44"/>
          <w:szCs w:val="44"/>
        </w:rPr>
        <w:t>送达地址</w:t>
      </w:r>
      <w:r>
        <w:rPr>
          <w:rFonts w:hint="eastAsia" w:ascii="宋体" w:hAnsi="宋体" w:eastAsia="宋体" w:cs="宋体"/>
          <w:b/>
          <w:sz w:val="44"/>
          <w:szCs w:val="44"/>
          <w:lang w:val="en-US" w:eastAsia="zh-Hans"/>
        </w:rPr>
        <w:t>及</w:t>
      </w:r>
      <w:r>
        <w:rPr>
          <w:rFonts w:hint="eastAsia" w:ascii="宋体" w:hAnsi="宋体" w:eastAsia="宋体" w:cs="宋体"/>
          <w:b/>
          <w:sz w:val="44"/>
          <w:szCs w:val="44"/>
        </w:rPr>
        <w:t>银行账户确认书</w:t>
      </w:r>
    </w:p>
    <w:p>
      <w:pPr>
        <w:jc w:val="center"/>
        <w:rPr>
          <w:rFonts w:hint="eastAsia" w:ascii="宋体" w:hAnsi="宋体" w:eastAsia="宋体" w:cs="宋体"/>
          <w:b/>
          <w:sz w:val="44"/>
          <w:szCs w:val="44"/>
        </w:rPr>
      </w:pPr>
    </w:p>
    <w:tbl>
      <w:tblPr>
        <w:tblStyle w:val="9"/>
        <w:tblW w:w="10230" w:type="dxa"/>
        <w:tblInd w:w="-8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4"/>
        <w:gridCol w:w="1725"/>
        <w:gridCol w:w="1650"/>
        <w:gridCol w:w="1215"/>
        <w:gridCol w:w="600"/>
        <w:gridCol w:w="780"/>
        <w:gridCol w:w="2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934" w:type="dxa"/>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债权人名称</w:t>
            </w:r>
          </w:p>
        </w:tc>
        <w:tc>
          <w:tcPr>
            <w:tcW w:w="3375" w:type="dxa"/>
            <w:gridSpan w:val="2"/>
            <w:vAlign w:val="center"/>
          </w:tcPr>
          <w:p>
            <w:pPr>
              <w:rPr>
                <w:rFonts w:hint="eastAsia" w:ascii="仿宋_GB2312" w:hAnsi="仿宋_GB2312" w:eastAsia="仿宋_GB2312" w:cs="仿宋_GB2312"/>
                <w:b/>
                <w:bCs/>
                <w:sz w:val="28"/>
                <w:szCs w:val="28"/>
              </w:rPr>
            </w:pPr>
          </w:p>
          <w:p>
            <w:pPr>
              <w:rPr>
                <w:rFonts w:hint="eastAsia" w:ascii="仿宋_GB2312" w:hAnsi="仿宋_GB2312" w:eastAsia="仿宋_GB2312" w:cs="仿宋_GB2312"/>
                <w:sz w:val="28"/>
                <w:szCs w:val="28"/>
              </w:rPr>
            </w:pPr>
          </w:p>
          <w:p>
            <w:pPr>
              <w:rPr>
                <w:rFonts w:hint="eastAsia" w:ascii="仿宋_GB2312" w:hAnsi="仿宋_GB2312" w:eastAsia="仿宋_GB2312" w:cs="仿宋_GB2312"/>
                <w:b/>
                <w:bCs/>
                <w:sz w:val="28"/>
                <w:szCs w:val="28"/>
              </w:rPr>
            </w:pPr>
          </w:p>
        </w:tc>
        <w:tc>
          <w:tcPr>
            <w:tcW w:w="1815" w:type="dxa"/>
            <w:gridSpan w:val="2"/>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身份证号/统一社会信用代码</w:t>
            </w:r>
          </w:p>
        </w:tc>
        <w:tc>
          <w:tcPr>
            <w:tcW w:w="3106" w:type="dxa"/>
            <w:gridSpan w:val="2"/>
            <w:vAlign w:val="center"/>
          </w:tcPr>
          <w:p>
            <w:pP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934" w:type="dxa"/>
            <w:vMerge w:val="restart"/>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债权人联系方式及文书送达地址</w:t>
            </w:r>
          </w:p>
        </w:tc>
        <w:tc>
          <w:tcPr>
            <w:tcW w:w="1725" w:type="dxa"/>
            <w:vAlign w:val="center"/>
          </w:tcPr>
          <w:p>
            <w:pPr>
              <w:spacing w:line="48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联系人</w:t>
            </w:r>
          </w:p>
        </w:tc>
        <w:tc>
          <w:tcPr>
            <w:tcW w:w="1650" w:type="dxa"/>
            <w:vAlign w:val="center"/>
          </w:tcPr>
          <w:p>
            <w:pPr>
              <w:spacing w:line="480" w:lineRule="auto"/>
              <w:rPr>
                <w:rFonts w:hint="eastAsia" w:ascii="仿宋_GB2312" w:hAnsi="仿宋_GB2312" w:eastAsia="仿宋_GB2312" w:cs="仿宋_GB2312"/>
                <w:sz w:val="28"/>
                <w:szCs w:val="28"/>
              </w:rPr>
            </w:pPr>
          </w:p>
        </w:tc>
        <w:tc>
          <w:tcPr>
            <w:tcW w:w="1815" w:type="dxa"/>
            <w:gridSpan w:val="2"/>
            <w:vAlign w:val="center"/>
          </w:tcPr>
          <w:p>
            <w:pPr>
              <w:spacing w:line="480" w:lineRule="auto"/>
              <w:jc w:val="center"/>
              <w:rPr>
                <w:rFonts w:hint="eastAsia" w:ascii="仿宋_GB2312" w:hAnsi="仿宋_GB2312" w:eastAsia="仿宋_GB2312" w:cs="仿宋_GB2312"/>
                <w:sz w:val="28"/>
                <w:szCs w:val="28"/>
                <w:lang w:eastAsia="zh-Hans"/>
              </w:rPr>
            </w:pPr>
            <w:r>
              <w:rPr>
                <w:rFonts w:hint="eastAsia" w:ascii="仿宋_GB2312" w:hAnsi="仿宋_GB2312" w:eastAsia="仿宋_GB2312" w:cs="仿宋_GB2312"/>
                <w:sz w:val="28"/>
                <w:szCs w:val="28"/>
                <w:lang w:eastAsia="zh-Hans"/>
              </w:rPr>
              <w:t>身份证号码</w:t>
            </w:r>
          </w:p>
        </w:tc>
        <w:tc>
          <w:tcPr>
            <w:tcW w:w="3106" w:type="dxa"/>
            <w:gridSpan w:val="2"/>
            <w:vAlign w:val="center"/>
          </w:tcPr>
          <w:p>
            <w:pPr>
              <w:spacing w:line="480" w:lineRule="auto"/>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934" w:type="dxa"/>
            <w:vMerge w:val="continue"/>
            <w:vAlign w:val="center"/>
          </w:tcPr>
          <w:p>
            <w:pPr>
              <w:spacing w:line="480" w:lineRule="auto"/>
              <w:rPr>
                <w:rFonts w:hint="eastAsia" w:ascii="仿宋_GB2312" w:hAnsi="仿宋_GB2312" w:eastAsia="仿宋_GB2312" w:cs="仿宋_GB2312"/>
                <w:sz w:val="28"/>
                <w:szCs w:val="28"/>
              </w:rPr>
            </w:pPr>
          </w:p>
        </w:tc>
        <w:tc>
          <w:tcPr>
            <w:tcW w:w="1725" w:type="dxa"/>
            <w:vAlign w:val="center"/>
          </w:tcPr>
          <w:p>
            <w:pPr>
              <w:spacing w:line="480" w:lineRule="auto"/>
              <w:jc w:val="center"/>
              <w:rPr>
                <w:rFonts w:hint="eastAsia" w:ascii="仿宋_GB2312" w:hAnsi="仿宋_GB2312" w:eastAsia="仿宋_GB2312" w:cs="仿宋_GB2312"/>
                <w:sz w:val="28"/>
                <w:szCs w:val="28"/>
                <w:lang w:eastAsia="zh-Hans"/>
              </w:rPr>
            </w:pPr>
            <w:r>
              <w:rPr>
                <w:rFonts w:hint="eastAsia" w:ascii="仿宋_GB2312" w:hAnsi="仿宋_GB2312" w:eastAsia="仿宋_GB2312" w:cs="仿宋_GB2312"/>
                <w:sz w:val="28"/>
                <w:szCs w:val="28"/>
                <w:lang w:eastAsia="zh-Hans"/>
              </w:rPr>
              <w:t>联系人类型</w:t>
            </w:r>
          </w:p>
        </w:tc>
        <w:tc>
          <w:tcPr>
            <w:tcW w:w="6571" w:type="dxa"/>
            <w:gridSpan w:val="5"/>
            <w:vAlign w:val="center"/>
          </w:tcPr>
          <w:p>
            <w:pPr>
              <w:spacing w:line="48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法定代表人□   代理人□   </w:t>
            </w:r>
            <w:r>
              <w:rPr>
                <w:rFonts w:hint="eastAsia" w:ascii="仿宋_GB2312" w:hAnsi="仿宋_GB2312" w:eastAsia="仿宋_GB2312" w:cs="仿宋_GB2312"/>
                <w:sz w:val="28"/>
                <w:szCs w:val="28"/>
                <w:lang w:eastAsia="zh-Hans"/>
              </w:rPr>
              <w:t>本人</w:t>
            </w:r>
            <w:r>
              <w:rPr>
                <w:rFonts w:hint="eastAsia" w:ascii="仿宋_GB2312" w:hAnsi="仿宋_GB2312" w:eastAsia="仿宋_GB2312" w:cs="仿宋_GB2312"/>
                <w:sz w:val="28"/>
                <w:szCs w:val="2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934" w:type="dxa"/>
            <w:vMerge w:val="continue"/>
            <w:vAlign w:val="center"/>
          </w:tcPr>
          <w:p>
            <w:pPr>
              <w:spacing w:line="480" w:lineRule="auto"/>
              <w:rPr>
                <w:rFonts w:hint="eastAsia" w:ascii="仿宋_GB2312" w:hAnsi="仿宋_GB2312" w:eastAsia="仿宋_GB2312" w:cs="仿宋_GB2312"/>
                <w:sz w:val="28"/>
                <w:szCs w:val="28"/>
              </w:rPr>
            </w:pPr>
          </w:p>
        </w:tc>
        <w:tc>
          <w:tcPr>
            <w:tcW w:w="1725" w:type="dxa"/>
            <w:vAlign w:val="center"/>
          </w:tcPr>
          <w:p>
            <w:pPr>
              <w:spacing w:line="48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手机号码</w:t>
            </w:r>
          </w:p>
        </w:tc>
        <w:tc>
          <w:tcPr>
            <w:tcW w:w="2865" w:type="dxa"/>
            <w:gridSpan w:val="2"/>
            <w:vAlign w:val="center"/>
          </w:tcPr>
          <w:p>
            <w:pPr>
              <w:spacing w:line="480" w:lineRule="auto"/>
              <w:rPr>
                <w:rFonts w:hint="eastAsia" w:ascii="仿宋_GB2312" w:hAnsi="仿宋_GB2312" w:eastAsia="仿宋_GB2312" w:cs="仿宋_GB2312"/>
                <w:sz w:val="28"/>
                <w:szCs w:val="28"/>
              </w:rPr>
            </w:pPr>
          </w:p>
        </w:tc>
        <w:tc>
          <w:tcPr>
            <w:tcW w:w="1380" w:type="dxa"/>
            <w:gridSpan w:val="2"/>
            <w:vAlign w:val="center"/>
          </w:tcPr>
          <w:p>
            <w:pPr>
              <w:spacing w:line="48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电子邮箱</w:t>
            </w:r>
          </w:p>
        </w:tc>
        <w:tc>
          <w:tcPr>
            <w:tcW w:w="2326" w:type="dxa"/>
            <w:vAlign w:val="center"/>
          </w:tcPr>
          <w:p>
            <w:pPr>
              <w:spacing w:line="480" w:lineRule="auto"/>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934" w:type="dxa"/>
            <w:vMerge w:val="continue"/>
            <w:vAlign w:val="center"/>
          </w:tcPr>
          <w:p>
            <w:pPr>
              <w:spacing w:line="480" w:lineRule="auto"/>
              <w:rPr>
                <w:rFonts w:hint="eastAsia" w:ascii="仿宋_GB2312" w:hAnsi="仿宋_GB2312" w:eastAsia="仿宋_GB2312" w:cs="仿宋_GB2312"/>
                <w:sz w:val="28"/>
                <w:szCs w:val="28"/>
              </w:rPr>
            </w:pPr>
          </w:p>
        </w:tc>
        <w:tc>
          <w:tcPr>
            <w:tcW w:w="1725" w:type="dxa"/>
            <w:vAlign w:val="center"/>
          </w:tcPr>
          <w:p>
            <w:pPr>
              <w:spacing w:line="48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送达地址</w:t>
            </w:r>
          </w:p>
        </w:tc>
        <w:tc>
          <w:tcPr>
            <w:tcW w:w="6571" w:type="dxa"/>
            <w:gridSpan w:val="5"/>
            <w:vAlign w:val="center"/>
          </w:tcPr>
          <w:p>
            <w:pPr>
              <w:spacing w:line="480" w:lineRule="auto"/>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934" w:type="dxa"/>
            <w:vMerge w:val="restart"/>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债权人银行</w:t>
            </w:r>
          </w:p>
          <w:p>
            <w:pPr>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账号信息</w:t>
            </w:r>
          </w:p>
          <w:p>
            <w:pPr>
              <w:spacing w:line="480" w:lineRule="auto"/>
              <w:rPr>
                <w:rFonts w:hint="eastAsia" w:ascii="仿宋_GB2312" w:hAnsi="仿宋_GB2312" w:eastAsia="仿宋_GB2312" w:cs="仿宋_GB2312"/>
                <w:b/>
                <w:bCs/>
                <w:sz w:val="28"/>
                <w:szCs w:val="28"/>
              </w:rPr>
            </w:pPr>
          </w:p>
        </w:tc>
        <w:tc>
          <w:tcPr>
            <w:tcW w:w="1725" w:type="dxa"/>
            <w:vAlign w:val="top"/>
          </w:tcPr>
          <w:p>
            <w:pPr>
              <w:spacing w:line="480" w:lineRule="auto"/>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开户银行</w:t>
            </w:r>
          </w:p>
        </w:tc>
        <w:tc>
          <w:tcPr>
            <w:tcW w:w="6571" w:type="dxa"/>
            <w:gridSpan w:val="5"/>
            <w:vAlign w:val="center"/>
          </w:tcPr>
          <w:p>
            <w:pPr>
              <w:spacing w:line="480" w:lineRule="auto"/>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934" w:type="dxa"/>
            <w:vMerge w:val="continue"/>
            <w:vAlign w:val="center"/>
          </w:tcPr>
          <w:p>
            <w:pPr>
              <w:spacing w:line="480" w:lineRule="auto"/>
              <w:rPr>
                <w:rFonts w:hint="eastAsia" w:ascii="仿宋_GB2312" w:hAnsi="仿宋_GB2312" w:eastAsia="仿宋_GB2312" w:cs="仿宋_GB2312"/>
                <w:b/>
                <w:bCs/>
                <w:sz w:val="28"/>
                <w:szCs w:val="28"/>
              </w:rPr>
            </w:pPr>
          </w:p>
        </w:tc>
        <w:tc>
          <w:tcPr>
            <w:tcW w:w="1725" w:type="dxa"/>
            <w:vAlign w:val="top"/>
          </w:tcPr>
          <w:p>
            <w:pPr>
              <w:spacing w:line="480" w:lineRule="auto"/>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开户行号</w:t>
            </w:r>
          </w:p>
        </w:tc>
        <w:tc>
          <w:tcPr>
            <w:tcW w:w="6571" w:type="dxa"/>
            <w:gridSpan w:val="5"/>
            <w:vAlign w:val="center"/>
          </w:tcPr>
          <w:p>
            <w:pPr>
              <w:spacing w:line="480" w:lineRule="auto"/>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934" w:type="dxa"/>
            <w:vMerge w:val="continue"/>
            <w:vAlign w:val="center"/>
          </w:tcPr>
          <w:p>
            <w:pPr>
              <w:spacing w:line="480" w:lineRule="auto"/>
              <w:rPr>
                <w:rFonts w:hint="eastAsia" w:ascii="仿宋_GB2312" w:hAnsi="仿宋_GB2312" w:eastAsia="仿宋_GB2312" w:cs="仿宋_GB2312"/>
                <w:b/>
                <w:bCs/>
                <w:sz w:val="28"/>
                <w:szCs w:val="28"/>
              </w:rPr>
            </w:pPr>
          </w:p>
        </w:tc>
        <w:tc>
          <w:tcPr>
            <w:tcW w:w="1725" w:type="dxa"/>
            <w:vAlign w:val="top"/>
          </w:tcPr>
          <w:p>
            <w:pPr>
              <w:spacing w:line="480" w:lineRule="auto"/>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账户名</w:t>
            </w:r>
          </w:p>
        </w:tc>
        <w:tc>
          <w:tcPr>
            <w:tcW w:w="6571" w:type="dxa"/>
            <w:gridSpan w:val="5"/>
            <w:vAlign w:val="center"/>
          </w:tcPr>
          <w:p>
            <w:pPr>
              <w:spacing w:line="480" w:lineRule="auto"/>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934" w:type="dxa"/>
            <w:vMerge w:val="continue"/>
            <w:vAlign w:val="center"/>
          </w:tcPr>
          <w:p>
            <w:pPr>
              <w:spacing w:line="480" w:lineRule="auto"/>
              <w:rPr>
                <w:rFonts w:hint="eastAsia" w:ascii="仿宋_GB2312" w:hAnsi="仿宋_GB2312" w:eastAsia="仿宋_GB2312" w:cs="仿宋_GB2312"/>
                <w:b/>
                <w:bCs/>
                <w:sz w:val="28"/>
                <w:szCs w:val="28"/>
              </w:rPr>
            </w:pPr>
          </w:p>
        </w:tc>
        <w:tc>
          <w:tcPr>
            <w:tcW w:w="1725" w:type="dxa"/>
            <w:vAlign w:val="top"/>
          </w:tcPr>
          <w:p>
            <w:pPr>
              <w:spacing w:line="480" w:lineRule="auto"/>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账号</w:t>
            </w:r>
          </w:p>
        </w:tc>
        <w:tc>
          <w:tcPr>
            <w:tcW w:w="6571" w:type="dxa"/>
            <w:gridSpan w:val="5"/>
            <w:vAlign w:val="center"/>
          </w:tcPr>
          <w:p>
            <w:pPr>
              <w:spacing w:line="480" w:lineRule="auto"/>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2" w:hRule="atLeast"/>
        </w:trPr>
        <w:tc>
          <w:tcPr>
            <w:tcW w:w="1934" w:type="dxa"/>
            <w:vAlign w:val="center"/>
          </w:tcPr>
          <w:p>
            <w:pPr>
              <w:spacing w:line="480" w:lineRule="auto"/>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告知事项</w:t>
            </w:r>
          </w:p>
        </w:tc>
        <w:tc>
          <w:tcPr>
            <w:tcW w:w="8296" w:type="dxa"/>
            <w:gridSpan w:val="6"/>
            <w:vAlign w:val="top"/>
          </w:tcPr>
          <w:p>
            <w:pPr>
              <w:keepNext w:val="0"/>
              <w:keepLines w:val="0"/>
              <w:widowControl/>
              <w:suppressLineNumbers w:val="0"/>
              <w:jc w:val="left"/>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val="en-US" w:eastAsia="zh-CN" w:bidi="ar"/>
              </w:rPr>
              <w:t>1.债权人申报债权时应当向管理人提供或者确认准确的联系方式，</w:t>
            </w:r>
            <w:r>
              <w:rPr>
                <w:rFonts w:hint="eastAsia" w:ascii="仿宋_GB2312" w:hAnsi="仿宋_GB2312" w:eastAsia="仿宋_GB2312" w:cs="仿宋_GB2312"/>
                <w:b/>
                <w:bCs/>
                <w:color w:val="000000"/>
                <w:kern w:val="0"/>
                <w:sz w:val="28"/>
                <w:szCs w:val="28"/>
                <w:lang w:val="en-US" w:eastAsia="zh-CN" w:bidi="ar"/>
              </w:rPr>
              <w:t>本确认书中指定联系人是指债权人本人或机构工作人员或代理人等可接收管理人需向债权人送达的相关文件的人员</w:t>
            </w:r>
            <w:r>
              <w:rPr>
                <w:rFonts w:hint="eastAsia" w:ascii="仿宋_GB2312" w:hAnsi="仿宋_GB2312" w:eastAsia="仿宋_GB2312" w:cs="仿宋_GB2312"/>
                <w:color w:val="000000"/>
                <w:kern w:val="0"/>
                <w:sz w:val="28"/>
                <w:szCs w:val="28"/>
                <w:lang w:val="en-US" w:eastAsia="zh-CN" w:bidi="ar"/>
              </w:rPr>
              <w:t xml:space="preserve">。本确认书中的信息均应与《债权申报表》中的信息保持一致。 </w:t>
            </w:r>
          </w:p>
          <w:p>
            <w:pPr>
              <w:keepNext w:val="0"/>
              <w:keepLines w:val="0"/>
              <w:widowControl/>
              <w:suppressLineNumbers w:val="0"/>
              <w:jc w:val="left"/>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2.债权人未提供自己的送达地址，经管理人告知后仍拒不提供的：自然人以其户籍登记中的住所地或者经常居住地为送达地址；法人或非法人组织以其工商登记或者其他依法登记、备案中的住所地为送达地址。因债权人提供的或者确认的送达地址不准确、拒不提供送达地址、送达地址变更未及时告知管理人、债权人本人或者债权人指定的代收人拒绝签收，导致相关文书未能被债权人实际接收的，文书寄出之日视为送达之日。采取电子送达方式的，对应系统显示发送成功的日期为送达之日。 </w:t>
            </w:r>
          </w:p>
          <w:p>
            <w:pPr>
              <w:keepNext w:val="0"/>
              <w:keepLines w:val="0"/>
              <w:widowControl/>
              <w:suppressLineNumbers w:val="0"/>
              <w:jc w:val="left"/>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 xml:space="preserve">3.债权人在破产清算程序终结前变更送达地址的，应当及时以书面方式告知管理人。 </w:t>
            </w:r>
          </w:p>
          <w:p>
            <w:pPr>
              <w:keepNext w:val="0"/>
              <w:keepLines w:val="0"/>
              <w:widowControl/>
              <w:suppressLineNumbers w:val="0"/>
              <w:jc w:val="left"/>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val="en-US" w:eastAsia="zh-CN" w:bidi="ar"/>
              </w:rPr>
              <w:t>4.债权人应确保保上述银行账户信息真实、准确，若在管理人分配前上述账户信息发生变化，请债权人立即通知管理人。债权人怠于通知的，应承担因上述账户信息有误或变更后未及时通知管理人的责任及后果。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2" w:hRule="atLeast"/>
        </w:trPr>
        <w:tc>
          <w:tcPr>
            <w:tcW w:w="1934" w:type="dxa"/>
            <w:vAlign w:val="center"/>
          </w:tcPr>
          <w:p>
            <w:pPr>
              <w:spacing w:line="480" w:lineRule="auto"/>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债权人确认</w:t>
            </w:r>
          </w:p>
        </w:tc>
        <w:tc>
          <w:tcPr>
            <w:tcW w:w="8296" w:type="dxa"/>
            <w:gridSpan w:val="6"/>
            <w:vAlign w:val="top"/>
          </w:tcPr>
          <w:p>
            <w:pPr>
              <w:keepNext w:val="0"/>
              <w:keepLines w:val="0"/>
              <w:widowControl/>
              <w:suppressLineNumbers w:val="0"/>
              <w:jc w:val="left"/>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本单位/本人已经详细阅读了告知事项，并同意管理人采取邮寄、短信或电子邮件等方式送达文件。本单位/本人保证上栏所提供的内容准确、有效。若变更送达地址、银行账户信息，将及时以书面方式告知管理人，未及时告知管理人导致文书不能送达或者清偿款项不能及时到账的法律后果由本单位/本人自行承担。</w:t>
            </w:r>
          </w:p>
          <w:p>
            <w:pPr>
              <w:keepNext w:val="0"/>
              <w:keepLines w:val="0"/>
              <w:widowControl/>
              <w:suppressLineNumbers w:val="0"/>
              <w:jc w:val="left"/>
              <w:rPr>
                <w:rFonts w:hint="eastAsia" w:ascii="仿宋_GB2312" w:hAnsi="仿宋_GB2312" w:eastAsia="仿宋_GB2312" w:cs="仿宋_GB2312"/>
                <w:color w:val="000000"/>
                <w:kern w:val="0"/>
                <w:sz w:val="28"/>
                <w:szCs w:val="28"/>
                <w:lang w:val="en-US" w:eastAsia="zh-CN" w:bidi="ar"/>
              </w:rPr>
            </w:pPr>
          </w:p>
          <w:p>
            <w:pPr>
              <w:keepNext w:val="0"/>
              <w:keepLines w:val="0"/>
              <w:widowControl/>
              <w:suppressLineNumbers w:val="0"/>
              <w:jc w:val="both"/>
              <w:rPr>
                <w:rFonts w:hint="eastAsia" w:ascii="仿宋_GB2312" w:hAnsi="仿宋_GB2312" w:eastAsia="仿宋_GB2312" w:cs="仿宋_GB2312"/>
                <w:kern w:val="0"/>
                <w:sz w:val="28"/>
                <w:szCs w:val="28"/>
              </w:rPr>
            </w:pPr>
            <w:r>
              <w:rPr>
                <w:rFonts w:hint="eastAsia" w:ascii="仿宋_GB2312" w:hAnsi="仿宋_GB2312" w:eastAsia="仿宋_GB2312" w:cs="仿宋_GB2312"/>
                <w:sz w:val="28"/>
                <w:szCs w:val="28"/>
                <w:lang w:val="en-US" w:eastAsia="zh-CN"/>
              </w:rPr>
              <w:t>申报人</w:t>
            </w:r>
            <w:r>
              <w:rPr>
                <w:rFonts w:hint="eastAsia" w:ascii="仿宋_GB2312" w:hAnsi="仿宋_GB2312" w:eastAsia="仿宋_GB2312" w:cs="仿宋_GB2312"/>
                <w:sz w:val="28"/>
                <w:szCs w:val="28"/>
              </w:rPr>
              <w:t>（机构主体盖章/自然人签名捺指印）</w:t>
            </w:r>
            <w:r>
              <w:rPr>
                <w:rFonts w:hint="eastAsia" w:ascii="仿宋_GB2312" w:hAnsi="仿宋_GB2312" w:eastAsia="仿宋_GB2312" w:cs="仿宋_GB2312"/>
                <w:kern w:val="0"/>
                <w:sz w:val="28"/>
                <w:szCs w:val="28"/>
              </w:rPr>
              <w:t>：</w:t>
            </w:r>
          </w:p>
          <w:p>
            <w:pPr>
              <w:keepNext w:val="0"/>
              <w:keepLines w:val="0"/>
              <w:widowControl/>
              <w:suppressLineNumbers w:val="0"/>
              <w:ind w:firstLine="1400" w:firstLineChars="500"/>
              <w:jc w:val="both"/>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年   月  日</w:t>
            </w:r>
          </w:p>
        </w:tc>
      </w:tr>
    </w:tbl>
    <w:p>
      <w:pPr>
        <w:adjustRightInd w:val="0"/>
        <w:snapToGrid w:val="0"/>
        <w:spacing w:line="480" w:lineRule="auto"/>
        <w:jc w:val="center"/>
        <w:rPr>
          <w:rFonts w:hint="eastAsia" w:ascii="宋体" w:hAnsi="宋体" w:eastAsia="宋体" w:cs="宋体"/>
          <w:b/>
          <w:bCs/>
          <w:color w:val="000000"/>
          <w:spacing w:val="-1"/>
          <w:sz w:val="44"/>
          <w:szCs w:val="44"/>
          <w:lang w:eastAsia="zh-Hans"/>
        </w:rPr>
      </w:pPr>
    </w:p>
    <w:p>
      <w:pPr>
        <w:adjustRightInd w:val="0"/>
        <w:snapToGrid w:val="0"/>
        <w:spacing w:line="480" w:lineRule="auto"/>
        <w:jc w:val="center"/>
        <w:rPr>
          <w:rFonts w:hint="eastAsia" w:ascii="仿宋_GB2312" w:hAnsi="仿宋_GB2312" w:eastAsia="仿宋_GB2312" w:cs="仿宋_GB2312"/>
          <w:b/>
          <w:bCs/>
          <w:color w:val="000000"/>
          <w:spacing w:val="-1"/>
          <w:sz w:val="44"/>
          <w:szCs w:val="44"/>
          <w:lang w:eastAsia="zh-Hans"/>
        </w:rPr>
      </w:pPr>
    </w:p>
    <w:p>
      <w:pPr>
        <w:adjustRightInd w:val="0"/>
        <w:snapToGrid w:val="0"/>
        <w:spacing w:line="480" w:lineRule="auto"/>
        <w:jc w:val="center"/>
        <w:rPr>
          <w:rFonts w:hint="eastAsia" w:ascii="仿宋_GB2312" w:hAnsi="仿宋_GB2312" w:eastAsia="仿宋_GB2312" w:cs="仿宋_GB2312"/>
          <w:b/>
          <w:bCs/>
          <w:color w:val="000000"/>
          <w:spacing w:val="-1"/>
          <w:sz w:val="44"/>
          <w:szCs w:val="44"/>
          <w:lang w:eastAsia="zh-Hans"/>
        </w:rPr>
      </w:pPr>
    </w:p>
    <w:p>
      <w:pPr>
        <w:adjustRightInd w:val="0"/>
        <w:snapToGrid w:val="0"/>
        <w:spacing w:line="480" w:lineRule="auto"/>
        <w:jc w:val="center"/>
        <w:rPr>
          <w:rFonts w:hint="eastAsia" w:ascii="仿宋_GB2312" w:hAnsi="仿宋_GB2312" w:eastAsia="仿宋_GB2312" w:cs="仿宋_GB2312"/>
          <w:b/>
          <w:bCs/>
          <w:color w:val="000000"/>
          <w:spacing w:val="-1"/>
          <w:sz w:val="44"/>
          <w:szCs w:val="44"/>
          <w:lang w:eastAsia="zh-Hans"/>
        </w:rPr>
      </w:pPr>
      <w:r>
        <w:rPr>
          <w:rFonts w:hint="eastAsia" w:ascii="仿宋_GB2312" w:hAnsi="仿宋_GB2312" w:eastAsia="仿宋_GB2312" w:cs="仿宋_GB2312"/>
          <w:b/>
          <w:bCs/>
          <w:color w:val="000000"/>
          <w:spacing w:val="-1"/>
          <w:sz w:val="44"/>
          <w:szCs w:val="44"/>
          <w:lang w:eastAsia="zh-Hans"/>
        </w:rPr>
        <w:t>授权委托书</w:t>
      </w:r>
    </w:p>
    <w:tbl>
      <w:tblPr>
        <w:tblStyle w:val="9"/>
        <w:tblW w:w="9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8"/>
        <w:gridCol w:w="2289"/>
        <w:gridCol w:w="2324"/>
        <w:gridCol w:w="33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2" w:hRule="atLeast"/>
        </w:trPr>
        <w:tc>
          <w:tcPr>
            <w:tcW w:w="1648" w:type="dxa"/>
            <w:vMerge w:val="restart"/>
            <w:vAlign w:val="center"/>
          </w:tcPr>
          <w:p>
            <w:pPr>
              <w:adjustRightInd w:val="0"/>
              <w:snapToGrid w:val="0"/>
              <w:spacing w:line="480" w:lineRule="auto"/>
              <w:jc w:val="center"/>
              <w:rPr>
                <w:rFonts w:hint="eastAsia" w:ascii="仿宋_GB2312" w:hAnsi="仿宋_GB2312" w:eastAsia="仿宋_GB2312" w:cs="仿宋_GB2312"/>
                <w:b w:val="0"/>
                <w:bCs w:val="0"/>
                <w:color w:val="000000"/>
                <w:spacing w:val="-1"/>
                <w:sz w:val="30"/>
                <w:szCs w:val="30"/>
                <w:u w:val="none"/>
                <w:vertAlign w:val="baseline"/>
                <w:lang w:val="en-US" w:eastAsia="zh-CN"/>
              </w:rPr>
            </w:pPr>
            <w:r>
              <w:rPr>
                <w:rFonts w:hint="eastAsia" w:ascii="仿宋_GB2312" w:hAnsi="仿宋_GB2312" w:eastAsia="仿宋_GB2312" w:cs="仿宋_GB2312"/>
                <w:b w:val="0"/>
                <w:bCs w:val="0"/>
                <w:color w:val="000000"/>
                <w:spacing w:val="-1"/>
                <w:sz w:val="30"/>
                <w:szCs w:val="30"/>
                <w:u w:val="none"/>
                <w:vertAlign w:val="baseline"/>
                <w:lang w:val="en-US" w:eastAsia="zh-CN"/>
              </w:rPr>
              <w:t>委托人名称（姓名）</w:t>
            </w:r>
          </w:p>
        </w:tc>
        <w:tc>
          <w:tcPr>
            <w:tcW w:w="2289" w:type="dxa"/>
            <w:vMerge w:val="restart"/>
          </w:tcPr>
          <w:p>
            <w:pPr>
              <w:adjustRightInd w:val="0"/>
              <w:snapToGrid w:val="0"/>
              <w:spacing w:line="480" w:lineRule="auto"/>
              <w:rPr>
                <w:rFonts w:hint="eastAsia" w:ascii="仿宋_GB2312" w:hAnsi="仿宋_GB2312" w:eastAsia="仿宋_GB2312" w:cs="仿宋_GB2312"/>
                <w:b w:val="0"/>
                <w:bCs w:val="0"/>
                <w:color w:val="000000"/>
                <w:spacing w:val="-1"/>
                <w:sz w:val="30"/>
                <w:szCs w:val="30"/>
                <w:u w:val="none"/>
                <w:vertAlign w:val="baseline"/>
                <w:lang w:eastAsia="zh-Hans"/>
              </w:rPr>
            </w:pPr>
          </w:p>
        </w:tc>
        <w:tc>
          <w:tcPr>
            <w:tcW w:w="2324" w:type="dxa"/>
            <w:vAlign w:val="center"/>
          </w:tcPr>
          <w:p>
            <w:pPr>
              <w:keepNext w:val="0"/>
              <w:keepLines w:val="0"/>
              <w:widowControl/>
              <w:suppressLineNumbers w:val="0"/>
              <w:jc w:val="center"/>
              <w:rPr>
                <w:rFonts w:hint="eastAsia" w:ascii="仿宋_GB2312" w:hAnsi="仿宋_GB2312" w:eastAsia="仿宋_GB2312" w:cs="仿宋_GB2312"/>
                <w:b w:val="0"/>
                <w:bCs w:val="0"/>
                <w:color w:val="000000"/>
                <w:kern w:val="0"/>
                <w:sz w:val="30"/>
                <w:szCs w:val="30"/>
                <w:lang w:val="en-US" w:eastAsia="zh-CN" w:bidi="ar"/>
              </w:rPr>
            </w:pPr>
            <w:r>
              <w:rPr>
                <w:rFonts w:hint="eastAsia" w:ascii="仿宋_GB2312" w:hAnsi="仿宋_GB2312" w:eastAsia="仿宋_GB2312" w:cs="仿宋_GB2312"/>
                <w:b w:val="0"/>
                <w:bCs w:val="0"/>
                <w:color w:val="000000"/>
                <w:kern w:val="0"/>
                <w:sz w:val="30"/>
                <w:szCs w:val="30"/>
                <w:lang w:val="en-US" w:eastAsia="zh-CN" w:bidi="ar"/>
              </w:rPr>
              <w:t xml:space="preserve">统一社会信用证代码 </w:t>
            </w:r>
          </w:p>
          <w:p>
            <w:pPr>
              <w:keepNext w:val="0"/>
              <w:keepLines w:val="0"/>
              <w:widowControl/>
              <w:suppressLineNumbers w:val="0"/>
              <w:jc w:val="center"/>
              <w:rPr>
                <w:rFonts w:hint="eastAsia" w:ascii="仿宋_GB2312" w:hAnsi="仿宋_GB2312" w:eastAsia="仿宋_GB2312" w:cs="仿宋_GB2312"/>
                <w:b w:val="0"/>
                <w:bCs w:val="0"/>
                <w:color w:val="000000"/>
                <w:spacing w:val="-1"/>
                <w:sz w:val="30"/>
                <w:szCs w:val="30"/>
                <w:u w:val="none"/>
                <w:vertAlign w:val="baseline"/>
                <w:lang w:eastAsia="zh-Hans"/>
              </w:rPr>
            </w:pPr>
            <w:r>
              <w:rPr>
                <w:rFonts w:hint="eastAsia" w:ascii="仿宋_GB2312" w:hAnsi="仿宋_GB2312" w:eastAsia="仿宋_GB2312" w:cs="仿宋_GB2312"/>
                <w:b w:val="0"/>
                <w:bCs w:val="0"/>
                <w:color w:val="000000"/>
                <w:kern w:val="0"/>
                <w:sz w:val="30"/>
                <w:szCs w:val="30"/>
                <w:lang w:val="en-US" w:eastAsia="zh-CN" w:bidi="ar"/>
              </w:rPr>
              <w:t>（身份证号）</w:t>
            </w:r>
          </w:p>
        </w:tc>
        <w:tc>
          <w:tcPr>
            <w:tcW w:w="3358" w:type="dxa"/>
          </w:tcPr>
          <w:p>
            <w:pPr>
              <w:widowControl/>
              <w:snapToGrid w:val="0"/>
              <w:spacing w:line="480" w:lineRule="auto"/>
              <w:ind w:right="600" w:firstLine="2850" w:firstLineChars="950"/>
              <w:jc w:val="center"/>
              <w:rPr>
                <w:rFonts w:hint="eastAsia" w:ascii="仿宋_GB2312" w:hAnsi="仿宋_GB2312" w:eastAsia="仿宋_GB2312" w:cs="仿宋_GB2312"/>
                <w:sz w:val="30"/>
                <w:szCs w:val="30"/>
                <w:lang w:val="en-US" w:eastAsia="zh-CN"/>
              </w:rPr>
            </w:pPr>
          </w:p>
          <w:p>
            <w:pPr>
              <w:adjustRightInd w:val="0"/>
              <w:snapToGrid w:val="0"/>
              <w:spacing w:line="480" w:lineRule="auto"/>
              <w:rPr>
                <w:rFonts w:hint="eastAsia" w:ascii="仿宋_GB2312" w:hAnsi="仿宋_GB2312" w:eastAsia="仿宋_GB2312" w:cs="仿宋_GB2312"/>
                <w:b w:val="0"/>
                <w:bCs w:val="0"/>
                <w:color w:val="000000"/>
                <w:spacing w:val="-1"/>
                <w:sz w:val="30"/>
                <w:szCs w:val="30"/>
                <w:u w:val="none"/>
                <w:vertAlign w:val="baseline"/>
                <w:lang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8" w:type="dxa"/>
            <w:vMerge w:val="continue"/>
          </w:tcPr>
          <w:p>
            <w:pPr>
              <w:adjustRightInd w:val="0"/>
              <w:snapToGrid w:val="0"/>
              <w:spacing w:line="480" w:lineRule="auto"/>
              <w:rPr>
                <w:rFonts w:hint="eastAsia" w:ascii="仿宋_GB2312" w:hAnsi="仿宋_GB2312" w:eastAsia="仿宋_GB2312" w:cs="仿宋_GB2312"/>
                <w:b w:val="0"/>
                <w:bCs w:val="0"/>
                <w:color w:val="000000"/>
                <w:spacing w:val="-1"/>
                <w:sz w:val="30"/>
                <w:szCs w:val="30"/>
                <w:u w:val="none"/>
                <w:vertAlign w:val="baseline"/>
                <w:lang w:eastAsia="zh-Hans"/>
              </w:rPr>
            </w:pPr>
          </w:p>
        </w:tc>
        <w:tc>
          <w:tcPr>
            <w:tcW w:w="2289" w:type="dxa"/>
            <w:vMerge w:val="continue"/>
          </w:tcPr>
          <w:p>
            <w:pPr>
              <w:adjustRightInd w:val="0"/>
              <w:snapToGrid w:val="0"/>
              <w:spacing w:line="480" w:lineRule="auto"/>
              <w:rPr>
                <w:rFonts w:hint="eastAsia" w:ascii="仿宋_GB2312" w:hAnsi="仿宋_GB2312" w:eastAsia="仿宋_GB2312" w:cs="仿宋_GB2312"/>
                <w:b w:val="0"/>
                <w:bCs w:val="0"/>
                <w:color w:val="000000"/>
                <w:spacing w:val="-1"/>
                <w:sz w:val="30"/>
                <w:szCs w:val="30"/>
                <w:u w:val="none"/>
                <w:vertAlign w:val="baseline"/>
                <w:lang w:eastAsia="zh-Hans"/>
              </w:rPr>
            </w:pPr>
          </w:p>
        </w:tc>
        <w:tc>
          <w:tcPr>
            <w:tcW w:w="2324" w:type="dxa"/>
            <w:vAlign w:val="center"/>
          </w:tcPr>
          <w:p>
            <w:pPr>
              <w:keepNext w:val="0"/>
              <w:keepLines w:val="0"/>
              <w:widowControl/>
              <w:suppressLineNumbers w:val="0"/>
              <w:jc w:val="center"/>
              <w:rPr>
                <w:rFonts w:hint="eastAsia" w:ascii="仿宋_GB2312" w:hAnsi="仿宋_GB2312" w:eastAsia="仿宋_GB2312" w:cs="仿宋_GB2312"/>
                <w:b w:val="0"/>
                <w:bCs w:val="0"/>
                <w:color w:val="000000"/>
                <w:spacing w:val="-1"/>
                <w:sz w:val="30"/>
                <w:szCs w:val="30"/>
                <w:u w:val="none"/>
                <w:vertAlign w:val="baseline"/>
                <w:lang w:eastAsia="zh-Hans"/>
              </w:rPr>
            </w:pPr>
            <w:r>
              <w:rPr>
                <w:rFonts w:hint="eastAsia" w:ascii="仿宋_GB2312" w:hAnsi="仿宋_GB2312" w:eastAsia="仿宋_GB2312" w:cs="仿宋_GB2312"/>
                <w:b w:val="0"/>
                <w:bCs w:val="0"/>
                <w:color w:val="000000"/>
                <w:kern w:val="0"/>
                <w:sz w:val="30"/>
                <w:szCs w:val="30"/>
                <w:lang w:val="en-US" w:eastAsia="zh-CN" w:bidi="ar"/>
              </w:rPr>
              <w:t>住所地</w:t>
            </w:r>
          </w:p>
        </w:tc>
        <w:tc>
          <w:tcPr>
            <w:tcW w:w="3358" w:type="dxa"/>
          </w:tcPr>
          <w:p>
            <w:pPr>
              <w:adjustRightInd w:val="0"/>
              <w:snapToGrid w:val="0"/>
              <w:spacing w:line="480" w:lineRule="auto"/>
              <w:rPr>
                <w:rFonts w:hint="eastAsia" w:ascii="仿宋_GB2312" w:hAnsi="仿宋_GB2312" w:eastAsia="仿宋_GB2312" w:cs="仿宋_GB2312"/>
                <w:b w:val="0"/>
                <w:bCs w:val="0"/>
                <w:color w:val="000000"/>
                <w:spacing w:val="-1"/>
                <w:sz w:val="30"/>
                <w:szCs w:val="30"/>
                <w:u w:val="none"/>
                <w:vertAlign w:val="baseline"/>
                <w:lang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8" w:type="dxa"/>
            <w:vMerge w:val="continue"/>
          </w:tcPr>
          <w:p>
            <w:pPr>
              <w:adjustRightInd w:val="0"/>
              <w:snapToGrid w:val="0"/>
              <w:spacing w:line="480" w:lineRule="auto"/>
              <w:rPr>
                <w:rFonts w:hint="eastAsia" w:ascii="仿宋_GB2312" w:hAnsi="仿宋_GB2312" w:eastAsia="仿宋_GB2312" w:cs="仿宋_GB2312"/>
                <w:b w:val="0"/>
                <w:bCs w:val="0"/>
                <w:color w:val="000000"/>
                <w:spacing w:val="-1"/>
                <w:sz w:val="30"/>
                <w:szCs w:val="30"/>
                <w:u w:val="none"/>
                <w:vertAlign w:val="baseline"/>
                <w:lang w:eastAsia="zh-Hans"/>
              </w:rPr>
            </w:pPr>
          </w:p>
        </w:tc>
        <w:tc>
          <w:tcPr>
            <w:tcW w:w="2289" w:type="dxa"/>
            <w:vMerge w:val="continue"/>
          </w:tcPr>
          <w:p>
            <w:pPr>
              <w:adjustRightInd w:val="0"/>
              <w:snapToGrid w:val="0"/>
              <w:spacing w:line="480" w:lineRule="auto"/>
              <w:rPr>
                <w:rFonts w:hint="eastAsia" w:ascii="仿宋_GB2312" w:hAnsi="仿宋_GB2312" w:eastAsia="仿宋_GB2312" w:cs="仿宋_GB2312"/>
                <w:b w:val="0"/>
                <w:bCs w:val="0"/>
                <w:color w:val="000000"/>
                <w:spacing w:val="-1"/>
                <w:sz w:val="30"/>
                <w:szCs w:val="30"/>
                <w:u w:val="none"/>
                <w:vertAlign w:val="baseline"/>
                <w:lang w:eastAsia="zh-Hans"/>
              </w:rPr>
            </w:pPr>
          </w:p>
        </w:tc>
        <w:tc>
          <w:tcPr>
            <w:tcW w:w="2324" w:type="dxa"/>
            <w:vAlign w:val="center"/>
          </w:tcPr>
          <w:p>
            <w:pPr>
              <w:keepNext w:val="0"/>
              <w:keepLines w:val="0"/>
              <w:widowControl/>
              <w:suppressLineNumbers w:val="0"/>
              <w:jc w:val="center"/>
              <w:rPr>
                <w:rFonts w:hint="eastAsia" w:ascii="仿宋_GB2312" w:hAnsi="仿宋_GB2312" w:eastAsia="仿宋_GB2312" w:cs="仿宋_GB2312"/>
                <w:b w:val="0"/>
                <w:bCs w:val="0"/>
                <w:color w:val="000000"/>
                <w:spacing w:val="-1"/>
                <w:sz w:val="30"/>
                <w:szCs w:val="30"/>
                <w:u w:val="none"/>
                <w:vertAlign w:val="baseline"/>
                <w:lang w:eastAsia="zh-Hans"/>
              </w:rPr>
            </w:pPr>
            <w:r>
              <w:rPr>
                <w:rFonts w:hint="eastAsia" w:ascii="仿宋_GB2312" w:hAnsi="仿宋_GB2312" w:eastAsia="仿宋_GB2312" w:cs="仿宋_GB2312"/>
                <w:b w:val="0"/>
                <w:bCs w:val="0"/>
                <w:color w:val="000000"/>
                <w:kern w:val="0"/>
                <w:sz w:val="30"/>
                <w:szCs w:val="30"/>
                <w:lang w:val="en-US" w:eastAsia="zh-CN" w:bidi="ar"/>
              </w:rPr>
              <w:t>联系方式</w:t>
            </w:r>
          </w:p>
        </w:tc>
        <w:tc>
          <w:tcPr>
            <w:tcW w:w="3358" w:type="dxa"/>
          </w:tcPr>
          <w:p>
            <w:pPr>
              <w:adjustRightInd w:val="0"/>
              <w:snapToGrid w:val="0"/>
              <w:spacing w:line="480" w:lineRule="auto"/>
              <w:rPr>
                <w:rFonts w:hint="eastAsia" w:ascii="仿宋_GB2312" w:hAnsi="仿宋_GB2312" w:eastAsia="仿宋_GB2312" w:cs="仿宋_GB2312"/>
                <w:b w:val="0"/>
                <w:bCs w:val="0"/>
                <w:color w:val="000000"/>
                <w:spacing w:val="-1"/>
                <w:sz w:val="30"/>
                <w:szCs w:val="30"/>
                <w:u w:val="none"/>
                <w:vertAlign w:val="baseline"/>
                <w:lang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8" w:type="dxa"/>
            <w:vMerge w:val="restart"/>
            <w:vAlign w:val="center"/>
          </w:tcPr>
          <w:p>
            <w:pPr>
              <w:adjustRightInd w:val="0"/>
              <w:snapToGrid w:val="0"/>
              <w:spacing w:line="480" w:lineRule="auto"/>
              <w:jc w:val="center"/>
              <w:rPr>
                <w:rFonts w:hint="eastAsia" w:ascii="仿宋_GB2312" w:hAnsi="仿宋_GB2312" w:eastAsia="仿宋_GB2312" w:cs="仿宋_GB2312"/>
                <w:b w:val="0"/>
                <w:bCs w:val="0"/>
                <w:color w:val="000000"/>
                <w:spacing w:val="-1"/>
                <w:sz w:val="30"/>
                <w:szCs w:val="30"/>
                <w:u w:val="none"/>
                <w:vertAlign w:val="baseline"/>
                <w:lang w:val="en-US" w:eastAsia="zh-CN"/>
              </w:rPr>
            </w:pPr>
            <w:r>
              <w:rPr>
                <w:rFonts w:hint="eastAsia" w:ascii="仿宋_GB2312" w:hAnsi="仿宋_GB2312" w:eastAsia="仿宋_GB2312" w:cs="仿宋_GB2312"/>
                <w:b w:val="0"/>
                <w:bCs w:val="0"/>
                <w:color w:val="000000"/>
                <w:spacing w:val="-1"/>
                <w:sz w:val="30"/>
                <w:szCs w:val="30"/>
                <w:u w:val="none"/>
                <w:vertAlign w:val="baseline"/>
                <w:lang w:val="en-US" w:eastAsia="zh-CN"/>
              </w:rPr>
              <w:t>受托人一</w:t>
            </w:r>
          </w:p>
        </w:tc>
        <w:tc>
          <w:tcPr>
            <w:tcW w:w="2289" w:type="dxa"/>
            <w:vMerge w:val="restart"/>
            <w:vAlign w:val="center"/>
          </w:tcPr>
          <w:p>
            <w:pPr>
              <w:adjustRightInd w:val="0"/>
              <w:snapToGrid w:val="0"/>
              <w:spacing w:line="480" w:lineRule="auto"/>
              <w:jc w:val="center"/>
              <w:rPr>
                <w:rFonts w:hint="eastAsia" w:ascii="仿宋_GB2312" w:hAnsi="仿宋_GB2312" w:eastAsia="仿宋_GB2312" w:cs="仿宋_GB2312"/>
                <w:b w:val="0"/>
                <w:bCs w:val="0"/>
                <w:color w:val="000000"/>
                <w:spacing w:val="-1"/>
                <w:sz w:val="30"/>
                <w:szCs w:val="30"/>
                <w:u w:val="none"/>
                <w:vertAlign w:val="baseline"/>
                <w:lang w:eastAsia="zh-Hans"/>
              </w:rPr>
            </w:pPr>
          </w:p>
        </w:tc>
        <w:tc>
          <w:tcPr>
            <w:tcW w:w="2324" w:type="dxa"/>
            <w:vAlign w:val="center"/>
          </w:tcPr>
          <w:p>
            <w:pPr>
              <w:keepNext w:val="0"/>
              <w:keepLines w:val="0"/>
              <w:widowControl/>
              <w:suppressLineNumbers w:val="0"/>
              <w:jc w:val="center"/>
              <w:rPr>
                <w:rFonts w:hint="eastAsia" w:ascii="仿宋_GB2312" w:hAnsi="仿宋_GB2312" w:eastAsia="仿宋_GB2312" w:cs="仿宋_GB2312"/>
                <w:b w:val="0"/>
                <w:bCs w:val="0"/>
                <w:color w:val="000000"/>
                <w:kern w:val="0"/>
                <w:sz w:val="30"/>
                <w:szCs w:val="30"/>
                <w:lang w:val="en-US" w:eastAsia="zh-CN" w:bidi="ar"/>
              </w:rPr>
            </w:pPr>
            <w:r>
              <w:rPr>
                <w:rFonts w:hint="eastAsia" w:ascii="仿宋_GB2312" w:hAnsi="仿宋_GB2312" w:eastAsia="仿宋_GB2312" w:cs="仿宋_GB2312"/>
                <w:b w:val="0"/>
                <w:bCs w:val="0"/>
                <w:color w:val="000000"/>
                <w:kern w:val="0"/>
                <w:sz w:val="30"/>
                <w:szCs w:val="30"/>
                <w:lang w:val="en-US" w:eastAsia="zh-CN" w:bidi="ar"/>
              </w:rPr>
              <w:t>有效证件号</w:t>
            </w:r>
          </w:p>
        </w:tc>
        <w:tc>
          <w:tcPr>
            <w:tcW w:w="3358" w:type="dxa"/>
          </w:tcPr>
          <w:p>
            <w:pPr>
              <w:adjustRightInd w:val="0"/>
              <w:snapToGrid w:val="0"/>
              <w:spacing w:line="480" w:lineRule="auto"/>
              <w:rPr>
                <w:rFonts w:hint="eastAsia" w:ascii="仿宋_GB2312" w:hAnsi="仿宋_GB2312" w:eastAsia="仿宋_GB2312" w:cs="仿宋_GB2312"/>
                <w:b w:val="0"/>
                <w:bCs w:val="0"/>
                <w:color w:val="000000"/>
                <w:spacing w:val="-1"/>
                <w:sz w:val="30"/>
                <w:szCs w:val="30"/>
                <w:u w:val="none"/>
                <w:vertAlign w:val="baseline"/>
                <w:lang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8" w:type="dxa"/>
            <w:vMerge w:val="continue"/>
            <w:vAlign w:val="center"/>
          </w:tcPr>
          <w:p>
            <w:pPr>
              <w:adjustRightInd w:val="0"/>
              <w:snapToGrid w:val="0"/>
              <w:spacing w:line="480" w:lineRule="auto"/>
              <w:jc w:val="center"/>
              <w:rPr>
                <w:rFonts w:hint="eastAsia" w:ascii="仿宋_GB2312" w:hAnsi="仿宋_GB2312" w:eastAsia="仿宋_GB2312" w:cs="仿宋_GB2312"/>
                <w:b w:val="0"/>
                <w:bCs w:val="0"/>
                <w:color w:val="000000"/>
                <w:spacing w:val="-1"/>
                <w:sz w:val="30"/>
                <w:szCs w:val="30"/>
                <w:u w:val="none"/>
                <w:vertAlign w:val="baseline"/>
                <w:lang w:eastAsia="zh-Hans"/>
              </w:rPr>
            </w:pPr>
          </w:p>
        </w:tc>
        <w:tc>
          <w:tcPr>
            <w:tcW w:w="2289" w:type="dxa"/>
            <w:vMerge w:val="continue"/>
            <w:vAlign w:val="center"/>
          </w:tcPr>
          <w:p>
            <w:pPr>
              <w:adjustRightInd w:val="0"/>
              <w:snapToGrid w:val="0"/>
              <w:spacing w:line="480" w:lineRule="auto"/>
              <w:jc w:val="center"/>
              <w:rPr>
                <w:rFonts w:hint="eastAsia" w:ascii="仿宋_GB2312" w:hAnsi="仿宋_GB2312" w:eastAsia="仿宋_GB2312" w:cs="仿宋_GB2312"/>
                <w:b w:val="0"/>
                <w:bCs w:val="0"/>
                <w:color w:val="000000"/>
                <w:spacing w:val="-1"/>
                <w:sz w:val="30"/>
                <w:szCs w:val="30"/>
                <w:u w:val="none"/>
                <w:vertAlign w:val="baseline"/>
                <w:lang w:eastAsia="zh-Hans"/>
              </w:rPr>
            </w:pPr>
          </w:p>
        </w:tc>
        <w:tc>
          <w:tcPr>
            <w:tcW w:w="2324" w:type="dxa"/>
            <w:vAlign w:val="center"/>
          </w:tcPr>
          <w:p>
            <w:pPr>
              <w:keepNext w:val="0"/>
              <w:keepLines w:val="0"/>
              <w:widowControl/>
              <w:suppressLineNumbers w:val="0"/>
              <w:jc w:val="center"/>
              <w:rPr>
                <w:rFonts w:hint="eastAsia" w:ascii="仿宋_GB2312" w:hAnsi="仿宋_GB2312" w:eastAsia="仿宋_GB2312" w:cs="仿宋_GB2312"/>
                <w:b w:val="0"/>
                <w:bCs w:val="0"/>
                <w:color w:val="000000"/>
                <w:kern w:val="0"/>
                <w:sz w:val="30"/>
                <w:szCs w:val="30"/>
                <w:lang w:val="en-US" w:eastAsia="zh-CN" w:bidi="ar"/>
              </w:rPr>
            </w:pPr>
            <w:r>
              <w:rPr>
                <w:rFonts w:hint="eastAsia" w:ascii="仿宋_GB2312" w:hAnsi="仿宋_GB2312" w:eastAsia="仿宋_GB2312" w:cs="仿宋_GB2312"/>
                <w:b w:val="0"/>
                <w:bCs w:val="0"/>
                <w:color w:val="000000"/>
                <w:kern w:val="0"/>
                <w:sz w:val="30"/>
                <w:szCs w:val="30"/>
                <w:lang w:val="en-US" w:eastAsia="zh-CN" w:bidi="ar"/>
              </w:rPr>
              <w:t>联系方式</w:t>
            </w:r>
          </w:p>
        </w:tc>
        <w:tc>
          <w:tcPr>
            <w:tcW w:w="3358" w:type="dxa"/>
          </w:tcPr>
          <w:p>
            <w:pPr>
              <w:adjustRightInd w:val="0"/>
              <w:snapToGrid w:val="0"/>
              <w:spacing w:line="480" w:lineRule="auto"/>
              <w:rPr>
                <w:rFonts w:hint="eastAsia" w:ascii="仿宋_GB2312" w:hAnsi="仿宋_GB2312" w:eastAsia="仿宋_GB2312" w:cs="仿宋_GB2312"/>
                <w:b w:val="0"/>
                <w:bCs w:val="0"/>
                <w:color w:val="000000"/>
                <w:spacing w:val="-1"/>
                <w:sz w:val="30"/>
                <w:szCs w:val="30"/>
                <w:u w:val="none"/>
                <w:vertAlign w:val="baseline"/>
                <w:lang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8" w:type="dxa"/>
            <w:vMerge w:val="continue"/>
            <w:vAlign w:val="center"/>
          </w:tcPr>
          <w:p>
            <w:pPr>
              <w:adjustRightInd w:val="0"/>
              <w:snapToGrid w:val="0"/>
              <w:spacing w:line="480" w:lineRule="auto"/>
              <w:jc w:val="center"/>
              <w:rPr>
                <w:rFonts w:hint="eastAsia" w:ascii="仿宋_GB2312" w:hAnsi="仿宋_GB2312" w:eastAsia="仿宋_GB2312" w:cs="仿宋_GB2312"/>
                <w:b w:val="0"/>
                <w:bCs w:val="0"/>
                <w:color w:val="000000"/>
                <w:spacing w:val="-1"/>
                <w:sz w:val="30"/>
                <w:szCs w:val="30"/>
                <w:u w:val="none"/>
                <w:vertAlign w:val="baseline"/>
                <w:lang w:eastAsia="zh-Hans"/>
              </w:rPr>
            </w:pPr>
          </w:p>
        </w:tc>
        <w:tc>
          <w:tcPr>
            <w:tcW w:w="2289" w:type="dxa"/>
            <w:vMerge w:val="continue"/>
            <w:vAlign w:val="center"/>
          </w:tcPr>
          <w:p>
            <w:pPr>
              <w:adjustRightInd w:val="0"/>
              <w:snapToGrid w:val="0"/>
              <w:spacing w:line="480" w:lineRule="auto"/>
              <w:jc w:val="center"/>
              <w:rPr>
                <w:rFonts w:hint="eastAsia" w:ascii="仿宋_GB2312" w:hAnsi="仿宋_GB2312" w:eastAsia="仿宋_GB2312" w:cs="仿宋_GB2312"/>
                <w:b w:val="0"/>
                <w:bCs w:val="0"/>
                <w:color w:val="000000"/>
                <w:spacing w:val="-1"/>
                <w:sz w:val="30"/>
                <w:szCs w:val="30"/>
                <w:u w:val="none"/>
                <w:vertAlign w:val="baseline"/>
                <w:lang w:eastAsia="zh-Hans"/>
              </w:rPr>
            </w:pPr>
          </w:p>
        </w:tc>
        <w:tc>
          <w:tcPr>
            <w:tcW w:w="2324" w:type="dxa"/>
            <w:vAlign w:val="center"/>
          </w:tcPr>
          <w:p>
            <w:pPr>
              <w:keepNext w:val="0"/>
              <w:keepLines w:val="0"/>
              <w:widowControl/>
              <w:suppressLineNumbers w:val="0"/>
              <w:jc w:val="center"/>
              <w:rPr>
                <w:rFonts w:hint="eastAsia" w:ascii="仿宋_GB2312" w:hAnsi="仿宋_GB2312" w:eastAsia="仿宋_GB2312" w:cs="仿宋_GB2312"/>
                <w:b w:val="0"/>
                <w:bCs w:val="0"/>
                <w:color w:val="000000"/>
                <w:kern w:val="0"/>
                <w:sz w:val="30"/>
                <w:szCs w:val="30"/>
                <w:lang w:val="en-US" w:eastAsia="zh-CN" w:bidi="ar"/>
              </w:rPr>
            </w:pPr>
            <w:r>
              <w:rPr>
                <w:rFonts w:hint="eastAsia" w:ascii="仿宋_GB2312" w:hAnsi="仿宋_GB2312" w:eastAsia="仿宋_GB2312" w:cs="仿宋_GB2312"/>
                <w:b w:val="0"/>
                <w:bCs w:val="0"/>
                <w:color w:val="000000"/>
                <w:kern w:val="0"/>
                <w:sz w:val="30"/>
                <w:szCs w:val="30"/>
                <w:lang w:val="en-US" w:eastAsia="zh-CN" w:bidi="ar"/>
              </w:rPr>
              <w:t>联系地址</w:t>
            </w:r>
          </w:p>
        </w:tc>
        <w:tc>
          <w:tcPr>
            <w:tcW w:w="3358" w:type="dxa"/>
          </w:tcPr>
          <w:p>
            <w:pPr>
              <w:adjustRightInd w:val="0"/>
              <w:snapToGrid w:val="0"/>
              <w:spacing w:line="480" w:lineRule="auto"/>
              <w:rPr>
                <w:rFonts w:hint="eastAsia" w:ascii="仿宋_GB2312" w:hAnsi="仿宋_GB2312" w:eastAsia="仿宋_GB2312" w:cs="仿宋_GB2312"/>
                <w:b w:val="0"/>
                <w:bCs w:val="0"/>
                <w:color w:val="000000"/>
                <w:spacing w:val="-1"/>
                <w:sz w:val="30"/>
                <w:szCs w:val="30"/>
                <w:u w:val="none"/>
                <w:vertAlign w:val="baseline"/>
                <w:lang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8" w:type="dxa"/>
            <w:vMerge w:val="continue"/>
            <w:vAlign w:val="center"/>
          </w:tcPr>
          <w:p>
            <w:pPr>
              <w:adjustRightInd w:val="0"/>
              <w:snapToGrid w:val="0"/>
              <w:spacing w:line="480" w:lineRule="auto"/>
              <w:jc w:val="center"/>
              <w:rPr>
                <w:rFonts w:hint="eastAsia" w:ascii="仿宋_GB2312" w:hAnsi="仿宋_GB2312" w:eastAsia="仿宋_GB2312" w:cs="仿宋_GB2312"/>
                <w:b w:val="0"/>
                <w:bCs w:val="0"/>
                <w:color w:val="000000"/>
                <w:spacing w:val="-1"/>
                <w:sz w:val="30"/>
                <w:szCs w:val="30"/>
                <w:u w:val="none"/>
                <w:vertAlign w:val="baseline"/>
                <w:lang w:eastAsia="zh-Hans"/>
              </w:rPr>
            </w:pPr>
          </w:p>
        </w:tc>
        <w:tc>
          <w:tcPr>
            <w:tcW w:w="2289" w:type="dxa"/>
            <w:vMerge w:val="continue"/>
            <w:vAlign w:val="center"/>
          </w:tcPr>
          <w:p>
            <w:pPr>
              <w:adjustRightInd w:val="0"/>
              <w:snapToGrid w:val="0"/>
              <w:spacing w:line="480" w:lineRule="auto"/>
              <w:jc w:val="center"/>
              <w:rPr>
                <w:rFonts w:hint="eastAsia" w:ascii="仿宋_GB2312" w:hAnsi="仿宋_GB2312" w:eastAsia="仿宋_GB2312" w:cs="仿宋_GB2312"/>
                <w:b w:val="0"/>
                <w:bCs w:val="0"/>
                <w:color w:val="000000"/>
                <w:spacing w:val="-1"/>
                <w:sz w:val="30"/>
                <w:szCs w:val="30"/>
                <w:u w:val="none"/>
                <w:vertAlign w:val="baseline"/>
                <w:lang w:eastAsia="zh-Hans"/>
              </w:rPr>
            </w:pPr>
          </w:p>
        </w:tc>
        <w:tc>
          <w:tcPr>
            <w:tcW w:w="2324" w:type="dxa"/>
            <w:vAlign w:val="center"/>
          </w:tcPr>
          <w:p>
            <w:pPr>
              <w:keepNext w:val="0"/>
              <w:keepLines w:val="0"/>
              <w:widowControl/>
              <w:suppressLineNumbers w:val="0"/>
              <w:jc w:val="center"/>
              <w:rPr>
                <w:rFonts w:hint="eastAsia" w:ascii="仿宋_GB2312" w:hAnsi="仿宋_GB2312" w:eastAsia="仿宋_GB2312" w:cs="仿宋_GB2312"/>
                <w:b w:val="0"/>
                <w:bCs w:val="0"/>
                <w:color w:val="000000"/>
                <w:kern w:val="0"/>
                <w:sz w:val="30"/>
                <w:szCs w:val="30"/>
                <w:lang w:val="en-US" w:eastAsia="zh-CN" w:bidi="ar"/>
              </w:rPr>
            </w:pPr>
            <w:r>
              <w:rPr>
                <w:rFonts w:hint="eastAsia" w:ascii="仿宋_GB2312" w:hAnsi="仿宋_GB2312" w:eastAsia="仿宋_GB2312" w:cs="仿宋_GB2312"/>
                <w:b w:val="0"/>
                <w:bCs w:val="0"/>
                <w:color w:val="000000"/>
                <w:kern w:val="0"/>
                <w:sz w:val="30"/>
                <w:szCs w:val="30"/>
                <w:lang w:val="en-US" w:eastAsia="zh-CN" w:bidi="ar"/>
              </w:rPr>
              <w:t>电子邮箱</w:t>
            </w:r>
          </w:p>
        </w:tc>
        <w:tc>
          <w:tcPr>
            <w:tcW w:w="3358" w:type="dxa"/>
          </w:tcPr>
          <w:p>
            <w:pPr>
              <w:adjustRightInd w:val="0"/>
              <w:snapToGrid w:val="0"/>
              <w:spacing w:line="480" w:lineRule="auto"/>
              <w:rPr>
                <w:rFonts w:hint="eastAsia" w:ascii="仿宋_GB2312" w:hAnsi="仿宋_GB2312" w:eastAsia="仿宋_GB2312" w:cs="仿宋_GB2312"/>
                <w:b w:val="0"/>
                <w:bCs w:val="0"/>
                <w:color w:val="000000"/>
                <w:spacing w:val="-1"/>
                <w:sz w:val="30"/>
                <w:szCs w:val="30"/>
                <w:u w:val="none"/>
                <w:vertAlign w:val="baseline"/>
                <w:lang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8" w:type="dxa"/>
            <w:vMerge w:val="restart"/>
            <w:vAlign w:val="center"/>
          </w:tcPr>
          <w:p>
            <w:pPr>
              <w:adjustRightInd w:val="0"/>
              <w:snapToGrid w:val="0"/>
              <w:spacing w:line="480" w:lineRule="auto"/>
              <w:jc w:val="center"/>
              <w:rPr>
                <w:rFonts w:hint="eastAsia" w:ascii="仿宋_GB2312" w:hAnsi="仿宋_GB2312" w:eastAsia="仿宋_GB2312" w:cs="仿宋_GB2312"/>
                <w:b w:val="0"/>
                <w:bCs w:val="0"/>
                <w:color w:val="000000"/>
                <w:spacing w:val="-1"/>
                <w:sz w:val="30"/>
                <w:szCs w:val="30"/>
                <w:u w:val="none"/>
                <w:vertAlign w:val="baseline"/>
                <w:lang w:val="en-US" w:eastAsia="zh-CN"/>
              </w:rPr>
            </w:pPr>
            <w:r>
              <w:rPr>
                <w:rFonts w:hint="eastAsia" w:ascii="仿宋_GB2312" w:hAnsi="仿宋_GB2312" w:eastAsia="仿宋_GB2312" w:cs="仿宋_GB2312"/>
                <w:b w:val="0"/>
                <w:bCs w:val="0"/>
                <w:color w:val="000000"/>
                <w:spacing w:val="-1"/>
                <w:sz w:val="30"/>
                <w:szCs w:val="30"/>
                <w:u w:val="none"/>
                <w:vertAlign w:val="baseline"/>
                <w:lang w:val="en-US" w:eastAsia="zh-CN"/>
              </w:rPr>
              <w:t>受托人二</w:t>
            </w:r>
          </w:p>
        </w:tc>
        <w:tc>
          <w:tcPr>
            <w:tcW w:w="2289" w:type="dxa"/>
            <w:vMerge w:val="restart"/>
            <w:vAlign w:val="center"/>
          </w:tcPr>
          <w:p>
            <w:pPr>
              <w:adjustRightInd w:val="0"/>
              <w:snapToGrid w:val="0"/>
              <w:spacing w:line="480" w:lineRule="auto"/>
              <w:jc w:val="center"/>
              <w:rPr>
                <w:rFonts w:hint="eastAsia" w:ascii="仿宋_GB2312" w:hAnsi="仿宋_GB2312" w:eastAsia="仿宋_GB2312" w:cs="仿宋_GB2312"/>
                <w:b w:val="0"/>
                <w:bCs w:val="0"/>
                <w:color w:val="000000"/>
                <w:spacing w:val="-1"/>
                <w:sz w:val="30"/>
                <w:szCs w:val="30"/>
                <w:u w:val="none"/>
                <w:vertAlign w:val="baseline"/>
                <w:lang w:eastAsia="zh-Hans"/>
              </w:rPr>
            </w:pPr>
          </w:p>
        </w:tc>
        <w:tc>
          <w:tcPr>
            <w:tcW w:w="2324" w:type="dxa"/>
            <w:vAlign w:val="center"/>
          </w:tcPr>
          <w:p>
            <w:pPr>
              <w:keepNext w:val="0"/>
              <w:keepLines w:val="0"/>
              <w:widowControl/>
              <w:suppressLineNumbers w:val="0"/>
              <w:jc w:val="center"/>
              <w:rPr>
                <w:rFonts w:hint="eastAsia" w:ascii="仿宋_GB2312" w:hAnsi="仿宋_GB2312" w:eastAsia="仿宋_GB2312" w:cs="仿宋_GB2312"/>
                <w:b w:val="0"/>
                <w:bCs w:val="0"/>
                <w:color w:val="000000"/>
                <w:kern w:val="0"/>
                <w:sz w:val="30"/>
                <w:szCs w:val="30"/>
                <w:lang w:val="en-US" w:eastAsia="zh-CN" w:bidi="ar"/>
              </w:rPr>
            </w:pPr>
            <w:r>
              <w:rPr>
                <w:rFonts w:hint="eastAsia" w:ascii="仿宋_GB2312" w:hAnsi="仿宋_GB2312" w:eastAsia="仿宋_GB2312" w:cs="仿宋_GB2312"/>
                <w:b w:val="0"/>
                <w:bCs w:val="0"/>
                <w:color w:val="000000"/>
                <w:kern w:val="0"/>
                <w:sz w:val="30"/>
                <w:szCs w:val="30"/>
                <w:lang w:val="en-US" w:eastAsia="zh-CN" w:bidi="ar"/>
              </w:rPr>
              <w:t>有效证件号</w:t>
            </w:r>
          </w:p>
        </w:tc>
        <w:tc>
          <w:tcPr>
            <w:tcW w:w="3358" w:type="dxa"/>
          </w:tcPr>
          <w:p>
            <w:pPr>
              <w:adjustRightInd w:val="0"/>
              <w:snapToGrid w:val="0"/>
              <w:spacing w:line="480" w:lineRule="auto"/>
              <w:rPr>
                <w:rFonts w:hint="eastAsia" w:ascii="仿宋_GB2312" w:hAnsi="仿宋_GB2312" w:eastAsia="仿宋_GB2312" w:cs="仿宋_GB2312"/>
                <w:b w:val="0"/>
                <w:bCs w:val="0"/>
                <w:color w:val="000000"/>
                <w:spacing w:val="-1"/>
                <w:sz w:val="30"/>
                <w:szCs w:val="30"/>
                <w:u w:val="none"/>
                <w:vertAlign w:val="baseline"/>
                <w:lang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8" w:type="dxa"/>
            <w:vMerge w:val="continue"/>
            <w:vAlign w:val="center"/>
          </w:tcPr>
          <w:p>
            <w:pPr>
              <w:adjustRightInd w:val="0"/>
              <w:snapToGrid w:val="0"/>
              <w:spacing w:line="480" w:lineRule="auto"/>
              <w:jc w:val="center"/>
              <w:rPr>
                <w:rFonts w:hint="eastAsia" w:ascii="仿宋_GB2312" w:hAnsi="仿宋_GB2312" w:eastAsia="仿宋_GB2312" w:cs="仿宋_GB2312"/>
                <w:b w:val="0"/>
                <w:bCs w:val="0"/>
                <w:color w:val="000000"/>
                <w:spacing w:val="-1"/>
                <w:sz w:val="30"/>
                <w:szCs w:val="30"/>
                <w:u w:val="none"/>
                <w:vertAlign w:val="baseline"/>
                <w:lang w:eastAsia="zh-Hans"/>
              </w:rPr>
            </w:pPr>
          </w:p>
        </w:tc>
        <w:tc>
          <w:tcPr>
            <w:tcW w:w="2289" w:type="dxa"/>
            <w:vMerge w:val="continue"/>
            <w:vAlign w:val="center"/>
          </w:tcPr>
          <w:p>
            <w:pPr>
              <w:adjustRightInd w:val="0"/>
              <w:snapToGrid w:val="0"/>
              <w:spacing w:line="480" w:lineRule="auto"/>
              <w:jc w:val="center"/>
              <w:rPr>
                <w:rFonts w:hint="eastAsia" w:ascii="仿宋_GB2312" w:hAnsi="仿宋_GB2312" w:eastAsia="仿宋_GB2312" w:cs="仿宋_GB2312"/>
                <w:b w:val="0"/>
                <w:bCs w:val="0"/>
                <w:color w:val="000000"/>
                <w:spacing w:val="-1"/>
                <w:sz w:val="30"/>
                <w:szCs w:val="30"/>
                <w:u w:val="none"/>
                <w:vertAlign w:val="baseline"/>
                <w:lang w:eastAsia="zh-Hans"/>
              </w:rPr>
            </w:pPr>
          </w:p>
        </w:tc>
        <w:tc>
          <w:tcPr>
            <w:tcW w:w="2324" w:type="dxa"/>
            <w:vAlign w:val="center"/>
          </w:tcPr>
          <w:p>
            <w:pPr>
              <w:keepNext w:val="0"/>
              <w:keepLines w:val="0"/>
              <w:widowControl/>
              <w:suppressLineNumbers w:val="0"/>
              <w:jc w:val="center"/>
              <w:rPr>
                <w:rFonts w:hint="eastAsia" w:ascii="仿宋_GB2312" w:hAnsi="仿宋_GB2312" w:eastAsia="仿宋_GB2312" w:cs="仿宋_GB2312"/>
                <w:b w:val="0"/>
                <w:bCs w:val="0"/>
                <w:color w:val="000000"/>
                <w:kern w:val="0"/>
                <w:sz w:val="30"/>
                <w:szCs w:val="30"/>
                <w:lang w:val="en-US" w:eastAsia="zh-CN" w:bidi="ar"/>
              </w:rPr>
            </w:pPr>
            <w:r>
              <w:rPr>
                <w:rFonts w:hint="eastAsia" w:ascii="仿宋_GB2312" w:hAnsi="仿宋_GB2312" w:eastAsia="仿宋_GB2312" w:cs="仿宋_GB2312"/>
                <w:b w:val="0"/>
                <w:bCs w:val="0"/>
                <w:color w:val="000000"/>
                <w:kern w:val="0"/>
                <w:sz w:val="30"/>
                <w:szCs w:val="30"/>
                <w:lang w:val="en-US" w:eastAsia="zh-CN" w:bidi="ar"/>
              </w:rPr>
              <w:t>联系方式</w:t>
            </w:r>
          </w:p>
        </w:tc>
        <w:tc>
          <w:tcPr>
            <w:tcW w:w="3358" w:type="dxa"/>
          </w:tcPr>
          <w:p>
            <w:pPr>
              <w:adjustRightInd w:val="0"/>
              <w:snapToGrid w:val="0"/>
              <w:spacing w:line="480" w:lineRule="auto"/>
              <w:rPr>
                <w:rFonts w:hint="eastAsia" w:ascii="仿宋_GB2312" w:hAnsi="仿宋_GB2312" w:eastAsia="仿宋_GB2312" w:cs="仿宋_GB2312"/>
                <w:b w:val="0"/>
                <w:bCs w:val="0"/>
                <w:color w:val="000000"/>
                <w:spacing w:val="-1"/>
                <w:sz w:val="30"/>
                <w:szCs w:val="30"/>
                <w:u w:val="none"/>
                <w:vertAlign w:val="baseline"/>
                <w:lang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8" w:type="dxa"/>
            <w:vMerge w:val="continue"/>
            <w:vAlign w:val="center"/>
          </w:tcPr>
          <w:p>
            <w:pPr>
              <w:adjustRightInd w:val="0"/>
              <w:snapToGrid w:val="0"/>
              <w:spacing w:line="480" w:lineRule="auto"/>
              <w:jc w:val="center"/>
              <w:rPr>
                <w:rFonts w:hint="eastAsia" w:ascii="仿宋_GB2312" w:hAnsi="仿宋_GB2312" w:eastAsia="仿宋_GB2312" w:cs="仿宋_GB2312"/>
                <w:b w:val="0"/>
                <w:bCs w:val="0"/>
                <w:color w:val="000000"/>
                <w:spacing w:val="-1"/>
                <w:sz w:val="30"/>
                <w:szCs w:val="30"/>
                <w:u w:val="none"/>
                <w:vertAlign w:val="baseline"/>
                <w:lang w:eastAsia="zh-Hans"/>
              </w:rPr>
            </w:pPr>
          </w:p>
        </w:tc>
        <w:tc>
          <w:tcPr>
            <w:tcW w:w="2289" w:type="dxa"/>
            <w:vMerge w:val="continue"/>
            <w:vAlign w:val="center"/>
          </w:tcPr>
          <w:p>
            <w:pPr>
              <w:adjustRightInd w:val="0"/>
              <w:snapToGrid w:val="0"/>
              <w:spacing w:line="480" w:lineRule="auto"/>
              <w:jc w:val="center"/>
              <w:rPr>
                <w:rFonts w:hint="eastAsia" w:ascii="仿宋_GB2312" w:hAnsi="仿宋_GB2312" w:eastAsia="仿宋_GB2312" w:cs="仿宋_GB2312"/>
                <w:b w:val="0"/>
                <w:bCs w:val="0"/>
                <w:color w:val="000000"/>
                <w:spacing w:val="-1"/>
                <w:sz w:val="30"/>
                <w:szCs w:val="30"/>
                <w:u w:val="none"/>
                <w:vertAlign w:val="baseline"/>
                <w:lang w:eastAsia="zh-Hans"/>
              </w:rPr>
            </w:pPr>
          </w:p>
        </w:tc>
        <w:tc>
          <w:tcPr>
            <w:tcW w:w="2324" w:type="dxa"/>
            <w:vAlign w:val="center"/>
          </w:tcPr>
          <w:p>
            <w:pPr>
              <w:keepNext w:val="0"/>
              <w:keepLines w:val="0"/>
              <w:widowControl/>
              <w:suppressLineNumbers w:val="0"/>
              <w:jc w:val="center"/>
              <w:rPr>
                <w:rFonts w:hint="eastAsia" w:ascii="仿宋_GB2312" w:hAnsi="仿宋_GB2312" w:eastAsia="仿宋_GB2312" w:cs="仿宋_GB2312"/>
                <w:b w:val="0"/>
                <w:bCs w:val="0"/>
                <w:color w:val="000000"/>
                <w:kern w:val="0"/>
                <w:sz w:val="30"/>
                <w:szCs w:val="30"/>
                <w:lang w:val="en-US" w:eastAsia="zh-CN" w:bidi="ar"/>
              </w:rPr>
            </w:pPr>
            <w:r>
              <w:rPr>
                <w:rFonts w:hint="eastAsia" w:ascii="仿宋_GB2312" w:hAnsi="仿宋_GB2312" w:eastAsia="仿宋_GB2312" w:cs="仿宋_GB2312"/>
                <w:b w:val="0"/>
                <w:bCs w:val="0"/>
                <w:color w:val="000000"/>
                <w:kern w:val="0"/>
                <w:sz w:val="30"/>
                <w:szCs w:val="30"/>
                <w:lang w:val="en-US" w:eastAsia="zh-CN" w:bidi="ar"/>
              </w:rPr>
              <w:t>联系地址</w:t>
            </w:r>
          </w:p>
        </w:tc>
        <w:tc>
          <w:tcPr>
            <w:tcW w:w="3358" w:type="dxa"/>
          </w:tcPr>
          <w:p>
            <w:pPr>
              <w:adjustRightInd w:val="0"/>
              <w:snapToGrid w:val="0"/>
              <w:spacing w:line="480" w:lineRule="auto"/>
              <w:rPr>
                <w:rFonts w:hint="eastAsia" w:ascii="仿宋_GB2312" w:hAnsi="仿宋_GB2312" w:eastAsia="仿宋_GB2312" w:cs="仿宋_GB2312"/>
                <w:b w:val="0"/>
                <w:bCs w:val="0"/>
                <w:color w:val="000000"/>
                <w:spacing w:val="-1"/>
                <w:sz w:val="30"/>
                <w:szCs w:val="30"/>
                <w:u w:val="none"/>
                <w:vertAlign w:val="baseline"/>
                <w:lang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8" w:type="dxa"/>
            <w:vMerge w:val="continue"/>
            <w:vAlign w:val="center"/>
          </w:tcPr>
          <w:p>
            <w:pPr>
              <w:adjustRightInd w:val="0"/>
              <w:snapToGrid w:val="0"/>
              <w:spacing w:line="480" w:lineRule="auto"/>
              <w:jc w:val="center"/>
              <w:rPr>
                <w:rFonts w:hint="eastAsia" w:ascii="仿宋_GB2312" w:hAnsi="仿宋_GB2312" w:eastAsia="仿宋_GB2312" w:cs="仿宋_GB2312"/>
                <w:b w:val="0"/>
                <w:bCs w:val="0"/>
                <w:color w:val="000000"/>
                <w:spacing w:val="-1"/>
                <w:sz w:val="30"/>
                <w:szCs w:val="30"/>
                <w:u w:val="none"/>
                <w:vertAlign w:val="baseline"/>
                <w:lang w:eastAsia="zh-Hans"/>
              </w:rPr>
            </w:pPr>
          </w:p>
        </w:tc>
        <w:tc>
          <w:tcPr>
            <w:tcW w:w="2289" w:type="dxa"/>
            <w:vMerge w:val="continue"/>
            <w:vAlign w:val="center"/>
          </w:tcPr>
          <w:p>
            <w:pPr>
              <w:adjustRightInd w:val="0"/>
              <w:snapToGrid w:val="0"/>
              <w:spacing w:line="480" w:lineRule="auto"/>
              <w:jc w:val="center"/>
              <w:rPr>
                <w:rFonts w:hint="eastAsia" w:ascii="仿宋_GB2312" w:hAnsi="仿宋_GB2312" w:eastAsia="仿宋_GB2312" w:cs="仿宋_GB2312"/>
                <w:b w:val="0"/>
                <w:bCs w:val="0"/>
                <w:color w:val="000000"/>
                <w:spacing w:val="-1"/>
                <w:sz w:val="30"/>
                <w:szCs w:val="30"/>
                <w:u w:val="none"/>
                <w:vertAlign w:val="baseline"/>
                <w:lang w:eastAsia="zh-Hans"/>
              </w:rPr>
            </w:pPr>
          </w:p>
        </w:tc>
        <w:tc>
          <w:tcPr>
            <w:tcW w:w="2324" w:type="dxa"/>
            <w:vAlign w:val="center"/>
          </w:tcPr>
          <w:p>
            <w:pPr>
              <w:keepNext w:val="0"/>
              <w:keepLines w:val="0"/>
              <w:widowControl/>
              <w:suppressLineNumbers w:val="0"/>
              <w:jc w:val="center"/>
              <w:rPr>
                <w:rFonts w:hint="eastAsia" w:ascii="仿宋_GB2312" w:hAnsi="仿宋_GB2312" w:eastAsia="仿宋_GB2312" w:cs="仿宋_GB2312"/>
                <w:b w:val="0"/>
                <w:bCs w:val="0"/>
                <w:color w:val="000000"/>
                <w:kern w:val="0"/>
                <w:sz w:val="30"/>
                <w:szCs w:val="30"/>
                <w:lang w:val="en-US" w:eastAsia="zh-CN" w:bidi="ar"/>
              </w:rPr>
            </w:pPr>
            <w:r>
              <w:rPr>
                <w:rFonts w:hint="eastAsia" w:ascii="仿宋_GB2312" w:hAnsi="仿宋_GB2312" w:eastAsia="仿宋_GB2312" w:cs="仿宋_GB2312"/>
                <w:b w:val="0"/>
                <w:bCs w:val="0"/>
                <w:color w:val="000000"/>
                <w:kern w:val="0"/>
                <w:sz w:val="30"/>
                <w:szCs w:val="30"/>
                <w:lang w:val="en-US" w:eastAsia="zh-CN" w:bidi="ar"/>
              </w:rPr>
              <w:t>电子邮箱</w:t>
            </w:r>
          </w:p>
        </w:tc>
        <w:tc>
          <w:tcPr>
            <w:tcW w:w="3358" w:type="dxa"/>
          </w:tcPr>
          <w:p>
            <w:pPr>
              <w:adjustRightInd w:val="0"/>
              <w:snapToGrid w:val="0"/>
              <w:spacing w:line="480" w:lineRule="auto"/>
              <w:rPr>
                <w:rFonts w:hint="eastAsia" w:ascii="仿宋_GB2312" w:hAnsi="仿宋_GB2312" w:eastAsia="仿宋_GB2312" w:cs="仿宋_GB2312"/>
                <w:b w:val="0"/>
                <w:bCs w:val="0"/>
                <w:color w:val="000000"/>
                <w:spacing w:val="-1"/>
                <w:sz w:val="30"/>
                <w:szCs w:val="30"/>
                <w:u w:val="none"/>
                <w:vertAlign w:val="baseline"/>
                <w:lang w:eastAsia="zh-Hans"/>
              </w:rPr>
            </w:pP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620" w:firstLineChars="200"/>
        <w:textAlignment w:val="auto"/>
        <w:rPr>
          <w:rFonts w:hint="eastAsia" w:ascii="仿宋_GB2312" w:hAnsi="仿宋_GB2312" w:eastAsia="仿宋_GB2312" w:cs="仿宋_GB2312"/>
          <w:color w:val="000000"/>
          <w:spacing w:val="1"/>
          <w:sz w:val="30"/>
          <w:szCs w:val="30"/>
          <w:lang w:val="en-US" w:eastAsia="zh-CN"/>
        </w:rPr>
      </w:pPr>
      <w:r>
        <w:rPr>
          <w:rFonts w:hint="eastAsia" w:ascii="仿宋_GB2312" w:hAnsi="仿宋_GB2312" w:eastAsia="仿宋_GB2312" w:cs="仿宋_GB2312"/>
          <w:color w:val="000000"/>
          <w:spacing w:val="5"/>
          <w:sz w:val="30"/>
          <w:szCs w:val="30"/>
          <w:lang w:val="en-US" w:eastAsia="zh-CN"/>
        </w:rPr>
        <w:t>委托人就</w:t>
      </w:r>
      <w:r>
        <w:rPr>
          <w:rFonts w:hint="eastAsia" w:ascii="仿宋" w:hAnsi="仿宋" w:eastAsia="仿宋" w:cs="仿宋"/>
          <w:color w:val="000000"/>
          <w:kern w:val="0"/>
          <w:sz w:val="30"/>
          <w:szCs w:val="30"/>
          <w:lang w:eastAsia="zh-CN" w:bidi="ar"/>
        </w:rPr>
        <w:t>武汉蜜蔻餐饮有限公司</w:t>
      </w:r>
      <w:r>
        <w:rPr>
          <w:rFonts w:hint="eastAsia" w:ascii="仿宋_GB2312" w:hAnsi="仿宋_GB2312" w:eastAsia="仿宋_GB2312" w:cs="仿宋_GB2312"/>
          <w:color w:val="000000"/>
          <w:spacing w:val="5"/>
          <w:sz w:val="30"/>
          <w:szCs w:val="30"/>
          <w:lang w:val="en-US" w:eastAsia="zh-CN"/>
        </w:rPr>
        <w:t>破产清算案</w:t>
      </w:r>
      <w:r>
        <w:rPr>
          <w:rFonts w:hint="eastAsia" w:ascii="仿宋_GB2312" w:hAnsi="仿宋_GB2312" w:eastAsia="仿宋_GB2312" w:cs="仿宋_GB2312"/>
          <w:color w:val="000000"/>
          <w:spacing w:val="1"/>
          <w:sz w:val="30"/>
          <w:szCs w:val="30"/>
          <w:lang w:val="en-US" w:eastAsia="zh-CN"/>
        </w:rPr>
        <w:t>一案，特委托上述受托人作为代理人，参加本案的破产清算程序。受托人的代理权限为特别授权，包括但不限于：</w:t>
      </w:r>
    </w:p>
    <w:p>
      <w:pPr>
        <w:keepNext w:val="0"/>
        <w:keepLines w:val="0"/>
        <w:pageBreakBefore w:val="0"/>
        <w:widowControl w:val="0"/>
        <w:kinsoku/>
        <w:wordWrap/>
        <w:overflowPunct/>
        <w:topLinePunct w:val="0"/>
        <w:autoSpaceDE/>
        <w:autoSpaceDN/>
        <w:bidi w:val="0"/>
        <w:adjustRightInd w:val="0"/>
        <w:snapToGrid w:val="0"/>
        <w:spacing w:line="360" w:lineRule="auto"/>
        <w:ind w:firstLine="604" w:firstLineChars="200"/>
        <w:textAlignment w:val="auto"/>
        <w:rPr>
          <w:rFonts w:hint="eastAsia" w:ascii="仿宋_GB2312" w:hAnsi="仿宋_GB2312" w:eastAsia="仿宋_GB2312" w:cs="仿宋_GB2312"/>
          <w:color w:val="0E0E0E"/>
          <w:sz w:val="30"/>
          <w:szCs w:val="30"/>
          <w:lang w:val="en-US" w:eastAsia="zh-CN"/>
        </w:rPr>
      </w:pPr>
      <w:r>
        <w:rPr>
          <w:rFonts w:hint="eastAsia" w:ascii="仿宋_GB2312" w:hAnsi="仿宋_GB2312" w:eastAsia="仿宋_GB2312" w:cs="仿宋_GB2312"/>
          <w:color w:val="000000"/>
          <w:spacing w:val="1"/>
          <w:sz w:val="30"/>
          <w:szCs w:val="30"/>
          <w:lang w:val="en-US" w:eastAsia="zh-CN"/>
        </w:rPr>
        <w:t>1.</w:t>
      </w:r>
      <w:r>
        <w:rPr>
          <w:rFonts w:hint="eastAsia" w:ascii="仿宋_GB2312" w:hAnsi="仿宋_GB2312" w:eastAsia="仿宋_GB2312" w:cs="仿宋_GB2312"/>
          <w:color w:val="0E0E0E"/>
          <w:sz w:val="30"/>
          <w:szCs w:val="30"/>
          <w:lang w:eastAsia="zh-CN"/>
        </w:rPr>
        <w:t>向本案管理人申报债权、提交相关证明文件及资料，并处理</w:t>
      </w:r>
      <w:r>
        <w:rPr>
          <w:rFonts w:hint="eastAsia" w:ascii="仿宋_GB2312" w:hAnsi="仿宋_GB2312" w:eastAsia="仿宋_GB2312" w:cs="仿宋_GB2312"/>
          <w:color w:val="0E0E0E"/>
          <w:sz w:val="30"/>
          <w:szCs w:val="30"/>
          <w:lang w:val="en-US" w:eastAsia="zh-CN"/>
        </w:rPr>
        <w:t>与</w:t>
      </w:r>
      <w:r>
        <w:rPr>
          <w:rFonts w:hint="eastAsia" w:ascii="仿宋_GB2312" w:hAnsi="仿宋_GB2312" w:eastAsia="仿宋_GB2312" w:cs="仿宋_GB2312"/>
          <w:color w:val="0E0E0E"/>
          <w:sz w:val="30"/>
          <w:szCs w:val="30"/>
          <w:lang w:eastAsia="zh-CN"/>
        </w:rPr>
        <w:t>债权申报、</w:t>
      </w:r>
      <w:r>
        <w:rPr>
          <w:rFonts w:hint="eastAsia" w:ascii="仿宋_GB2312" w:hAnsi="仿宋_GB2312" w:eastAsia="仿宋_GB2312" w:cs="仿宋_GB2312"/>
          <w:color w:val="0E0E0E"/>
          <w:sz w:val="30"/>
          <w:szCs w:val="30"/>
          <w:lang w:val="en-US" w:eastAsia="zh-CN"/>
        </w:rPr>
        <w:t>核对确认债权</w:t>
      </w:r>
      <w:r>
        <w:rPr>
          <w:rFonts w:hint="eastAsia" w:ascii="仿宋_GB2312" w:hAnsi="仿宋_GB2312" w:eastAsia="仿宋_GB2312" w:cs="仿宋_GB2312"/>
          <w:color w:val="0E0E0E"/>
          <w:sz w:val="30"/>
          <w:szCs w:val="30"/>
          <w:lang w:eastAsia="zh-CN"/>
        </w:rPr>
        <w:t>相关事宜；</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00" w:firstLineChars="200"/>
        <w:textAlignment w:val="auto"/>
        <w:rPr>
          <w:rFonts w:hint="eastAsia" w:ascii="仿宋_GB2312" w:hAnsi="仿宋_GB2312" w:eastAsia="仿宋_GB2312" w:cs="仿宋_GB2312"/>
          <w:color w:val="0E0E0E"/>
          <w:sz w:val="30"/>
          <w:szCs w:val="30"/>
          <w:lang w:val="en-US" w:eastAsia="zh-CN"/>
        </w:rPr>
      </w:pPr>
      <w:r>
        <w:rPr>
          <w:rFonts w:hint="eastAsia" w:ascii="仿宋_GB2312" w:hAnsi="仿宋_GB2312" w:eastAsia="仿宋_GB2312" w:cs="仿宋_GB2312"/>
          <w:color w:val="0E0E0E"/>
          <w:sz w:val="30"/>
          <w:szCs w:val="30"/>
          <w:lang w:val="en-US" w:eastAsia="zh-CN"/>
        </w:rPr>
        <w:t>2.签署、递交、接收和转送有关本案破产清算程序内的各类法律文件及其他文件资料；</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00" w:firstLineChars="200"/>
        <w:textAlignment w:val="auto"/>
        <w:rPr>
          <w:rFonts w:hint="eastAsia" w:ascii="仿宋_GB2312" w:hAnsi="仿宋_GB2312" w:eastAsia="仿宋_GB2312" w:cs="仿宋_GB2312"/>
          <w:color w:val="0E0E0E"/>
          <w:sz w:val="30"/>
          <w:szCs w:val="30"/>
          <w:lang w:val="en-US" w:eastAsia="zh-CN"/>
        </w:rPr>
      </w:pPr>
      <w:r>
        <w:rPr>
          <w:rFonts w:hint="eastAsia" w:ascii="仿宋_GB2312" w:hAnsi="仿宋_GB2312" w:eastAsia="仿宋_GB2312" w:cs="仿宋_GB2312"/>
          <w:color w:val="0E0E0E"/>
          <w:sz w:val="30"/>
          <w:szCs w:val="30"/>
          <w:lang w:val="en-US" w:eastAsia="zh-CN"/>
        </w:rPr>
        <w:t>3.参加本案的债权人会议并代表委托人审议议案、发表意见和行使表决权；</w:t>
      </w: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仿宋_GB2312" w:hAnsi="仿宋_GB2312" w:eastAsia="仿宋_GB2312" w:cs="仿宋_GB2312"/>
          <w:color w:val="0E0E0E"/>
          <w:sz w:val="30"/>
          <w:szCs w:val="30"/>
        </w:rPr>
      </w:pPr>
      <w:r>
        <w:rPr>
          <w:rFonts w:hint="eastAsia" w:ascii="仿宋_GB2312" w:hAnsi="仿宋_GB2312" w:eastAsia="仿宋_GB2312" w:cs="仿宋_GB2312"/>
          <w:color w:val="0E0E0E"/>
          <w:sz w:val="30"/>
          <w:szCs w:val="30"/>
          <w:lang w:val="en-US" w:eastAsia="zh-CN"/>
        </w:rPr>
        <w:t>4.</w:t>
      </w:r>
      <w:r>
        <w:rPr>
          <w:rFonts w:hint="eastAsia" w:ascii="仿宋_GB2312" w:hAnsi="仿宋_GB2312" w:eastAsia="仿宋_GB2312" w:cs="仿宋_GB2312"/>
          <w:color w:val="0E0E0E"/>
          <w:sz w:val="30"/>
          <w:szCs w:val="30"/>
        </w:rPr>
        <w:t>代为行使债权人的其他权利，代为履行债权人的其他义务。</w:t>
      </w: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仿宋_GB2312" w:hAnsi="仿宋_GB2312" w:eastAsia="仿宋_GB2312" w:cs="仿宋_GB2312"/>
          <w:color w:val="0E0E0E"/>
          <w:sz w:val="30"/>
          <w:szCs w:val="30"/>
        </w:rPr>
      </w:pPr>
      <w:r>
        <w:rPr>
          <w:rFonts w:hint="eastAsia" w:ascii="仿宋_GB2312" w:hAnsi="仿宋_GB2312" w:eastAsia="仿宋_GB2312" w:cs="仿宋_GB2312"/>
          <w:color w:val="0E0E0E"/>
          <w:sz w:val="30"/>
          <w:szCs w:val="30"/>
          <w:lang w:val="en-US" w:eastAsia="zh-CN"/>
        </w:rPr>
        <w:t>代理期限：</w:t>
      </w:r>
      <w:r>
        <w:rPr>
          <w:rFonts w:hint="eastAsia" w:ascii="仿宋_GB2312" w:hAnsi="仿宋_GB2312" w:eastAsia="仿宋_GB2312" w:cs="仿宋_GB2312"/>
          <w:color w:val="0E0E0E"/>
          <w:sz w:val="30"/>
          <w:szCs w:val="30"/>
        </w:rPr>
        <w:t>本项委托的有效期自签署之日起生效，委托日至本案件终结之日止。</w:t>
      </w: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仿宋_GB2312" w:hAnsi="仿宋_GB2312" w:eastAsia="仿宋_GB2312" w:cs="仿宋_GB2312"/>
          <w:color w:val="0E0E0E"/>
          <w:sz w:val="30"/>
          <w:szCs w:val="30"/>
          <w:lang w:val="en-US" w:eastAsia="zh-CN"/>
        </w:rPr>
      </w:pPr>
      <w:r>
        <w:rPr>
          <w:rFonts w:hint="eastAsia" w:ascii="仿宋_GB2312" w:hAnsi="仿宋_GB2312" w:eastAsia="仿宋_GB2312" w:cs="仿宋_GB2312"/>
          <w:color w:val="0E0E0E"/>
          <w:sz w:val="30"/>
          <w:szCs w:val="30"/>
          <w:lang w:val="en-US" w:eastAsia="zh-CN"/>
        </w:rPr>
        <w:t>特此授权。</w:t>
      </w: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仿宋_GB2312" w:hAnsi="仿宋_GB2312" w:eastAsia="仿宋_GB2312" w:cs="仿宋_GB2312"/>
          <w:color w:val="0E0E0E"/>
          <w:sz w:val="30"/>
          <w:szCs w:val="30"/>
        </w:rPr>
      </w:pP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仿宋_GB2312" w:hAnsi="仿宋_GB2312" w:eastAsia="仿宋_GB2312" w:cs="仿宋_GB2312"/>
          <w:color w:val="0E0E0E"/>
          <w:sz w:val="30"/>
          <w:szCs w:val="30"/>
        </w:rPr>
      </w:pP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仿宋_GB2312" w:hAnsi="仿宋_GB2312" w:eastAsia="仿宋_GB2312" w:cs="仿宋_GB2312"/>
          <w:color w:val="0E0E0E"/>
          <w:sz w:val="30"/>
          <w:szCs w:val="30"/>
        </w:rPr>
      </w:pPr>
    </w:p>
    <w:p>
      <w:pPr>
        <w:keepNext w:val="0"/>
        <w:keepLines w:val="0"/>
        <w:pageBreakBefore w:val="0"/>
        <w:widowControl w:val="0"/>
        <w:kinsoku/>
        <w:wordWrap/>
        <w:overflowPunct/>
        <w:topLinePunct w:val="0"/>
        <w:autoSpaceDE/>
        <w:autoSpaceDN/>
        <w:bidi w:val="0"/>
        <w:spacing w:line="360" w:lineRule="auto"/>
        <w:ind w:firstLine="2400" w:firstLineChars="800"/>
        <w:jc w:val="left"/>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E0E0E"/>
          <w:sz w:val="30"/>
          <w:szCs w:val="30"/>
        </w:rPr>
        <w:t>委托人</w:t>
      </w:r>
      <w:r>
        <w:rPr>
          <w:rFonts w:hint="eastAsia" w:ascii="仿宋_GB2312" w:hAnsi="仿宋_GB2312" w:eastAsia="仿宋_GB2312" w:cs="仿宋_GB2312"/>
          <w:color w:val="000000"/>
          <w:spacing w:val="-18"/>
          <w:sz w:val="30"/>
          <w:szCs w:val="30"/>
        </w:rPr>
        <w:t>（签字</w:t>
      </w:r>
      <w:r>
        <w:rPr>
          <w:rFonts w:hint="eastAsia" w:ascii="仿宋_GB2312" w:hAnsi="仿宋_GB2312" w:eastAsia="仿宋_GB2312" w:cs="仿宋_GB2312"/>
          <w:color w:val="000000"/>
          <w:spacing w:val="-18"/>
          <w:sz w:val="30"/>
          <w:szCs w:val="30"/>
          <w:lang w:eastAsia="zh-Hans"/>
        </w:rPr>
        <w:t>且捺指印/</w:t>
      </w:r>
      <w:r>
        <w:rPr>
          <w:rFonts w:hint="eastAsia" w:ascii="仿宋_GB2312" w:hAnsi="仿宋_GB2312" w:eastAsia="仿宋_GB2312" w:cs="仿宋_GB2312"/>
          <w:color w:val="000000"/>
          <w:spacing w:val="-18"/>
          <w:sz w:val="30"/>
          <w:szCs w:val="30"/>
        </w:rPr>
        <w:t>盖章）：</w:t>
      </w:r>
    </w:p>
    <w:p>
      <w:pPr>
        <w:keepNext w:val="0"/>
        <w:keepLines w:val="0"/>
        <w:pageBreakBefore w:val="0"/>
        <w:widowControl w:val="0"/>
        <w:kinsoku/>
        <w:wordWrap/>
        <w:overflowPunct/>
        <w:topLinePunct w:val="0"/>
        <w:autoSpaceDE/>
        <w:autoSpaceDN/>
        <w:bidi w:val="0"/>
        <w:spacing w:line="360" w:lineRule="auto"/>
        <w:jc w:val="right"/>
        <w:textAlignment w:val="auto"/>
        <w:rPr>
          <w:rFonts w:hint="eastAsia" w:ascii="仿宋_GB2312" w:hAnsi="仿宋_GB2312" w:eastAsia="仿宋_GB2312" w:cs="仿宋_GB2312"/>
          <w:color w:val="000000"/>
          <w:spacing w:val="-15"/>
          <w:sz w:val="30"/>
          <w:szCs w:val="30"/>
        </w:rPr>
      </w:pPr>
      <w:r>
        <w:rPr>
          <w:rFonts w:hint="eastAsia" w:ascii="仿宋_GB2312" w:hAnsi="仿宋_GB2312" w:eastAsia="仿宋_GB2312" w:cs="仿宋_GB2312"/>
          <w:color w:val="000000"/>
          <w:spacing w:val="-15"/>
          <w:sz w:val="30"/>
          <w:szCs w:val="30"/>
        </w:rPr>
        <w:t>法定代表人（签字且按指印</w:t>
      </w:r>
      <w:r>
        <w:rPr>
          <w:rFonts w:hint="eastAsia" w:ascii="仿宋_GB2312" w:hAnsi="仿宋_GB2312" w:eastAsia="仿宋_GB2312" w:cs="仿宋_GB2312"/>
          <w:color w:val="000000"/>
          <w:spacing w:val="-15"/>
          <w:sz w:val="30"/>
          <w:szCs w:val="30"/>
          <w:lang w:eastAsia="zh-Hans"/>
        </w:rPr>
        <w:t>或法定代表人私章</w:t>
      </w:r>
      <w:r>
        <w:rPr>
          <w:rFonts w:hint="eastAsia" w:ascii="仿宋_GB2312" w:hAnsi="仿宋_GB2312" w:eastAsia="仿宋_GB2312" w:cs="仿宋_GB2312"/>
          <w:color w:val="000000"/>
          <w:spacing w:val="-15"/>
          <w:sz w:val="30"/>
          <w:szCs w:val="30"/>
        </w:rPr>
        <w:t>）：</w:t>
      </w:r>
    </w:p>
    <w:p>
      <w:pPr>
        <w:keepNext w:val="0"/>
        <w:keepLines w:val="0"/>
        <w:pageBreakBefore w:val="0"/>
        <w:widowControl w:val="0"/>
        <w:kinsoku/>
        <w:wordWrap/>
        <w:overflowPunct/>
        <w:topLinePunct w:val="0"/>
        <w:autoSpaceDE/>
        <w:autoSpaceDN/>
        <w:bidi w:val="0"/>
        <w:spacing w:line="360" w:lineRule="auto"/>
        <w:ind w:firstLine="2376" w:firstLineChars="900"/>
        <w:jc w:val="left"/>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pacing w:val="-18"/>
          <w:sz w:val="30"/>
          <w:szCs w:val="30"/>
        </w:rPr>
        <w:t>受托人（</w:t>
      </w:r>
      <w:r>
        <w:rPr>
          <w:rFonts w:hint="eastAsia" w:ascii="仿宋_GB2312" w:hAnsi="仿宋_GB2312" w:eastAsia="仿宋_GB2312" w:cs="仿宋_GB2312"/>
          <w:color w:val="000000"/>
          <w:spacing w:val="-15"/>
          <w:sz w:val="30"/>
          <w:szCs w:val="30"/>
        </w:rPr>
        <w:t>签字且按指印</w:t>
      </w:r>
      <w:r>
        <w:rPr>
          <w:rFonts w:hint="eastAsia" w:ascii="仿宋_GB2312" w:hAnsi="仿宋_GB2312" w:eastAsia="仿宋_GB2312" w:cs="仿宋_GB2312"/>
          <w:color w:val="000000"/>
          <w:spacing w:val="-18"/>
          <w:sz w:val="30"/>
          <w:szCs w:val="30"/>
        </w:rPr>
        <w:t>）：</w:t>
      </w:r>
    </w:p>
    <w:p>
      <w:pPr>
        <w:keepNext w:val="0"/>
        <w:keepLines w:val="0"/>
        <w:pageBreakBefore w:val="0"/>
        <w:widowControl w:val="0"/>
        <w:kinsoku/>
        <w:wordWrap/>
        <w:overflowPunct/>
        <w:topLinePunct w:val="0"/>
        <w:autoSpaceDE/>
        <w:autoSpaceDN/>
        <w:bidi w:val="0"/>
        <w:spacing w:before="333" w:line="360" w:lineRule="auto"/>
        <w:jc w:val="right"/>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年</w:t>
      </w:r>
      <w:r>
        <w:rPr>
          <w:rFonts w:hint="eastAsia" w:ascii="仿宋_GB2312" w:hAnsi="仿宋_GB2312" w:eastAsia="仿宋_GB2312" w:cs="仿宋_GB2312"/>
          <w:color w:val="000000"/>
          <w:spacing w:val="350"/>
          <w:sz w:val="30"/>
          <w:szCs w:val="30"/>
        </w:rPr>
        <w:t xml:space="preserve"> </w:t>
      </w:r>
      <w:r>
        <w:rPr>
          <w:rFonts w:hint="eastAsia" w:ascii="仿宋_GB2312" w:hAnsi="仿宋_GB2312" w:eastAsia="仿宋_GB2312" w:cs="仿宋_GB2312"/>
          <w:color w:val="000000"/>
          <w:sz w:val="30"/>
          <w:szCs w:val="30"/>
        </w:rPr>
        <w:t>月</w:t>
      </w:r>
      <w:r>
        <w:rPr>
          <w:rFonts w:hint="eastAsia" w:ascii="仿宋_GB2312" w:hAnsi="仿宋_GB2312" w:eastAsia="仿宋_GB2312" w:cs="仿宋_GB2312"/>
          <w:color w:val="000000"/>
          <w:spacing w:val="350"/>
          <w:sz w:val="30"/>
          <w:szCs w:val="30"/>
        </w:rPr>
        <w:t xml:space="preserve"> </w:t>
      </w:r>
      <w:r>
        <w:rPr>
          <w:rFonts w:hint="eastAsia" w:ascii="仿宋_GB2312" w:hAnsi="仿宋_GB2312" w:eastAsia="仿宋_GB2312" w:cs="仿宋_GB2312"/>
          <w:color w:val="000000"/>
          <w:sz w:val="30"/>
          <w:szCs w:val="30"/>
        </w:rPr>
        <w:t>日</w:t>
      </w:r>
    </w:p>
    <w:p>
      <w:pPr>
        <w:spacing w:before="333" w:line="291" w:lineRule="exact"/>
        <w:jc w:val="right"/>
        <w:rPr>
          <w:rFonts w:hint="eastAsia" w:ascii="仿宋_GB2312" w:hAnsi="仿宋_GB2312" w:eastAsia="仿宋_GB2312" w:cs="仿宋_GB2312"/>
          <w:color w:val="0E0E0E"/>
          <w:spacing w:val="-4"/>
          <w:sz w:val="30"/>
          <w:szCs w:val="30"/>
        </w:rPr>
      </w:pPr>
    </w:p>
    <w:p>
      <w:pPr>
        <w:spacing w:before="333" w:line="291" w:lineRule="exact"/>
        <w:jc w:val="right"/>
        <w:rPr>
          <w:rFonts w:hint="eastAsia" w:ascii="仿宋_GB2312" w:hAnsi="仿宋_GB2312" w:eastAsia="仿宋_GB2312" w:cs="仿宋_GB2312"/>
          <w:b/>
          <w:bCs/>
          <w:color w:val="0E0E0E"/>
          <w:spacing w:val="-4"/>
          <w:sz w:val="30"/>
          <w:szCs w:val="30"/>
        </w:rPr>
      </w:pPr>
    </w:p>
    <w:p>
      <w:pPr>
        <w:spacing w:before="333" w:line="291" w:lineRule="exact"/>
        <w:jc w:val="right"/>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E0E0E"/>
          <w:spacing w:val="-4"/>
          <w:sz w:val="30"/>
          <w:szCs w:val="30"/>
        </w:rPr>
        <w:t>注：须附受托人身份证复印件，若受托人为律师，请附律师事务</w:t>
      </w:r>
    </w:p>
    <w:p>
      <w:pPr>
        <w:spacing w:before="333" w:line="291" w:lineRule="exact"/>
        <w:jc w:val="left"/>
        <w:rPr>
          <w:rFonts w:hint="eastAsia" w:ascii="华文中宋" w:hAnsi="华文中宋" w:eastAsia="华文中宋" w:cs="华文中宋"/>
          <w:b/>
          <w:bCs/>
          <w:sz w:val="44"/>
          <w:szCs w:val="44"/>
        </w:rPr>
      </w:pPr>
      <w:r>
        <w:rPr>
          <w:rFonts w:hint="eastAsia" w:ascii="仿宋_GB2312" w:hAnsi="仿宋_GB2312" w:eastAsia="仿宋_GB2312" w:cs="仿宋_GB2312"/>
          <w:b/>
          <w:bCs/>
          <w:color w:val="0E0E0E"/>
          <w:spacing w:val="-1"/>
          <w:sz w:val="30"/>
          <w:szCs w:val="30"/>
        </w:rPr>
        <w:t>所指派函及律师证复印件。</w:t>
      </w:r>
    </w:p>
    <w:p>
      <w:pPr>
        <w:rPr>
          <w:rFonts w:hint="eastAsia" w:ascii="仿宋_GB2312" w:hAnsi="仿宋_GB2312" w:eastAsia="仿宋_GB2312" w:cs="仿宋_GB2312"/>
          <w:b/>
          <w:bCs/>
          <w:sz w:val="44"/>
          <w:szCs w:val="44"/>
        </w:rPr>
      </w:pPr>
      <w:r>
        <w:rPr>
          <w:rFonts w:hint="eastAsia" w:ascii="仿宋_GB2312" w:hAnsi="仿宋_GB2312" w:eastAsia="仿宋_GB2312" w:cs="仿宋_GB2312"/>
          <w:b/>
          <w:bCs/>
          <w:sz w:val="44"/>
          <w:szCs w:val="44"/>
        </w:rPr>
        <w:br w:type="page"/>
      </w:r>
    </w:p>
    <w:p>
      <w:pPr>
        <w:tabs>
          <w:tab w:val="left" w:pos="6000"/>
        </w:tabs>
        <w:spacing w:line="360" w:lineRule="auto"/>
        <w:jc w:val="both"/>
        <w:rPr>
          <w:rFonts w:hint="eastAsia" w:ascii="仿宋_GB2312" w:hAnsi="仿宋_GB2312" w:eastAsia="仿宋_GB2312" w:cs="仿宋_GB2312"/>
          <w:b/>
          <w:bCs/>
          <w:sz w:val="44"/>
          <w:szCs w:val="44"/>
        </w:rPr>
      </w:pPr>
    </w:p>
    <w:p>
      <w:pPr>
        <w:tabs>
          <w:tab w:val="left" w:pos="6000"/>
        </w:tabs>
        <w:spacing w:line="360" w:lineRule="auto"/>
        <w:jc w:val="center"/>
        <w:rPr>
          <w:rFonts w:hint="eastAsia" w:ascii="仿宋_GB2312" w:hAnsi="仿宋_GB2312" w:eastAsia="仿宋_GB2312" w:cs="仿宋_GB2312"/>
          <w:b/>
          <w:bCs/>
          <w:sz w:val="44"/>
          <w:szCs w:val="44"/>
        </w:rPr>
      </w:pPr>
      <w:r>
        <w:rPr>
          <w:rFonts w:hint="eastAsia" w:ascii="仿宋_GB2312" w:hAnsi="仿宋_GB2312" w:eastAsia="仿宋_GB2312" w:cs="仿宋_GB2312"/>
          <w:b/>
          <w:bCs/>
          <w:sz w:val="44"/>
          <w:szCs w:val="44"/>
        </w:rPr>
        <w:t>法定代表人（负责人）身份证明</w:t>
      </w:r>
      <w:r>
        <w:rPr>
          <w:rFonts w:hint="eastAsia" w:ascii="仿宋_GB2312" w:hAnsi="仿宋_GB2312" w:eastAsia="仿宋_GB2312" w:cs="仿宋_GB2312"/>
          <w:b/>
          <w:bCs/>
          <w:sz w:val="44"/>
          <w:szCs w:val="44"/>
          <w:lang w:eastAsia="zh-Hans"/>
        </w:rPr>
        <w:t>书</w:t>
      </w:r>
    </w:p>
    <w:p>
      <w:pPr>
        <w:tabs>
          <w:tab w:val="left" w:pos="6000"/>
        </w:tabs>
        <w:spacing w:line="360" w:lineRule="auto"/>
        <w:jc w:val="center"/>
        <w:rPr>
          <w:rFonts w:hint="eastAsia" w:ascii="仿宋_GB2312" w:hAnsi="仿宋_GB2312" w:eastAsia="仿宋_GB2312" w:cs="仿宋_GB2312"/>
          <w:b/>
          <w:bCs/>
          <w:sz w:val="32"/>
          <w:szCs w:val="32"/>
        </w:rPr>
      </w:pPr>
    </w:p>
    <w:p>
      <w:pPr>
        <w:adjustRightInd w:val="0"/>
        <w:snapToGrid w:val="0"/>
        <w:spacing w:before="156" w:beforeLines="50" w:after="156" w:afterLines="50" w:line="360" w:lineRule="auto"/>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致：</w:t>
      </w:r>
      <w:r>
        <w:rPr>
          <w:rFonts w:hint="eastAsia" w:ascii="仿宋_GB2312" w:hAnsi="仿宋_GB2312" w:eastAsia="仿宋_GB2312" w:cs="仿宋_GB2312"/>
          <w:bCs/>
          <w:sz w:val="32"/>
          <w:szCs w:val="32"/>
          <w:lang w:eastAsia="zh-CN"/>
        </w:rPr>
        <w:t>武汉蜜蔻餐饮有限公司管理人</w:t>
      </w:r>
    </w:p>
    <w:p>
      <w:pPr>
        <w:spacing w:line="480" w:lineRule="auto"/>
        <w:ind w:firstLine="556"/>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兹证明</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，身份证号：</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，在我单位担任</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职务，系本单位法定代表人（负责人）。</w:t>
      </w:r>
    </w:p>
    <w:p>
      <w:pPr>
        <w:spacing w:line="480" w:lineRule="auto"/>
        <w:ind w:firstLine="556"/>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特此证明。</w:t>
      </w:r>
    </w:p>
    <w:p>
      <w:pPr>
        <w:wordWrap w:val="0"/>
        <w:spacing w:line="360" w:lineRule="auto"/>
        <w:ind w:right="56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wordWrap w:val="0"/>
        <w:spacing w:line="360" w:lineRule="auto"/>
        <w:ind w:right="560"/>
        <w:jc w:val="right"/>
        <w:rPr>
          <w:rFonts w:hint="eastAsia" w:ascii="仿宋_GB2312" w:hAnsi="仿宋_GB2312" w:eastAsia="仿宋_GB2312" w:cs="仿宋_GB2312"/>
          <w:sz w:val="32"/>
          <w:szCs w:val="32"/>
        </w:rPr>
      </w:pPr>
    </w:p>
    <w:p>
      <w:pPr>
        <w:wordWrap w:val="0"/>
        <w:spacing w:line="360" w:lineRule="auto"/>
        <w:ind w:right="56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w:t>
      </w:r>
      <w:r>
        <w:rPr>
          <w:rFonts w:hint="eastAsia" w:ascii="仿宋_GB2312" w:hAnsi="仿宋_GB2312" w:eastAsia="仿宋_GB2312" w:cs="仿宋_GB2312"/>
          <w:sz w:val="32"/>
          <w:szCs w:val="32"/>
          <w:lang w:val="en-US" w:eastAsia="zh-CN"/>
        </w:rPr>
        <w:t>人</w:t>
      </w:r>
      <w:r>
        <w:rPr>
          <w:rFonts w:hint="eastAsia" w:ascii="仿宋_GB2312" w:hAnsi="仿宋_GB2312" w:eastAsia="仿宋_GB2312" w:cs="仿宋_GB2312"/>
          <w:sz w:val="32"/>
          <w:szCs w:val="32"/>
        </w:rPr>
        <w:t>（盖章）</w:t>
      </w:r>
      <w:r>
        <w:rPr>
          <w:rFonts w:hint="eastAsia" w:ascii="仿宋_GB2312" w:hAnsi="仿宋_GB2312" w:eastAsia="仿宋_GB2312" w:cs="仿宋_GB2312"/>
          <w:sz w:val="32"/>
          <w:szCs w:val="32"/>
          <w:lang w:eastAsia="zh-Hans"/>
        </w:rPr>
        <w:t>：</w:t>
      </w:r>
    </w:p>
    <w:p>
      <w:pPr>
        <w:wordWrap w:val="0"/>
        <w:spacing w:line="360" w:lineRule="auto"/>
        <w:ind w:firstLine="555"/>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w:t>
      </w:r>
    </w:p>
    <w:p>
      <w:pPr>
        <w:adjustRightInd w:val="0"/>
        <w:snapToGrid w:val="0"/>
        <w:spacing w:line="576" w:lineRule="exact"/>
        <w:ind w:firstLine="601" w:firstLineChars="200"/>
        <w:textAlignment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注：</w:t>
      </w:r>
    </w:p>
    <w:p>
      <w:pPr>
        <w:numPr>
          <w:ilvl w:val="0"/>
          <w:numId w:val="0"/>
        </w:numPr>
        <w:adjustRightInd w:val="0"/>
        <w:snapToGrid w:val="0"/>
        <w:spacing w:line="576" w:lineRule="exact"/>
        <w:ind w:left="0" w:leftChars="0" w:firstLine="601" w:firstLineChars="200"/>
        <w:textAlignment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1、企业事业单位、机关、团体的主要负责人为本单位的法定代表人；</w:t>
      </w:r>
    </w:p>
    <w:p>
      <w:pPr>
        <w:numPr>
          <w:ilvl w:val="0"/>
          <w:numId w:val="0"/>
        </w:numPr>
        <w:adjustRightInd w:val="0"/>
        <w:snapToGrid w:val="0"/>
        <w:spacing w:line="576" w:lineRule="exact"/>
        <w:ind w:left="0" w:leftChars="0" w:firstLine="601" w:firstLineChars="200"/>
        <w:textAlignment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2、单位要写全称，并加盖公章；</w:t>
      </w:r>
    </w:p>
    <w:p>
      <w:pPr>
        <w:numPr>
          <w:ilvl w:val="0"/>
          <w:numId w:val="0"/>
        </w:numPr>
        <w:adjustRightInd w:val="0"/>
        <w:snapToGrid w:val="0"/>
        <w:spacing w:line="576" w:lineRule="exact"/>
        <w:ind w:left="0" w:leftChars="0" w:firstLine="601" w:firstLineChars="200"/>
        <w:textAlignment w:val="center"/>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3、须</w:t>
      </w:r>
      <w:r>
        <w:rPr>
          <w:rFonts w:hint="eastAsia" w:ascii="仿宋_GB2312" w:hAnsi="仿宋_GB2312" w:eastAsia="仿宋_GB2312" w:cs="仿宋_GB2312"/>
          <w:b/>
          <w:bCs/>
          <w:sz w:val="30"/>
          <w:szCs w:val="30"/>
          <w:lang w:val="en-US" w:eastAsia="zh-CN"/>
        </w:rPr>
        <w:t>后</w:t>
      </w:r>
      <w:r>
        <w:rPr>
          <w:rFonts w:hint="eastAsia" w:ascii="仿宋_GB2312" w:hAnsi="仿宋_GB2312" w:eastAsia="仿宋_GB2312" w:cs="仿宋_GB2312"/>
          <w:b/>
          <w:bCs/>
          <w:sz w:val="30"/>
          <w:szCs w:val="30"/>
        </w:rPr>
        <w:t>附法定代表人身份证复印件。</w:t>
      </w:r>
    </w:p>
    <w:p>
      <w:pPr>
        <w:jc w:val="center"/>
        <w:rPr>
          <w:rFonts w:hint="eastAsia" w:ascii="仿宋" w:hAnsi="仿宋" w:eastAsia="仿宋" w:cs="仿宋"/>
          <w:b/>
          <w:bCs/>
          <w:sz w:val="32"/>
          <w:szCs w:val="32"/>
          <w:lang w:val="en-US" w:eastAsia="zh-Hans"/>
        </w:rPr>
      </w:pPr>
    </w:p>
    <w:p>
      <w:pPr>
        <w:jc w:val="center"/>
        <w:rPr>
          <w:rFonts w:hint="eastAsia" w:ascii="仿宋" w:hAnsi="仿宋" w:eastAsia="仿宋" w:cs="仿宋"/>
          <w:b/>
          <w:bCs/>
          <w:sz w:val="32"/>
          <w:szCs w:val="32"/>
          <w:lang w:val="en-US" w:eastAsia="zh-Hans"/>
        </w:rPr>
      </w:pPr>
    </w:p>
    <w:p>
      <w:pPr>
        <w:rPr>
          <w:rFonts w:hint="eastAsia" w:ascii="宋体" w:hAnsi="宋体" w:eastAsia="宋体" w:cs="宋体"/>
          <w:b/>
          <w:bCs/>
          <w:sz w:val="44"/>
          <w:szCs w:val="44"/>
        </w:rPr>
      </w:pPr>
      <w:r>
        <w:rPr>
          <w:rFonts w:hint="eastAsia" w:ascii="仿宋" w:hAnsi="仿宋" w:eastAsia="仿宋" w:cs="仿宋"/>
          <w:b/>
          <w:bCs/>
          <w:sz w:val="32"/>
          <w:szCs w:val="32"/>
          <w:lang w:val="en-US" w:eastAsia="zh-Hans"/>
        </w:rPr>
        <w:br w:type="page"/>
      </w:r>
    </w:p>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bCs/>
          <w:sz w:val="44"/>
          <w:szCs w:val="44"/>
        </w:rPr>
      </w:pPr>
      <w:r>
        <w:rPr>
          <w:rFonts w:hint="eastAsia" w:ascii="仿宋_GB2312" w:hAnsi="仿宋_GB2312" w:eastAsia="仿宋_GB2312" w:cs="仿宋_GB2312"/>
          <w:b/>
          <w:bCs/>
          <w:sz w:val="44"/>
          <w:szCs w:val="44"/>
        </w:rPr>
        <w:t>虚假申报法律风险告知书</w:t>
      </w:r>
    </w:p>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bCs/>
          <w:sz w:val="44"/>
          <w:szCs w:val="44"/>
        </w:rPr>
      </w:pPr>
    </w:p>
    <w:p>
      <w:pPr>
        <w:keepNext w:val="0"/>
        <w:keepLines w:val="0"/>
        <w:pageBreakBefore w:val="0"/>
        <w:widowControl/>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 xml:space="preserve">为维护司法秩序，保护公民、法人和其他组织合法权益，帮助债权人避免申报风险，减少不必要的损失，根据《中华人民共和国刑法》以及最高人民法院、最高人民检察院《关于办理虚假诉讼刑事案件适用法律若干问题的解释》等规定，现将虚假申报风险告知如下： </w:t>
      </w:r>
    </w:p>
    <w:p>
      <w:pPr>
        <w:keepNext w:val="0"/>
        <w:keepLines w:val="0"/>
        <w:pageBreakBefore w:val="0"/>
        <w:widowControl/>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 xml:space="preserve">一、申报债权时不得恶意串通、规避法律，不得损害国家利益、社会公共利益、第三人合法权益，不得以合法形式掩盖非法目的，如果因虚假申报而给债务人、其他债权人或任何第三人造成损害的，需承担相应的民事责任和其他法律责任。 </w:t>
      </w:r>
    </w:p>
    <w:p>
      <w:pPr>
        <w:keepNext w:val="0"/>
        <w:keepLines w:val="0"/>
        <w:pageBreakBefore w:val="0"/>
        <w:widowControl/>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二、在</w:t>
      </w:r>
      <w:r>
        <w:rPr>
          <w:rFonts w:hint="eastAsia" w:ascii="仿宋_GB2312" w:hAnsi="仿宋_GB2312" w:eastAsia="仿宋_GB2312" w:cs="仿宋_GB2312"/>
          <w:color w:val="000000"/>
          <w:kern w:val="0"/>
          <w:sz w:val="28"/>
          <w:szCs w:val="28"/>
          <w:lang w:val="en-US" w:eastAsia="zh-CN" w:bidi="ar"/>
        </w:rPr>
        <w:t>破产清算</w:t>
      </w:r>
      <w:r>
        <w:rPr>
          <w:rFonts w:hint="eastAsia" w:ascii="仿宋_GB2312" w:hAnsi="仿宋_GB2312" w:eastAsia="仿宋_GB2312" w:cs="仿宋_GB2312"/>
          <w:color w:val="000000"/>
          <w:kern w:val="0"/>
          <w:sz w:val="28"/>
          <w:szCs w:val="28"/>
          <w:lang w:bidi="ar"/>
        </w:rPr>
        <w:t xml:space="preserve">案件审理过程中申报捏造的债权的，妨害司法秩序或者严重侵害他人合法权益的，构成虚假诉讼罪，处三年以下有期徒刑、拘役或者管制，并处或者单处罚金；情节严重的，处三年以上七年以下有期徒刑，并处罚金。 </w:t>
      </w:r>
    </w:p>
    <w:p>
      <w:pPr>
        <w:keepNext w:val="0"/>
        <w:keepLines w:val="0"/>
        <w:pageBreakBefore w:val="0"/>
        <w:widowControl/>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 xml:space="preserve">单位犯前款罪的，对单位判处罚金，并对其直接负责的主管人员和其他直接责任人员（包括债权申报委托代理人），依照前款的规定处罚。 </w:t>
      </w:r>
    </w:p>
    <w:p>
      <w:pPr>
        <w:keepNext w:val="0"/>
        <w:keepLines w:val="0"/>
        <w:pageBreakBefore w:val="0"/>
        <w:widowControl/>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三、采取伪造证据、虚假陈述等手段，实施下列行为之一，捏造民商事法律关系，虚构民商事纠纷，向</w:t>
      </w:r>
      <w:r>
        <w:rPr>
          <w:rFonts w:hint="eastAsia" w:ascii="仿宋_GB2312" w:hAnsi="仿宋_GB2312" w:eastAsia="仿宋_GB2312" w:cs="仿宋_GB2312"/>
          <w:color w:val="000000"/>
          <w:kern w:val="0"/>
          <w:sz w:val="28"/>
          <w:szCs w:val="28"/>
          <w:lang w:eastAsia="zh-CN" w:bidi="ar"/>
        </w:rPr>
        <w:t>管理人</w:t>
      </w:r>
      <w:r>
        <w:rPr>
          <w:rFonts w:hint="eastAsia" w:ascii="仿宋_GB2312" w:hAnsi="仿宋_GB2312" w:eastAsia="仿宋_GB2312" w:cs="仿宋_GB2312"/>
          <w:color w:val="000000"/>
          <w:kern w:val="0"/>
          <w:sz w:val="28"/>
          <w:szCs w:val="28"/>
          <w:lang w:bidi="ar"/>
        </w:rPr>
        <w:t>申报债权的，应当认定为“在</w:t>
      </w:r>
      <w:r>
        <w:rPr>
          <w:rFonts w:hint="eastAsia" w:ascii="仿宋_GB2312" w:hAnsi="仿宋_GB2312" w:eastAsia="仿宋_GB2312" w:cs="仿宋_GB2312"/>
          <w:color w:val="000000"/>
          <w:kern w:val="0"/>
          <w:sz w:val="28"/>
          <w:szCs w:val="28"/>
          <w:lang w:eastAsia="zh-CN" w:bidi="ar"/>
        </w:rPr>
        <w:t>破产清算</w:t>
      </w:r>
      <w:r>
        <w:rPr>
          <w:rFonts w:hint="eastAsia" w:ascii="仿宋_GB2312" w:hAnsi="仿宋_GB2312" w:eastAsia="仿宋_GB2312" w:cs="仿宋_GB2312"/>
          <w:color w:val="000000"/>
          <w:kern w:val="0"/>
          <w:sz w:val="28"/>
          <w:szCs w:val="28"/>
          <w:lang w:bidi="ar"/>
        </w:rPr>
        <w:t xml:space="preserve">案件审理过程中申报捏造的债权”： </w:t>
      </w:r>
    </w:p>
    <w:p>
      <w:pPr>
        <w:keepNext w:val="0"/>
        <w:keepLines w:val="0"/>
        <w:pageBreakBefore w:val="0"/>
        <w:widowControl/>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 xml:space="preserve">1. 与他人恶意串通，捏造债权债务关系或以物抵债协议的； </w:t>
      </w:r>
    </w:p>
    <w:p>
      <w:pPr>
        <w:keepNext w:val="0"/>
        <w:keepLines w:val="0"/>
        <w:pageBreakBefore w:val="0"/>
        <w:widowControl/>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2. 与债务人、债务人的法定代表人、董事、监事、经理或者其他</w:t>
      </w:r>
      <w:r>
        <w:rPr>
          <w:rFonts w:hint="eastAsia" w:ascii="仿宋_GB2312" w:hAnsi="仿宋_GB2312" w:eastAsia="仿宋_GB2312" w:cs="仿宋_GB2312"/>
          <w:color w:val="000000"/>
          <w:kern w:val="0"/>
          <w:sz w:val="28"/>
          <w:szCs w:val="28"/>
          <w:lang w:eastAsia="zh-CN" w:bidi="ar"/>
        </w:rPr>
        <w:t>管理人</w:t>
      </w:r>
      <w:r>
        <w:rPr>
          <w:rFonts w:hint="eastAsia" w:ascii="仿宋_GB2312" w:hAnsi="仿宋_GB2312" w:eastAsia="仿宋_GB2312" w:cs="仿宋_GB2312"/>
          <w:color w:val="000000"/>
          <w:kern w:val="0"/>
          <w:sz w:val="28"/>
          <w:szCs w:val="28"/>
          <w:lang w:bidi="ar"/>
        </w:rPr>
        <w:t xml:space="preserve">员恶意串通，捏造公司、企业债务或者担保义务的； </w:t>
      </w:r>
    </w:p>
    <w:p>
      <w:pPr>
        <w:keepNext w:val="0"/>
        <w:keepLines w:val="0"/>
        <w:pageBreakBefore w:val="0"/>
        <w:widowControl/>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 xml:space="preserve">3. 与债务人及相关人员恶意串通，捏造债权或者对查封、扣押、冻结财产的优先权、担保物权的； </w:t>
      </w:r>
    </w:p>
    <w:p>
      <w:pPr>
        <w:keepNext w:val="0"/>
        <w:keepLines w:val="0"/>
        <w:pageBreakBefore w:val="0"/>
        <w:widowControl/>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 xml:space="preserve">4. 隐瞒债务偿还情况导致债权金额虚增的； </w:t>
      </w:r>
    </w:p>
    <w:p>
      <w:pPr>
        <w:keepNext w:val="0"/>
        <w:keepLines w:val="0"/>
        <w:pageBreakBefore w:val="0"/>
        <w:widowControl/>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 xml:space="preserve">5. 以捏造的事实作出的仲裁裁决、公证债权文书或其他法律文书申报债权的； </w:t>
      </w:r>
    </w:p>
    <w:p>
      <w:pPr>
        <w:keepNext w:val="0"/>
        <w:keepLines w:val="0"/>
        <w:pageBreakBefore w:val="0"/>
        <w:widowControl/>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 xml:space="preserve">6. 其他依法应当被认定为捏造的债权。 </w:t>
      </w:r>
    </w:p>
    <w:p>
      <w:pPr>
        <w:keepNext w:val="0"/>
        <w:keepLines w:val="0"/>
        <w:pageBreakBefore w:val="0"/>
        <w:widowControl/>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b/>
          <w:color w:val="000000"/>
          <w:kern w:val="0"/>
          <w:sz w:val="28"/>
          <w:szCs w:val="28"/>
          <w:lang w:bidi="ar"/>
        </w:rPr>
      </w:pPr>
      <w:r>
        <w:rPr>
          <w:rFonts w:hint="eastAsia" w:ascii="仿宋_GB2312" w:hAnsi="仿宋_GB2312" w:eastAsia="仿宋_GB2312" w:cs="仿宋_GB2312"/>
          <w:color w:val="000000"/>
          <w:kern w:val="0"/>
          <w:sz w:val="28"/>
          <w:szCs w:val="28"/>
          <w:lang w:bidi="ar"/>
        </w:rPr>
        <w:t>四、代理人与他人通谋，代理虚假申报债权、故意作虚假证言，与当事人共同构成妨害司法罪的，依照共同犯罪的规定定罪处罚；同时构成妨害作证罪，帮助毁灭、伪造证据罪等犯罪的，依照处罚较重的规定定罪从重处罚。</w:t>
      </w:r>
    </w:p>
    <w:p>
      <w:pPr>
        <w:widowControl/>
        <w:jc w:val="left"/>
        <w:rPr>
          <w:rFonts w:hint="eastAsia" w:ascii="宋体" w:hAnsi="宋体" w:eastAsia="宋体" w:cs="宋体"/>
          <w:b/>
          <w:sz w:val="32"/>
          <w:szCs w:val="32"/>
          <w:lang w:eastAsia="zh-Hans"/>
        </w:rPr>
      </w:pPr>
      <w:r>
        <w:rPr>
          <w:rFonts w:hint="eastAsia" w:ascii="宋体" w:hAnsi="宋体" w:eastAsia="宋体" w:cs="宋体"/>
          <w:b/>
          <w:sz w:val="32"/>
          <w:szCs w:val="32"/>
          <w:lang w:eastAsia="zh-Hans"/>
        </w:rPr>
        <w:br w:type="page"/>
      </w:r>
    </w:p>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000000"/>
          <w:kern w:val="0"/>
          <w:sz w:val="30"/>
          <w:szCs w:val="30"/>
          <w:lang w:bidi="ar"/>
        </w:rPr>
      </w:pPr>
      <w:r>
        <w:rPr>
          <w:rFonts w:hint="eastAsia" w:ascii="仿宋" w:hAnsi="仿宋" w:eastAsia="仿宋" w:cs="仿宋"/>
          <w:b/>
          <w:sz w:val="44"/>
          <w:szCs w:val="44"/>
          <w:lang w:eastAsia="zh-Hans"/>
        </w:rPr>
        <w:t>诚信申报</w:t>
      </w:r>
      <w:r>
        <w:rPr>
          <w:rFonts w:hint="eastAsia" w:ascii="仿宋" w:hAnsi="仿宋" w:eastAsia="仿宋" w:cs="仿宋"/>
          <w:b/>
          <w:sz w:val="44"/>
          <w:szCs w:val="44"/>
        </w:rPr>
        <w:t>承诺</w:t>
      </w:r>
      <w:r>
        <w:rPr>
          <w:rFonts w:hint="eastAsia" w:ascii="仿宋" w:hAnsi="仿宋" w:eastAsia="仿宋" w:cs="仿宋"/>
          <w:b/>
          <w:sz w:val="44"/>
          <w:szCs w:val="44"/>
          <w:lang w:eastAsia="zh-Hans"/>
        </w:rPr>
        <w:t>书</w:t>
      </w:r>
      <w:r>
        <w:rPr>
          <w:rFonts w:hint="eastAsia" w:ascii="仿宋" w:hAnsi="仿宋" w:eastAsia="仿宋" w:cs="仿宋"/>
          <w:b/>
          <w:sz w:val="44"/>
          <w:szCs w:val="44"/>
        </w:rPr>
        <w:t>与保证</w:t>
      </w:r>
    </w:p>
    <w:p>
      <w:pPr>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kern w:val="0"/>
          <w:sz w:val="30"/>
          <w:szCs w:val="30"/>
          <w:lang w:eastAsia="zh-CN" w:bidi="ar"/>
        </w:rPr>
      </w:pPr>
      <w:r>
        <w:rPr>
          <w:rFonts w:hint="eastAsia" w:ascii="仿宋" w:hAnsi="仿宋" w:eastAsia="仿宋" w:cs="仿宋"/>
          <w:color w:val="000000"/>
          <w:kern w:val="0"/>
          <w:sz w:val="30"/>
          <w:szCs w:val="30"/>
          <w:lang w:bidi="ar"/>
        </w:rPr>
        <w:t>致：</w:t>
      </w:r>
      <w:r>
        <w:rPr>
          <w:rFonts w:hint="eastAsia" w:ascii="仿宋" w:hAnsi="仿宋" w:eastAsia="仿宋" w:cs="仿宋"/>
          <w:color w:val="000000"/>
          <w:kern w:val="0"/>
          <w:sz w:val="30"/>
          <w:szCs w:val="30"/>
          <w:lang w:eastAsia="zh-CN" w:bidi="ar"/>
        </w:rPr>
        <w:t>武汉蜜蔻餐饮有限公司管理人</w:t>
      </w:r>
    </w:p>
    <w:p>
      <w:pPr>
        <w:keepNext w:val="0"/>
        <w:keepLines w:val="0"/>
        <w:pageBreakBefore w:val="0"/>
        <w:widowControl/>
        <w:kinsoku/>
        <w:wordWrap/>
        <w:overflowPunct/>
        <w:topLinePunct w:val="0"/>
        <w:autoSpaceDE/>
        <w:autoSpaceDN/>
        <w:bidi w:val="0"/>
        <w:adjustRightInd/>
        <w:snapToGrid/>
        <w:spacing w:line="500" w:lineRule="exact"/>
        <w:ind w:firstLine="600" w:firstLineChars="200"/>
        <w:textAlignment w:val="auto"/>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本单位/本人已仔细阅读《虚假申报债权法律风险告知书》，清楚并理解其内容。在此，本人/本单位郑重承诺并保证：</w:t>
      </w:r>
    </w:p>
    <w:p>
      <w:pPr>
        <w:keepNext w:val="0"/>
        <w:keepLines w:val="0"/>
        <w:pageBreakBefore w:val="0"/>
        <w:widowControl/>
        <w:kinsoku/>
        <w:wordWrap/>
        <w:overflowPunct/>
        <w:topLinePunct w:val="0"/>
        <w:autoSpaceDE/>
        <w:autoSpaceDN/>
        <w:bidi w:val="0"/>
        <w:adjustRightInd/>
        <w:snapToGrid/>
        <w:spacing w:line="500" w:lineRule="exact"/>
        <w:ind w:firstLine="600" w:firstLineChars="200"/>
        <w:textAlignment w:val="auto"/>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一、本单位/本人向</w:t>
      </w:r>
      <w:r>
        <w:rPr>
          <w:rFonts w:hint="eastAsia" w:ascii="仿宋" w:hAnsi="仿宋" w:eastAsia="仿宋" w:cs="仿宋"/>
          <w:color w:val="000000"/>
          <w:kern w:val="0"/>
          <w:sz w:val="30"/>
          <w:szCs w:val="30"/>
          <w:lang w:eastAsia="zh-CN" w:bidi="ar"/>
        </w:rPr>
        <w:t>管理人</w:t>
      </w:r>
      <w:r>
        <w:rPr>
          <w:rFonts w:hint="eastAsia" w:ascii="仿宋" w:hAnsi="仿宋" w:eastAsia="仿宋" w:cs="仿宋"/>
          <w:color w:val="000000"/>
          <w:kern w:val="0"/>
          <w:sz w:val="30"/>
          <w:szCs w:val="30"/>
          <w:lang w:bidi="ar"/>
        </w:rPr>
        <w:t>提供的所有文件及申报的金额均是真实、完整、合法和有效的，所有提交的复印件与其原件一致；</w:t>
      </w:r>
    </w:p>
    <w:p>
      <w:pPr>
        <w:keepNext w:val="0"/>
        <w:keepLines w:val="0"/>
        <w:pageBreakBefore w:val="0"/>
        <w:widowControl/>
        <w:kinsoku/>
        <w:wordWrap/>
        <w:overflowPunct/>
        <w:topLinePunct w:val="0"/>
        <w:autoSpaceDE/>
        <w:autoSpaceDN/>
        <w:bidi w:val="0"/>
        <w:adjustRightInd/>
        <w:snapToGrid/>
        <w:spacing w:line="500" w:lineRule="exact"/>
        <w:ind w:firstLine="600" w:firstLineChars="200"/>
        <w:textAlignment w:val="auto"/>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二、本单位/本人向</w:t>
      </w:r>
      <w:r>
        <w:rPr>
          <w:rFonts w:hint="eastAsia" w:ascii="仿宋" w:hAnsi="仿宋" w:eastAsia="仿宋" w:cs="仿宋"/>
          <w:color w:val="000000"/>
          <w:kern w:val="0"/>
          <w:sz w:val="30"/>
          <w:szCs w:val="30"/>
          <w:lang w:eastAsia="zh-CN" w:bidi="ar"/>
        </w:rPr>
        <w:t>管理人</w:t>
      </w:r>
      <w:r>
        <w:rPr>
          <w:rFonts w:hint="eastAsia" w:ascii="仿宋" w:hAnsi="仿宋" w:eastAsia="仿宋" w:cs="仿宋"/>
          <w:color w:val="000000"/>
          <w:kern w:val="0"/>
          <w:sz w:val="30"/>
          <w:szCs w:val="30"/>
          <w:lang w:bidi="ar"/>
        </w:rPr>
        <w:t>提供的文件均由相关当事方合法授权、签署和递交；所有文件上的签字、印章均是真实的，且不存在任何《虚假申报债权法律风险告知书》中告知的“虚假申报”的情形；</w:t>
      </w:r>
    </w:p>
    <w:p>
      <w:pPr>
        <w:keepNext w:val="0"/>
        <w:keepLines w:val="0"/>
        <w:pageBreakBefore w:val="0"/>
        <w:widowControl/>
        <w:kinsoku/>
        <w:wordWrap/>
        <w:overflowPunct/>
        <w:topLinePunct w:val="0"/>
        <w:autoSpaceDE/>
        <w:autoSpaceDN/>
        <w:bidi w:val="0"/>
        <w:adjustRightInd/>
        <w:snapToGrid/>
        <w:spacing w:line="500" w:lineRule="exact"/>
        <w:ind w:firstLine="600" w:firstLineChars="200"/>
        <w:textAlignment w:val="auto"/>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三、本单位/本人向</w:t>
      </w:r>
      <w:r>
        <w:rPr>
          <w:rFonts w:hint="eastAsia" w:ascii="仿宋" w:hAnsi="仿宋" w:eastAsia="仿宋" w:cs="仿宋"/>
          <w:color w:val="000000"/>
          <w:kern w:val="0"/>
          <w:sz w:val="30"/>
          <w:szCs w:val="30"/>
          <w:lang w:eastAsia="zh-CN" w:bidi="ar"/>
        </w:rPr>
        <w:t>管理人</w:t>
      </w:r>
      <w:r>
        <w:rPr>
          <w:rFonts w:hint="eastAsia" w:ascii="仿宋" w:hAnsi="仿宋" w:eastAsia="仿宋" w:cs="仿宋"/>
          <w:color w:val="000000"/>
          <w:kern w:val="0"/>
          <w:sz w:val="30"/>
          <w:szCs w:val="30"/>
          <w:lang w:bidi="ar"/>
        </w:rPr>
        <w:t>所做出的有关事实和金额的阐述、声明、保证（无论是书面还是口头做出的）均为真实、准确和可靠的；</w:t>
      </w:r>
    </w:p>
    <w:p>
      <w:pPr>
        <w:keepNext w:val="0"/>
        <w:keepLines w:val="0"/>
        <w:pageBreakBefore w:val="0"/>
        <w:widowControl/>
        <w:kinsoku/>
        <w:wordWrap/>
        <w:overflowPunct/>
        <w:topLinePunct w:val="0"/>
        <w:autoSpaceDE/>
        <w:autoSpaceDN/>
        <w:bidi w:val="0"/>
        <w:adjustRightInd/>
        <w:snapToGrid/>
        <w:spacing w:line="500" w:lineRule="exact"/>
        <w:ind w:firstLine="600" w:firstLineChars="200"/>
        <w:textAlignment w:val="auto"/>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四、本人/本单位保证在</w:t>
      </w:r>
      <w:r>
        <w:rPr>
          <w:rFonts w:hint="eastAsia" w:ascii="仿宋" w:hAnsi="仿宋" w:eastAsia="仿宋" w:cs="仿宋"/>
          <w:color w:val="000000"/>
          <w:kern w:val="0"/>
          <w:sz w:val="30"/>
          <w:szCs w:val="30"/>
          <w:lang w:eastAsia="zh-CN" w:bidi="ar"/>
        </w:rPr>
        <w:t>管理人</w:t>
      </w:r>
      <w:r>
        <w:rPr>
          <w:rFonts w:hint="eastAsia" w:ascii="仿宋" w:hAnsi="仿宋" w:eastAsia="仿宋" w:cs="仿宋"/>
          <w:color w:val="000000"/>
          <w:kern w:val="0"/>
          <w:sz w:val="30"/>
          <w:szCs w:val="30"/>
          <w:lang w:bidi="ar"/>
        </w:rPr>
        <w:t>债权审查、债权确认之诉（如提起）及其他一切</w:t>
      </w:r>
      <w:r>
        <w:rPr>
          <w:rFonts w:hint="eastAsia" w:ascii="仿宋" w:hAnsi="仿宋" w:eastAsia="仿宋" w:cs="仿宋"/>
          <w:color w:val="000000"/>
          <w:kern w:val="0"/>
          <w:sz w:val="30"/>
          <w:szCs w:val="30"/>
          <w:lang w:eastAsia="zh-CN" w:bidi="ar"/>
        </w:rPr>
        <w:t>破产清算</w:t>
      </w:r>
      <w:r>
        <w:rPr>
          <w:rFonts w:hint="eastAsia" w:ascii="仿宋" w:hAnsi="仿宋" w:eastAsia="仿宋" w:cs="仿宋"/>
          <w:color w:val="000000"/>
          <w:kern w:val="0"/>
          <w:sz w:val="30"/>
          <w:szCs w:val="30"/>
          <w:lang w:bidi="ar"/>
        </w:rPr>
        <w:t>程序相关活动中坚决杜绝虚假陈述、隐瞒关键事实、虚假申报、滥用诉权等不诚信申报行为的发生，并自愿配合</w:t>
      </w:r>
      <w:r>
        <w:rPr>
          <w:rFonts w:hint="eastAsia" w:ascii="仿宋" w:hAnsi="仿宋" w:eastAsia="仿宋" w:cs="仿宋"/>
          <w:color w:val="000000"/>
          <w:kern w:val="0"/>
          <w:sz w:val="30"/>
          <w:szCs w:val="30"/>
          <w:lang w:eastAsia="zh-CN" w:bidi="ar"/>
        </w:rPr>
        <w:t>管理人</w:t>
      </w:r>
      <w:r>
        <w:rPr>
          <w:rFonts w:hint="eastAsia" w:ascii="仿宋" w:hAnsi="仿宋" w:eastAsia="仿宋" w:cs="仿宋"/>
          <w:color w:val="000000"/>
          <w:kern w:val="0"/>
          <w:sz w:val="30"/>
          <w:szCs w:val="30"/>
          <w:lang w:bidi="ar"/>
        </w:rPr>
        <w:t>对于申报债权相关事实调查所可能提出的询问、补证程序，如有违反或隐瞒则自愿承担债权不被确认的不利后果；</w:t>
      </w:r>
    </w:p>
    <w:p>
      <w:pPr>
        <w:keepNext w:val="0"/>
        <w:keepLines w:val="0"/>
        <w:pageBreakBefore w:val="0"/>
        <w:widowControl/>
        <w:kinsoku/>
        <w:wordWrap/>
        <w:overflowPunct/>
        <w:topLinePunct w:val="0"/>
        <w:autoSpaceDE/>
        <w:autoSpaceDN/>
        <w:bidi w:val="0"/>
        <w:adjustRightInd/>
        <w:snapToGrid/>
        <w:spacing w:line="500" w:lineRule="exact"/>
        <w:ind w:firstLine="600" w:firstLineChars="200"/>
        <w:textAlignment w:val="auto"/>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五、本人/本单位申报的债权不存在任何最高人民法院、最高人民检察院、公安部、司法部《关于办理非法放贷刑事案件若干问题的意见》规制的非法放贷犯罪活动。</w:t>
      </w:r>
    </w:p>
    <w:p>
      <w:pPr>
        <w:keepNext w:val="0"/>
        <w:keepLines w:val="0"/>
        <w:pageBreakBefore w:val="0"/>
        <w:widowControl/>
        <w:kinsoku/>
        <w:wordWrap/>
        <w:overflowPunct/>
        <w:topLinePunct w:val="0"/>
        <w:autoSpaceDE/>
        <w:autoSpaceDN/>
        <w:bidi w:val="0"/>
        <w:adjustRightInd/>
        <w:snapToGrid/>
        <w:spacing w:line="500" w:lineRule="exact"/>
        <w:ind w:firstLine="600" w:firstLineChars="200"/>
        <w:textAlignment w:val="auto"/>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 xml:space="preserve">六、若违反以上承诺，本人/本单位愿承担相应的法律责任。 </w:t>
      </w:r>
    </w:p>
    <w:p>
      <w:pPr>
        <w:keepNext w:val="0"/>
        <w:keepLines w:val="0"/>
        <w:pageBreakBefore w:val="0"/>
        <w:widowControl/>
        <w:kinsoku/>
        <w:wordWrap/>
        <w:overflowPunct/>
        <w:topLinePunct w:val="0"/>
        <w:autoSpaceDE/>
        <w:autoSpaceDN/>
        <w:bidi w:val="0"/>
        <w:adjustRightInd/>
        <w:snapToGrid/>
        <w:spacing w:line="500" w:lineRule="exact"/>
        <w:ind w:right="560" w:firstLine="600" w:firstLineChars="200"/>
        <w:jc w:val="center"/>
        <w:textAlignment w:val="auto"/>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 xml:space="preserve">              承诺人（债权人盖章/签字且捺指印）： </w:t>
      </w:r>
    </w:p>
    <w:p>
      <w:pPr>
        <w:keepNext w:val="0"/>
        <w:keepLines w:val="0"/>
        <w:pageBreakBefore w:val="0"/>
        <w:widowControl/>
        <w:kinsoku/>
        <w:wordWrap/>
        <w:overflowPunct/>
        <w:topLinePunct w:val="0"/>
        <w:autoSpaceDE/>
        <w:autoSpaceDN/>
        <w:bidi w:val="0"/>
        <w:adjustRightInd/>
        <w:snapToGrid/>
        <w:spacing w:line="500" w:lineRule="exact"/>
        <w:ind w:firstLine="600" w:firstLineChars="200"/>
        <w:jc w:val="right"/>
        <w:textAlignment w:val="auto"/>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 xml:space="preserve">承诺人（若有，委托代理人签字且捺指印）： </w:t>
      </w:r>
    </w:p>
    <w:p>
      <w:pPr>
        <w:keepNext w:val="0"/>
        <w:keepLines w:val="0"/>
        <w:pageBreakBefore w:val="0"/>
        <w:widowControl/>
        <w:kinsoku/>
        <w:wordWrap/>
        <w:overflowPunct/>
        <w:topLinePunct w:val="0"/>
        <w:autoSpaceDE/>
        <w:autoSpaceDN/>
        <w:bidi w:val="0"/>
        <w:adjustRightInd/>
        <w:snapToGrid/>
        <w:spacing w:line="500" w:lineRule="exact"/>
        <w:ind w:right="560" w:firstLine="4800" w:firstLineChars="1600"/>
        <w:textAlignment w:val="auto"/>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年     月    日</w:t>
      </w:r>
    </w:p>
    <w:p>
      <w:pPr>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br w:type="page"/>
      </w:r>
    </w:p>
    <w:p>
      <w:pPr>
        <w:keepNext w:val="0"/>
        <w:keepLines w:val="0"/>
        <w:pageBreakBefore w:val="0"/>
        <w:widowControl/>
        <w:kinsoku/>
        <w:wordWrap/>
        <w:overflowPunct/>
        <w:topLinePunct w:val="0"/>
        <w:autoSpaceDE/>
        <w:autoSpaceDN/>
        <w:bidi w:val="0"/>
        <w:adjustRightInd/>
        <w:snapToGrid/>
        <w:spacing w:line="500" w:lineRule="exact"/>
        <w:ind w:right="560" w:firstLine="4800" w:firstLineChars="1600"/>
        <w:textAlignment w:val="auto"/>
        <w:rPr>
          <w:rFonts w:hint="eastAsia" w:ascii="仿宋" w:hAnsi="仿宋" w:eastAsia="仿宋" w:cs="仿宋"/>
          <w:color w:val="000000"/>
          <w:kern w:val="0"/>
          <w:sz w:val="30"/>
          <w:szCs w:val="30"/>
          <w:lang w:bidi="ar"/>
        </w:rPr>
      </w:pPr>
      <w:bookmarkStart w:id="0" w:name="_GoBack"/>
      <w:bookmarkEnd w:id="0"/>
    </w:p>
    <w:p>
      <w:pPr>
        <w:keepNext w:val="0"/>
        <w:keepLines w:val="0"/>
        <w:widowControl/>
        <w:suppressLineNumbers w:val="0"/>
        <w:spacing w:before="93" w:beforeAutospacing="0" w:after="0" w:afterAutospacing="0" w:line="480" w:lineRule="atLeast"/>
        <w:ind w:left="59" w:right="0" w:firstLine="452"/>
        <w:jc w:val="center"/>
        <w:rPr>
          <w:rFonts w:hint="default" w:ascii="仿宋" w:hAnsi="仿宋" w:eastAsia="仿宋" w:cs="仿宋"/>
          <w:b/>
          <w:bCs/>
          <w:i w:val="0"/>
          <w:iCs w:val="0"/>
          <w:caps w:val="0"/>
          <w:color w:val="000000"/>
          <w:spacing w:val="0"/>
          <w:sz w:val="44"/>
          <w:szCs w:val="44"/>
          <w:u w:val="none"/>
        </w:rPr>
      </w:pPr>
      <w:r>
        <w:rPr>
          <w:rFonts w:ascii="仿宋" w:hAnsi="仿宋" w:eastAsia="仿宋" w:cs="仿宋"/>
          <w:b/>
          <w:bCs/>
          <w:i w:val="0"/>
          <w:iCs w:val="0"/>
          <w:caps w:val="0"/>
          <w:color w:val="000000"/>
          <w:spacing w:val="5"/>
          <w:kern w:val="0"/>
          <w:sz w:val="44"/>
          <w:szCs w:val="44"/>
          <w:u w:val="none"/>
          <w:lang w:val="en-US" w:eastAsia="zh-CN" w:bidi="ar"/>
        </w:rPr>
        <w:t>非现场方式参会并表决同意书</w:t>
      </w:r>
    </w:p>
    <w:p>
      <w:pPr>
        <w:pStyle w:val="6"/>
        <w:keepNext w:val="0"/>
        <w:keepLines w:val="0"/>
        <w:widowControl/>
        <w:suppressLineNumbers w:val="0"/>
        <w:wordWrap w:val="0"/>
        <w:spacing w:before="0" w:beforeAutospacing="0" w:after="0" w:afterAutospacing="0" w:line="580" w:lineRule="atLeast"/>
        <w:ind w:left="0" w:right="78" w:firstLine="0"/>
        <w:jc w:val="both"/>
        <w:textAlignment w:val="baseline"/>
        <w:rPr>
          <w:rFonts w:hint="default" w:ascii="仿宋" w:hAnsi="仿宋" w:eastAsia="仿宋" w:cs="仿宋"/>
          <w:i w:val="0"/>
          <w:iCs w:val="0"/>
          <w:caps w:val="0"/>
          <w:color w:val="000000"/>
          <w:spacing w:val="-1"/>
          <w:sz w:val="32"/>
          <w:szCs w:val="32"/>
          <w:u w:val="none"/>
          <w:vertAlign w:val="baseline"/>
        </w:rPr>
      </w:pPr>
    </w:p>
    <w:p>
      <w:pPr>
        <w:pStyle w:val="6"/>
        <w:keepNext w:val="0"/>
        <w:keepLines w:val="0"/>
        <w:widowControl/>
        <w:suppressLineNumbers w:val="0"/>
        <w:wordWrap w:val="0"/>
        <w:spacing w:before="0" w:beforeAutospacing="0" w:after="0" w:afterAutospacing="0" w:line="405" w:lineRule="atLeast"/>
        <w:ind w:left="0" w:right="78" w:firstLine="0"/>
        <w:jc w:val="both"/>
        <w:textAlignment w:val="baseline"/>
        <w:rPr>
          <w:rFonts w:hint="default" w:ascii="仿宋" w:hAnsi="仿宋" w:eastAsia="仿宋" w:cs="仿宋"/>
          <w:i w:val="0"/>
          <w:iCs w:val="0"/>
          <w:caps w:val="0"/>
          <w:color w:val="000000"/>
          <w:spacing w:val="-1"/>
          <w:sz w:val="30"/>
          <w:szCs w:val="30"/>
          <w:u w:val="none"/>
          <w:vertAlign w:val="baseline"/>
        </w:rPr>
      </w:pPr>
      <w:r>
        <w:rPr>
          <w:rFonts w:hint="default" w:ascii="仿宋" w:hAnsi="仿宋" w:eastAsia="仿宋" w:cs="仿宋"/>
          <w:i w:val="0"/>
          <w:iCs w:val="0"/>
          <w:caps w:val="0"/>
          <w:color w:val="000000"/>
          <w:spacing w:val="-1"/>
          <w:sz w:val="30"/>
          <w:szCs w:val="30"/>
          <w:u w:val="none"/>
          <w:vertAlign w:val="baseline"/>
        </w:rPr>
        <w:t>致： </w:t>
      </w:r>
      <w:r>
        <w:rPr>
          <w:rFonts w:hint="eastAsia" w:ascii="仿宋" w:hAnsi="仿宋" w:eastAsia="仿宋" w:cs="仿宋"/>
          <w:color w:val="000000"/>
          <w:kern w:val="0"/>
          <w:sz w:val="30"/>
          <w:szCs w:val="30"/>
          <w:lang w:eastAsia="zh-CN" w:bidi="ar"/>
        </w:rPr>
        <w:t>武汉蜜蔻餐饮有限公司</w:t>
      </w:r>
      <w:r>
        <w:rPr>
          <w:rFonts w:hint="default" w:ascii="仿宋" w:hAnsi="仿宋" w:eastAsia="仿宋" w:cs="仿宋"/>
          <w:i w:val="0"/>
          <w:iCs w:val="0"/>
          <w:caps w:val="0"/>
          <w:color w:val="000000"/>
          <w:spacing w:val="-1"/>
          <w:sz w:val="30"/>
          <w:szCs w:val="30"/>
          <w:u w:val="none"/>
          <w:vertAlign w:val="baseline"/>
        </w:rPr>
        <w:t>管理人</w:t>
      </w:r>
    </w:p>
    <w:p>
      <w:pPr>
        <w:pStyle w:val="6"/>
        <w:keepNext w:val="0"/>
        <w:keepLines w:val="0"/>
        <w:widowControl/>
        <w:suppressLineNumbers w:val="0"/>
        <w:wordWrap w:val="0"/>
        <w:spacing w:before="0" w:beforeAutospacing="0" w:after="0" w:afterAutospacing="0" w:line="405" w:lineRule="atLeast"/>
        <w:ind w:left="0" w:right="78" w:firstLine="636"/>
        <w:jc w:val="both"/>
        <w:textAlignment w:val="baseline"/>
        <w:rPr>
          <w:rFonts w:hint="default" w:ascii="仿宋" w:hAnsi="仿宋" w:eastAsia="仿宋" w:cs="仿宋"/>
          <w:i w:val="0"/>
          <w:iCs w:val="0"/>
          <w:caps w:val="0"/>
          <w:color w:val="000000"/>
          <w:spacing w:val="-1"/>
          <w:sz w:val="30"/>
          <w:szCs w:val="30"/>
          <w:u w:val="none"/>
          <w:vertAlign w:val="baseline"/>
        </w:rPr>
      </w:pPr>
      <w:r>
        <w:rPr>
          <w:rFonts w:hint="default" w:ascii="仿宋" w:hAnsi="仿宋" w:eastAsia="仿宋" w:cs="仿宋"/>
          <w:i w:val="0"/>
          <w:iCs w:val="0"/>
          <w:caps w:val="0"/>
          <w:color w:val="000000"/>
          <w:spacing w:val="-1"/>
          <w:sz w:val="30"/>
          <w:szCs w:val="30"/>
          <w:u w:val="none"/>
          <w:vertAlign w:val="baseline"/>
        </w:rPr>
        <w:t>本单位/本人已仔细阅读本《非现场方式参会并表决同意书》， 清楚并理解其内容。在此，本单位/本人同意：</w:t>
      </w:r>
    </w:p>
    <w:p>
      <w:pPr>
        <w:pStyle w:val="6"/>
        <w:keepNext w:val="0"/>
        <w:keepLines w:val="0"/>
        <w:widowControl/>
        <w:numPr>
          <w:ilvl w:val="0"/>
          <w:numId w:val="2"/>
        </w:numPr>
        <w:suppressLineNumbers w:val="0"/>
        <w:wordWrap w:val="0"/>
        <w:spacing w:before="0" w:beforeAutospacing="0" w:after="0" w:afterAutospacing="0" w:line="405" w:lineRule="atLeast"/>
        <w:ind w:left="0" w:right="78" w:firstLine="636"/>
        <w:jc w:val="both"/>
        <w:textAlignment w:val="baseline"/>
        <w:rPr>
          <w:rFonts w:hint="default" w:ascii="仿宋" w:hAnsi="仿宋" w:eastAsia="仿宋" w:cs="仿宋"/>
          <w:spacing w:val="-1"/>
          <w:sz w:val="30"/>
          <w:szCs w:val="30"/>
          <w:vertAlign w:val="baseline"/>
        </w:rPr>
      </w:pPr>
      <w:r>
        <w:rPr>
          <w:rFonts w:hint="default" w:ascii="仿宋" w:hAnsi="仿宋" w:eastAsia="仿宋" w:cs="仿宋"/>
          <w:spacing w:val="-1"/>
          <w:sz w:val="30"/>
          <w:szCs w:val="30"/>
          <w:vertAlign w:val="baseline"/>
        </w:rPr>
        <w:t>管理人按照本单位/本人向管理人提供的手机号、电子邮箱地址、即时通信账号等发送会议材料的，管理人手机短信、邮箱、即时通信显示发送成功即视为向本单位/本人完成了送达；管理人建立 QQ 群、微信群等通讯群组后向该通讯群组发送会议材料的，系统显示发送成功即视为向在该群组内的本单位/本人完成了送达；管理人按照各本单位/本人提供的送达地址寄送会议材料的，以回执上注明的收件日期为送达日期，如果管理人未收到回执，交邮之日经过 5个工作日视为向本单位/本人完成了送达。</w:t>
      </w:r>
    </w:p>
    <w:p>
      <w:pPr>
        <w:pStyle w:val="6"/>
        <w:keepNext w:val="0"/>
        <w:keepLines w:val="0"/>
        <w:widowControl/>
        <w:numPr>
          <w:ilvl w:val="0"/>
          <w:numId w:val="2"/>
        </w:numPr>
        <w:suppressLineNumbers w:val="0"/>
        <w:wordWrap w:val="0"/>
        <w:spacing w:before="0" w:beforeAutospacing="0" w:after="0" w:afterAutospacing="0" w:line="405" w:lineRule="atLeast"/>
        <w:ind w:left="0" w:leftChars="0" w:right="78" w:rightChars="0" w:firstLine="636" w:firstLineChars="0"/>
        <w:jc w:val="both"/>
        <w:textAlignment w:val="baseline"/>
        <w:rPr>
          <w:rFonts w:hint="default" w:ascii="仿宋" w:hAnsi="仿宋" w:eastAsia="仿宋" w:cs="仿宋"/>
          <w:b w:val="0"/>
          <w:bCs w:val="0"/>
          <w:spacing w:val="-1"/>
          <w:sz w:val="30"/>
          <w:szCs w:val="30"/>
          <w:vertAlign w:val="baseline"/>
        </w:rPr>
      </w:pPr>
      <w:r>
        <w:rPr>
          <w:rFonts w:hint="default" w:ascii="仿宋" w:hAnsi="仿宋" w:eastAsia="仿宋" w:cs="仿宋"/>
          <w:spacing w:val="-1"/>
          <w:sz w:val="30"/>
          <w:szCs w:val="30"/>
          <w:vertAlign w:val="baseline"/>
        </w:rPr>
        <w:t>本单位/本人自收到或者视为向本单位/本人完成了送达时起视为本单位/本人已出席债权人会议。</w:t>
      </w:r>
    </w:p>
    <w:p>
      <w:pPr>
        <w:pStyle w:val="6"/>
        <w:keepNext w:val="0"/>
        <w:keepLines w:val="0"/>
        <w:widowControl/>
        <w:numPr>
          <w:ilvl w:val="0"/>
          <w:numId w:val="2"/>
        </w:numPr>
        <w:suppressLineNumbers w:val="0"/>
        <w:wordWrap w:val="0"/>
        <w:spacing w:before="0" w:beforeAutospacing="0" w:after="0" w:afterAutospacing="0" w:line="405" w:lineRule="atLeast"/>
        <w:ind w:left="0" w:leftChars="0" w:right="78" w:rightChars="0" w:firstLine="636" w:firstLineChars="0"/>
        <w:jc w:val="both"/>
        <w:textAlignment w:val="baseline"/>
        <w:rPr>
          <w:rFonts w:hint="default" w:ascii="仿宋" w:hAnsi="仿宋" w:eastAsia="仿宋" w:cs="仿宋"/>
          <w:b w:val="0"/>
          <w:bCs w:val="0"/>
          <w:spacing w:val="-1"/>
          <w:sz w:val="30"/>
          <w:szCs w:val="30"/>
          <w:vertAlign w:val="baseline"/>
        </w:rPr>
      </w:pPr>
      <w:r>
        <w:rPr>
          <w:rFonts w:hint="default" w:ascii="仿宋" w:hAnsi="仿宋" w:eastAsia="仿宋" w:cs="仿宋"/>
          <w:b w:val="0"/>
          <w:bCs w:val="0"/>
          <w:spacing w:val="-1"/>
          <w:sz w:val="30"/>
          <w:szCs w:val="30"/>
          <w:vertAlign w:val="baseline"/>
        </w:rPr>
        <w:t>对于第一次债权人会议未核查完毕的债权,由管理人根据债权审查工作进展,适时提交债权人会议以非现场方式进行专项核查。</w:t>
      </w:r>
    </w:p>
    <w:p>
      <w:pPr>
        <w:pStyle w:val="6"/>
        <w:keepNext w:val="0"/>
        <w:keepLines w:val="0"/>
        <w:widowControl/>
        <w:numPr>
          <w:ilvl w:val="0"/>
          <w:numId w:val="0"/>
        </w:numPr>
        <w:suppressLineNumbers w:val="0"/>
        <w:wordWrap w:val="0"/>
        <w:spacing w:before="0" w:beforeAutospacing="0" w:after="0" w:afterAutospacing="0" w:line="405" w:lineRule="atLeast"/>
        <w:ind w:left="0" w:leftChars="0" w:right="78" w:rightChars="0" w:firstLine="0" w:firstLineChars="0"/>
        <w:jc w:val="both"/>
        <w:textAlignment w:val="baseline"/>
        <w:rPr>
          <w:rFonts w:hint="default" w:ascii="仿宋" w:hAnsi="仿宋" w:eastAsia="仿宋" w:cs="仿宋"/>
          <w:i w:val="0"/>
          <w:iCs w:val="0"/>
          <w:caps w:val="0"/>
          <w:color w:val="000000"/>
          <w:spacing w:val="-8"/>
          <w:sz w:val="30"/>
          <w:szCs w:val="30"/>
          <w:u w:val="none"/>
          <w:vertAlign w:val="baseline"/>
        </w:rPr>
      </w:pPr>
      <w:r>
        <w:rPr>
          <w:rFonts w:hint="default" w:ascii="仿宋" w:hAnsi="仿宋" w:eastAsia="仿宋" w:cs="仿宋"/>
          <w:b w:val="0"/>
          <w:bCs w:val="0"/>
          <w:i w:val="0"/>
          <w:iCs w:val="0"/>
          <w:caps w:val="0"/>
          <w:color w:val="000000"/>
          <w:spacing w:val="-1"/>
          <w:sz w:val="30"/>
          <w:szCs w:val="30"/>
          <w:u w:val="none"/>
          <w:vertAlign w:val="baseline"/>
          <w:woUserID w:val="1"/>
        </w:rPr>
        <w:t xml:space="preserve">    </w:t>
      </w:r>
      <w:r>
        <w:rPr>
          <w:rFonts w:hint="default" w:ascii="仿宋" w:hAnsi="仿宋" w:eastAsia="仿宋" w:cs="仿宋"/>
          <w:b w:val="0"/>
          <w:bCs w:val="0"/>
          <w:i w:val="0"/>
          <w:iCs w:val="0"/>
          <w:caps w:val="0"/>
          <w:color w:val="000000"/>
          <w:spacing w:val="-1"/>
          <w:sz w:val="30"/>
          <w:szCs w:val="30"/>
          <w:u w:val="none"/>
          <w:vertAlign w:val="baseline"/>
        </w:rPr>
        <w:t>四、非现场债权人会议涉及表决事项的，本单位/本人将在管理人告知的</w:t>
      </w:r>
      <w:r>
        <w:rPr>
          <w:rFonts w:hint="default" w:ascii="仿宋" w:hAnsi="仿宋" w:eastAsia="仿宋" w:cs="仿宋"/>
          <w:i w:val="0"/>
          <w:iCs w:val="0"/>
          <w:caps w:val="0"/>
          <w:color w:val="000000"/>
          <w:spacing w:val="-1"/>
          <w:sz w:val="30"/>
          <w:szCs w:val="30"/>
          <w:u w:val="none"/>
          <w:vertAlign w:val="baseline"/>
        </w:rPr>
        <w:t>表决期间内行使表决权， 并将表决结果通过发送短信、电子邮件、邮寄、网络投票等方式或当面送达管理人。表决意见分为：同意、反对，本单位/本人知悉并理解应当从这两种意见中选择其一。</w:t>
      </w:r>
      <w:r>
        <w:rPr>
          <w:rFonts w:hint="default" w:ascii="仿宋" w:hAnsi="仿宋" w:eastAsia="仿宋" w:cs="仿宋"/>
          <w:b/>
          <w:bCs/>
          <w:i w:val="0"/>
          <w:iCs w:val="0"/>
          <w:caps w:val="0"/>
          <w:color w:val="000000"/>
          <w:spacing w:val="-1"/>
          <w:sz w:val="30"/>
          <w:szCs w:val="30"/>
          <w:u w:val="none"/>
          <w:vertAlign w:val="baseline"/>
        </w:rPr>
        <w:t>为提高表决效率，如本单位/本人出席债权人会议、在表决期内未表决或逾期表决的，视为同意表决事项。</w:t>
      </w:r>
    </w:p>
    <w:p>
      <w:pPr>
        <w:pStyle w:val="6"/>
        <w:keepNext w:val="0"/>
        <w:keepLines w:val="0"/>
        <w:widowControl/>
        <w:suppressLineNumbers w:val="0"/>
        <w:wordWrap w:val="0"/>
        <w:spacing w:before="88" w:beforeAutospacing="0" w:after="0" w:afterAutospacing="0" w:line="405" w:lineRule="atLeast"/>
        <w:ind w:left="0" w:right="0" w:firstLine="0"/>
        <w:jc w:val="both"/>
        <w:textAlignment w:val="baseline"/>
        <w:rPr>
          <w:rFonts w:hint="default" w:ascii="仿宋" w:hAnsi="仿宋" w:eastAsia="仿宋" w:cs="仿宋"/>
          <w:i w:val="0"/>
          <w:iCs w:val="0"/>
          <w:caps w:val="0"/>
          <w:color w:val="000000"/>
          <w:spacing w:val="-8"/>
          <w:sz w:val="30"/>
          <w:szCs w:val="30"/>
          <w:u w:val="none"/>
          <w:vertAlign w:val="baseline"/>
        </w:rPr>
      </w:pPr>
    </w:p>
    <w:p>
      <w:pPr>
        <w:pStyle w:val="6"/>
        <w:keepNext w:val="0"/>
        <w:keepLines w:val="0"/>
        <w:widowControl/>
        <w:suppressLineNumbers w:val="0"/>
        <w:wordWrap w:val="0"/>
        <w:spacing w:before="88" w:beforeAutospacing="0" w:after="0" w:afterAutospacing="0" w:line="405" w:lineRule="atLeast"/>
        <w:ind w:left="0" w:right="0" w:firstLine="0"/>
        <w:jc w:val="right"/>
        <w:textAlignment w:val="baseline"/>
        <w:rPr>
          <w:rFonts w:hint="default" w:ascii="仿宋" w:hAnsi="仿宋" w:eastAsia="仿宋" w:cs="仿宋"/>
          <w:i w:val="0"/>
          <w:iCs w:val="0"/>
          <w:caps w:val="0"/>
          <w:color w:val="000000"/>
          <w:spacing w:val="-4"/>
          <w:sz w:val="30"/>
          <w:szCs w:val="30"/>
          <w:u w:val="none"/>
          <w:vertAlign w:val="baseline"/>
        </w:rPr>
      </w:pPr>
      <w:r>
        <w:rPr>
          <w:rFonts w:hint="default" w:ascii="仿宋" w:hAnsi="仿宋" w:eastAsia="仿宋" w:cs="仿宋"/>
          <w:i w:val="0"/>
          <w:iCs w:val="0"/>
          <w:caps w:val="0"/>
          <w:color w:val="000000"/>
          <w:spacing w:val="-8"/>
          <w:sz w:val="30"/>
          <w:szCs w:val="30"/>
          <w:u w:val="none"/>
          <w:vertAlign w:val="baseline"/>
        </w:rPr>
        <w:t>               </w:t>
      </w:r>
      <w:r>
        <w:rPr>
          <w:rFonts w:hint="eastAsia" w:ascii="仿宋" w:hAnsi="仿宋" w:eastAsia="仿宋" w:cs="仿宋"/>
          <w:i w:val="0"/>
          <w:iCs w:val="0"/>
          <w:caps w:val="0"/>
          <w:color w:val="000000"/>
          <w:spacing w:val="-8"/>
          <w:sz w:val="30"/>
          <w:szCs w:val="30"/>
          <w:u w:val="none"/>
          <w:vertAlign w:val="baseline"/>
          <w:lang w:val="en-US" w:eastAsia="zh-CN"/>
        </w:rPr>
        <w:t xml:space="preserve">          </w:t>
      </w:r>
      <w:r>
        <w:rPr>
          <w:rFonts w:hint="default" w:ascii="仿宋" w:hAnsi="仿宋" w:eastAsia="仿宋" w:cs="仿宋"/>
          <w:i w:val="0"/>
          <w:iCs w:val="0"/>
          <w:caps w:val="0"/>
          <w:color w:val="000000"/>
          <w:spacing w:val="-8"/>
          <w:sz w:val="30"/>
          <w:szCs w:val="30"/>
          <w:u w:val="none"/>
          <w:vertAlign w:val="baseline"/>
        </w:rPr>
        <w:t> 债权人（盖章/签字、 指印</w:t>
      </w:r>
      <w:r>
        <w:rPr>
          <w:rFonts w:hint="default" w:ascii="仿宋" w:hAnsi="仿宋" w:eastAsia="仿宋" w:cs="仿宋"/>
          <w:i w:val="0"/>
          <w:iCs w:val="0"/>
          <w:caps w:val="0"/>
          <w:color w:val="000000"/>
          <w:spacing w:val="-4"/>
          <w:sz w:val="30"/>
          <w:szCs w:val="30"/>
          <w:u w:val="none"/>
          <w:vertAlign w:val="baseline"/>
        </w:rPr>
        <w:t>）：        </w:t>
      </w:r>
    </w:p>
    <w:p>
      <w:pPr>
        <w:pStyle w:val="6"/>
        <w:keepNext w:val="0"/>
        <w:keepLines w:val="0"/>
        <w:widowControl/>
        <w:suppressLineNumbers w:val="0"/>
        <w:wordWrap/>
        <w:spacing w:before="88" w:beforeAutospacing="0" w:after="0" w:afterAutospacing="0" w:line="405" w:lineRule="atLeast"/>
        <w:ind w:left="0" w:right="0" w:firstLine="0"/>
        <w:jc w:val="center"/>
        <w:textAlignment w:val="baseline"/>
        <w:rPr>
          <w:rFonts w:hint="default" w:ascii="仿宋" w:hAnsi="仿宋" w:eastAsia="仿宋" w:cs="仿宋"/>
          <w:i w:val="0"/>
          <w:iCs w:val="0"/>
          <w:caps w:val="0"/>
          <w:color w:val="000000"/>
          <w:spacing w:val="0"/>
          <w:sz w:val="30"/>
          <w:szCs w:val="30"/>
          <w:u w:val="none"/>
          <w:vertAlign w:val="baseline"/>
        </w:rPr>
      </w:pPr>
      <w:r>
        <w:rPr>
          <w:rFonts w:hint="eastAsia" w:ascii="仿宋" w:hAnsi="仿宋" w:eastAsia="仿宋" w:cs="仿宋"/>
          <w:i w:val="0"/>
          <w:iCs w:val="0"/>
          <w:caps w:val="0"/>
          <w:color w:val="000000"/>
          <w:spacing w:val="-13"/>
          <w:sz w:val="30"/>
          <w:szCs w:val="30"/>
          <w:u w:val="none"/>
          <w:vertAlign w:val="baseline"/>
          <w:lang w:val="en-US" w:eastAsia="zh-CN"/>
        </w:rPr>
        <w:t xml:space="preserve">                  </w:t>
      </w:r>
      <w:r>
        <w:rPr>
          <w:rFonts w:hint="default" w:ascii="仿宋" w:hAnsi="仿宋" w:eastAsia="仿宋" w:cs="仿宋"/>
          <w:i w:val="0"/>
          <w:iCs w:val="0"/>
          <w:caps w:val="0"/>
          <w:color w:val="000000"/>
          <w:spacing w:val="-13"/>
          <w:sz w:val="30"/>
          <w:szCs w:val="30"/>
          <w:u w:val="none"/>
          <w:vertAlign w:val="baseline"/>
        </w:rPr>
        <w:t>年</w:t>
      </w:r>
      <w:r>
        <w:rPr>
          <w:rFonts w:hint="default" w:ascii="仿宋" w:hAnsi="仿宋" w:eastAsia="仿宋" w:cs="仿宋"/>
          <w:i w:val="0"/>
          <w:iCs w:val="0"/>
          <w:caps w:val="0"/>
          <w:color w:val="000000"/>
          <w:spacing w:val="11"/>
          <w:sz w:val="30"/>
          <w:szCs w:val="30"/>
          <w:u w:val="none"/>
          <w:vertAlign w:val="baseline"/>
        </w:rPr>
        <w:t>     </w:t>
      </w:r>
      <w:r>
        <w:rPr>
          <w:rFonts w:hint="default" w:ascii="仿宋" w:hAnsi="仿宋" w:eastAsia="仿宋" w:cs="仿宋"/>
          <w:i w:val="0"/>
          <w:iCs w:val="0"/>
          <w:caps w:val="0"/>
          <w:color w:val="000000"/>
          <w:spacing w:val="-13"/>
          <w:sz w:val="30"/>
          <w:szCs w:val="30"/>
          <w:u w:val="none"/>
          <w:vertAlign w:val="baseline"/>
        </w:rPr>
        <w:t>月</w:t>
      </w:r>
      <w:r>
        <w:rPr>
          <w:rFonts w:hint="default" w:ascii="仿宋" w:hAnsi="仿宋" w:eastAsia="仿宋" w:cs="仿宋"/>
          <w:i w:val="0"/>
          <w:iCs w:val="0"/>
          <w:caps w:val="0"/>
          <w:color w:val="000000"/>
          <w:spacing w:val="25"/>
          <w:sz w:val="30"/>
          <w:szCs w:val="30"/>
          <w:u w:val="none"/>
          <w:vertAlign w:val="baseline"/>
        </w:rPr>
        <w:t>    </w:t>
      </w:r>
      <w:r>
        <w:rPr>
          <w:rFonts w:hint="default" w:ascii="仿宋" w:hAnsi="仿宋" w:eastAsia="仿宋" w:cs="仿宋"/>
          <w:i w:val="0"/>
          <w:iCs w:val="0"/>
          <w:caps w:val="0"/>
          <w:color w:val="000000"/>
          <w:spacing w:val="-13"/>
          <w:sz w:val="30"/>
          <w:szCs w:val="30"/>
          <w:u w:val="none"/>
          <w:vertAlign w:val="baseline"/>
        </w:rPr>
        <w:t>日</w:t>
      </w:r>
    </w:p>
    <w:p>
      <w:pPr>
        <w:keepNext w:val="0"/>
        <w:keepLines w:val="0"/>
        <w:pageBreakBefore w:val="0"/>
        <w:widowControl/>
        <w:kinsoku/>
        <w:wordWrap/>
        <w:overflowPunct/>
        <w:topLinePunct w:val="0"/>
        <w:autoSpaceDE/>
        <w:autoSpaceDN/>
        <w:bidi w:val="0"/>
        <w:adjustRightInd/>
        <w:snapToGrid/>
        <w:spacing w:line="500" w:lineRule="exact"/>
        <w:ind w:right="560" w:firstLine="4800" w:firstLineChars="1600"/>
        <w:jc w:val="right"/>
        <w:textAlignment w:val="auto"/>
        <w:rPr>
          <w:rFonts w:hint="eastAsia" w:ascii="仿宋" w:hAnsi="仿宋" w:eastAsia="仿宋" w:cs="仿宋"/>
          <w:color w:val="000000"/>
          <w:kern w:val="0"/>
          <w:sz w:val="30"/>
          <w:szCs w:val="30"/>
          <w:lang w:val="en-US" w:eastAsia="zh-Hans" w:bidi="ar"/>
        </w:rPr>
      </w:pPr>
    </w:p>
    <w:p>
      <w:pPr>
        <w:keepNext w:val="0"/>
        <w:keepLines w:val="0"/>
        <w:pageBreakBefore w:val="0"/>
        <w:widowControl/>
        <w:kinsoku/>
        <w:wordWrap/>
        <w:overflowPunct/>
        <w:topLinePunct w:val="0"/>
        <w:autoSpaceDE/>
        <w:autoSpaceDN/>
        <w:bidi w:val="0"/>
        <w:adjustRightInd/>
        <w:snapToGrid/>
        <w:spacing w:line="500" w:lineRule="exact"/>
        <w:ind w:right="560" w:firstLine="4800" w:firstLineChars="1600"/>
        <w:textAlignment w:val="auto"/>
        <w:rPr>
          <w:rFonts w:hint="eastAsia" w:ascii="仿宋" w:hAnsi="仿宋" w:eastAsia="仿宋" w:cs="仿宋"/>
          <w:color w:val="000000"/>
          <w:kern w:val="0"/>
          <w:sz w:val="30"/>
          <w:szCs w:val="30"/>
          <w:lang w:val="en-US" w:eastAsia="zh-Hans" w:bidi="ar"/>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楷体">
    <w:altName w:val="汉仪楷体KW"/>
    <w:panose1 w:val="02010609060101010101"/>
    <w:charset w:val="86"/>
    <w:family w:val="modern"/>
    <w:pitch w:val="default"/>
    <w:sig w:usb0="00000000" w:usb1="00000000" w:usb2="00000016" w:usb3="00000000" w:csb0="00040001" w:csb1="00000000"/>
  </w:font>
  <w:font w:name="仿宋_GB2312">
    <w:altName w:val="汉仪仿宋KW"/>
    <w:panose1 w:val="02010609030101010101"/>
    <w:charset w:val="86"/>
    <w:family w:val="auto"/>
    <w:pitch w:val="default"/>
    <w:sig w:usb0="00000000" w:usb1="00000000" w:usb2="0000000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华文中宋">
    <w:altName w:val="汉仪书宋二KW"/>
    <w:panose1 w:val="02010600040101010101"/>
    <w:charset w:val="86"/>
    <w:family w:val="auto"/>
    <w:pitch w:val="default"/>
    <w:sig w:usb0="00000000" w:usb1="00000000" w:usb2="00000000" w:usb3="00000000" w:csb0="0004009F" w:csb1="DFD70000"/>
  </w:font>
  <w:font w:name="汉仪楷体KW">
    <w:panose1 w:val="00020600040101010101"/>
    <w:charset w:val="86"/>
    <w:family w:val="auto"/>
    <w:pitch w:val="default"/>
    <w:sig w:usb0="A00002BF" w:usb1="18EF7CFA" w:usb2="00000016" w:usb3="00000000" w:csb0="00040000" w:csb1="00000000"/>
  </w:font>
  <w:font w:name="汉仪仿宋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FF3F89"/>
    <w:multiLevelType w:val="singleLevel"/>
    <w:tmpl w:val="BFFF3F89"/>
    <w:lvl w:ilvl="0" w:tentative="0">
      <w:start w:val="1"/>
      <w:numFmt w:val="chineseCounting"/>
      <w:suff w:val="nothing"/>
      <w:lvlText w:val="%1、"/>
      <w:lvlJc w:val="left"/>
      <w:rPr>
        <w:rFonts w:hint="eastAsia"/>
      </w:rPr>
    </w:lvl>
  </w:abstractNum>
  <w:abstractNum w:abstractNumId="1">
    <w:nsid w:val="DF5709F5"/>
    <w:multiLevelType w:val="singleLevel"/>
    <w:tmpl w:val="DF5709F5"/>
    <w:lvl w:ilvl="0" w:tentative="0">
      <w:start w:val="1"/>
      <w:numFmt w:val="decimal"/>
      <w:lvlText w:val="%1."/>
      <w:lvlJc w:val="left"/>
      <w:pPr>
        <w:tabs>
          <w:tab w:val="left" w:pos="312"/>
        </w:tabs>
      </w:pPr>
      <w:rPr>
        <w:rFonts w:hint="default"/>
        <w:sz w:val="24"/>
        <w:szCs w:val="24"/>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FD5A024E"/>
    <w:rsid w:val="000A0762"/>
    <w:rsid w:val="000E63B7"/>
    <w:rsid w:val="001037B1"/>
    <w:rsid w:val="001244FF"/>
    <w:rsid w:val="00150796"/>
    <w:rsid w:val="002D1540"/>
    <w:rsid w:val="003556ED"/>
    <w:rsid w:val="00363E3A"/>
    <w:rsid w:val="003758C5"/>
    <w:rsid w:val="003E5685"/>
    <w:rsid w:val="00413EE8"/>
    <w:rsid w:val="00465A1F"/>
    <w:rsid w:val="004863A0"/>
    <w:rsid w:val="004F628F"/>
    <w:rsid w:val="00663A8D"/>
    <w:rsid w:val="006A4CBE"/>
    <w:rsid w:val="006B74A3"/>
    <w:rsid w:val="006E3672"/>
    <w:rsid w:val="00756146"/>
    <w:rsid w:val="007A24A7"/>
    <w:rsid w:val="008108BA"/>
    <w:rsid w:val="00886A10"/>
    <w:rsid w:val="00936CF5"/>
    <w:rsid w:val="009A1B5F"/>
    <w:rsid w:val="00A25B6A"/>
    <w:rsid w:val="00AA27D9"/>
    <w:rsid w:val="00AC7390"/>
    <w:rsid w:val="00CB7367"/>
    <w:rsid w:val="00CF1D5E"/>
    <w:rsid w:val="00D721FD"/>
    <w:rsid w:val="00E21B9C"/>
    <w:rsid w:val="00E72C57"/>
    <w:rsid w:val="00F07F02"/>
    <w:rsid w:val="00F6091B"/>
    <w:rsid w:val="00F613F3"/>
    <w:rsid w:val="09BF17C3"/>
    <w:rsid w:val="09FF29EF"/>
    <w:rsid w:val="0B7E6C1C"/>
    <w:rsid w:val="0FFED5CF"/>
    <w:rsid w:val="12386C7D"/>
    <w:rsid w:val="13D330E9"/>
    <w:rsid w:val="13FF17F2"/>
    <w:rsid w:val="19FE7B22"/>
    <w:rsid w:val="1B662EEE"/>
    <w:rsid w:val="1DDE858B"/>
    <w:rsid w:val="1DDEB81A"/>
    <w:rsid w:val="1EFDD41A"/>
    <w:rsid w:val="1EFE07EC"/>
    <w:rsid w:val="1F2F4187"/>
    <w:rsid w:val="234D275D"/>
    <w:rsid w:val="28496EAC"/>
    <w:rsid w:val="34F76ECC"/>
    <w:rsid w:val="352ED373"/>
    <w:rsid w:val="355C685B"/>
    <w:rsid w:val="36CF41A3"/>
    <w:rsid w:val="377E5698"/>
    <w:rsid w:val="37E61E12"/>
    <w:rsid w:val="399B325B"/>
    <w:rsid w:val="3BEF8EE4"/>
    <w:rsid w:val="3CB774CC"/>
    <w:rsid w:val="3CE3760C"/>
    <w:rsid w:val="3CF905D2"/>
    <w:rsid w:val="3DE56BD3"/>
    <w:rsid w:val="3DEF19BE"/>
    <w:rsid w:val="3E7BB9EF"/>
    <w:rsid w:val="3EBAEBDD"/>
    <w:rsid w:val="3EFE147F"/>
    <w:rsid w:val="3FEDB5B5"/>
    <w:rsid w:val="47CA57D5"/>
    <w:rsid w:val="48E64CF0"/>
    <w:rsid w:val="4AEE0FCE"/>
    <w:rsid w:val="4CAF8FCE"/>
    <w:rsid w:val="4EA614A2"/>
    <w:rsid w:val="4ED79A41"/>
    <w:rsid w:val="4F7F9EDC"/>
    <w:rsid w:val="4FFD4AD9"/>
    <w:rsid w:val="51AFC3FD"/>
    <w:rsid w:val="56FFA935"/>
    <w:rsid w:val="57F92D71"/>
    <w:rsid w:val="59F6EF2B"/>
    <w:rsid w:val="5D7C37E0"/>
    <w:rsid w:val="5DDE3796"/>
    <w:rsid w:val="5EAF547B"/>
    <w:rsid w:val="5F76D0C0"/>
    <w:rsid w:val="5FB3629C"/>
    <w:rsid w:val="5FBF1D4F"/>
    <w:rsid w:val="5FDED254"/>
    <w:rsid w:val="5FDFB9DD"/>
    <w:rsid w:val="5FE62C38"/>
    <w:rsid w:val="5FF1B566"/>
    <w:rsid w:val="62F9C93A"/>
    <w:rsid w:val="63033651"/>
    <w:rsid w:val="688A9638"/>
    <w:rsid w:val="6B79E90F"/>
    <w:rsid w:val="6DED75F9"/>
    <w:rsid w:val="6E67B612"/>
    <w:rsid w:val="6EF70603"/>
    <w:rsid w:val="6FF7A98D"/>
    <w:rsid w:val="74FFEDC9"/>
    <w:rsid w:val="752F680E"/>
    <w:rsid w:val="75FE3B78"/>
    <w:rsid w:val="769FAE4B"/>
    <w:rsid w:val="7773DE51"/>
    <w:rsid w:val="777F5251"/>
    <w:rsid w:val="77DDDA4E"/>
    <w:rsid w:val="781A4658"/>
    <w:rsid w:val="79FF0888"/>
    <w:rsid w:val="7A17451B"/>
    <w:rsid w:val="7ACD40D8"/>
    <w:rsid w:val="7AFFB164"/>
    <w:rsid w:val="7BBFB745"/>
    <w:rsid w:val="7BCDED22"/>
    <w:rsid w:val="7BDE8C8A"/>
    <w:rsid w:val="7D7BD8B1"/>
    <w:rsid w:val="7D9E68BF"/>
    <w:rsid w:val="7DF71CFD"/>
    <w:rsid w:val="7DFF5389"/>
    <w:rsid w:val="7E1104AE"/>
    <w:rsid w:val="7EBF98E1"/>
    <w:rsid w:val="7EE67B8F"/>
    <w:rsid w:val="7EF6DD8D"/>
    <w:rsid w:val="7EFD6CF0"/>
    <w:rsid w:val="7EFF779E"/>
    <w:rsid w:val="7EFFBB7A"/>
    <w:rsid w:val="7F3F252B"/>
    <w:rsid w:val="7F5BEB6D"/>
    <w:rsid w:val="7F77DE0E"/>
    <w:rsid w:val="7F7A5670"/>
    <w:rsid w:val="7FE73EB6"/>
    <w:rsid w:val="7FEB3CD9"/>
    <w:rsid w:val="7FEB78AC"/>
    <w:rsid w:val="7FF7DB6E"/>
    <w:rsid w:val="7FFB6B35"/>
    <w:rsid w:val="7FFB9D32"/>
    <w:rsid w:val="7FFF92BE"/>
    <w:rsid w:val="85EF6172"/>
    <w:rsid w:val="93FE31A6"/>
    <w:rsid w:val="9D7DDFCD"/>
    <w:rsid w:val="A9FD5ABA"/>
    <w:rsid w:val="AB9FE3A6"/>
    <w:rsid w:val="AEF77A33"/>
    <w:rsid w:val="AEF7BC80"/>
    <w:rsid w:val="B27FD860"/>
    <w:rsid w:val="B78D27B4"/>
    <w:rsid w:val="B7EEC78E"/>
    <w:rsid w:val="BBAB946A"/>
    <w:rsid w:val="BD9B6287"/>
    <w:rsid w:val="BDF95BEB"/>
    <w:rsid w:val="BEB779CA"/>
    <w:rsid w:val="BEDF3A78"/>
    <w:rsid w:val="BEFF32F5"/>
    <w:rsid w:val="BF9E85DD"/>
    <w:rsid w:val="BFDF0D18"/>
    <w:rsid w:val="BFF8D80E"/>
    <w:rsid w:val="BFFB5344"/>
    <w:rsid w:val="C055E0D5"/>
    <w:rsid w:val="CAAFD069"/>
    <w:rsid w:val="CBF750B5"/>
    <w:rsid w:val="CDFD41BE"/>
    <w:rsid w:val="CFFF0D1B"/>
    <w:rsid w:val="D72F7A59"/>
    <w:rsid w:val="D7F6525D"/>
    <w:rsid w:val="D7FFD73F"/>
    <w:rsid w:val="D9EFD2FB"/>
    <w:rsid w:val="D9FF6E0B"/>
    <w:rsid w:val="DBDFA614"/>
    <w:rsid w:val="DBFFC3E8"/>
    <w:rsid w:val="DC5AD22E"/>
    <w:rsid w:val="DD6FE932"/>
    <w:rsid w:val="DDFE783F"/>
    <w:rsid w:val="DDFF888B"/>
    <w:rsid w:val="DE5F72F4"/>
    <w:rsid w:val="DF1B09AB"/>
    <w:rsid w:val="DF6EDEA7"/>
    <w:rsid w:val="DFB65E24"/>
    <w:rsid w:val="DFB8E1EA"/>
    <w:rsid w:val="DFEF98C1"/>
    <w:rsid w:val="E5FFC2A9"/>
    <w:rsid w:val="E966104F"/>
    <w:rsid w:val="EB7FD378"/>
    <w:rsid w:val="EC7FEC30"/>
    <w:rsid w:val="EDDFCF16"/>
    <w:rsid w:val="EDF74CCF"/>
    <w:rsid w:val="EECF0AF1"/>
    <w:rsid w:val="EEE98D86"/>
    <w:rsid w:val="EEF99E69"/>
    <w:rsid w:val="EF79549E"/>
    <w:rsid w:val="EFBE1C76"/>
    <w:rsid w:val="EFEE37B5"/>
    <w:rsid w:val="F1EC76F0"/>
    <w:rsid w:val="F1FFF681"/>
    <w:rsid w:val="F56AAF94"/>
    <w:rsid w:val="F67C6A33"/>
    <w:rsid w:val="F67D7332"/>
    <w:rsid w:val="F6DBEC8A"/>
    <w:rsid w:val="F77B4B21"/>
    <w:rsid w:val="F7F59387"/>
    <w:rsid w:val="F7F5CE79"/>
    <w:rsid w:val="F9DE0DDA"/>
    <w:rsid w:val="F9FC145B"/>
    <w:rsid w:val="FB9A7417"/>
    <w:rsid w:val="FBDE8EAF"/>
    <w:rsid w:val="FBFDD5AD"/>
    <w:rsid w:val="FD5A024E"/>
    <w:rsid w:val="FDDF24A9"/>
    <w:rsid w:val="FDF7B737"/>
    <w:rsid w:val="FDFE54B5"/>
    <w:rsid w:val="FECE8D8A"/>
    <w:rsid w:val="FEFF7CAF"/>
    <w:rsid w:val="FEFFD11D"/>
    <w:rsid w:val="FF572B02"/>
    <w:rsid w:val="FF7623D2"/>
    <w:rsid w:val="FFA86991"/>
    <w:rsid w:val="FFEDEF80"/>
    <w:rsid w:val="FFF2068A"/>
    <w:rsid w:val="FFF74388"/>
    <w:rsid w:val="FFFFAC8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annotation text"/>
    <w:basedOn w:val="1"/>
    <w:link w:val="13"/>
    <w:qFormat/>
    <w:uiPriority w:val="0"/>
    <w:pPr>
      <w:jc w:val="left"/>
    </w:pPr>
  </w:style>
  <w:style w:type="paragraph" w:styleId="3">
    <w:name w:val="Balloon Text"/>
    <w:basedOn w:val="1"/>
    <w:link w:val="12"/>
    <w:qFormat/>
    <w:uiPriority w:val="0"/>
    <w:rPr>
      <w:sz w:val="18"/>
      <w:szCs w:val="18"/>
    </w:rPr>
  </w:style>
  <w:style w:type="paragraph" w:styleId="4">
    <w:name w:val="footer"/>
    <w:basedOn w:val="1"/>
    <w:link w:val="16"/>
    <w:qFormat/>
    <w:uiPriority w:val="0"/>
    <w:pPr>
      <w:tabs>
        <w:tab w:val="center" w:pos="4153"/>
        <w:tab w:val="right" w:pos="8306"/>
      </w:tabs>
      <w:snapToGrid w:val="0"/>
      <w:spacing w:before="50" w:beforeLines="50" w:after="50" w:afterLines="50"/>
      <w:jc w:val="left"/>
    </w:pPr>
    <w:rPr>
      <w:rFonts w:ascii="楷体" w:hAnsi="楷体" w:eastAsia="楷体"/>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rPr>
      <w:sz w:val="24"/>
    </w:rPr>
  </w:style>
  <w:style w:type="paragraph" w:styleId="7">
    <w:name w:val="annotation subject"/>
    <w:basedOn w:val="2"/>
    <w:next w:val="2"/>
    <w:link w:val="14"/>
    <w:qFormat/>
    <w:uiPriority w:val="0"/>
    <w:rPr>
      <w:b/>
      <w:bC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qFormat/>
    <w:uiPriority w:val="0"/>
    <w:rPr>
      <w:sz w:val="21"/>
      <w:szCs w:val="21"/>
    </w:rPr>
  </w:style>
  <w:style w:type="character" w:customStyle="1" w:styleId="12">
    <w:name w:val="批注框文本 字符"/>
    <w:basedOn w:val="10"/>
    <w:link w:val="3"/>
    <w:qFormat/>
    <w:uiPriority w:val="0"/>
    <w:rPr>
      <w:kern w:val="2"/>
      <w:sz w:val="18"/>
      <w:szCs w:val="18"/>
    </w:rPr>
  </w:style>
  <w:style w:type="character" w:customStyle="1" w:styleId="13">
    <w:name w:val="批注文字 字符"/>
    <w:basedOn w:val="10"/>
    <w:link w:val="2"/>
    <w:qFormat/>
    <w:uiPriority w:val="0"/>
    <w:rPr>
      <w:kern w:val="2"/>
      <w:sz w:val="21"/>
      <w:szCs w:val="24"/>
    </w:rPr>
  </w:style>
  <w:style w:type="character" w:customStyle="1" w:styleId="14">
    <w:name w:val="批注主题 字符"/>
    <w:basedOn w:val="13"/>
    <w:link w:val="7"/>
    <w:qFormat/>
    <w:uiPriority w:val="0"/>
    <w:rPr>
      <w:b/>
      <w:bCs/>
      <w:kern w:val="2"/>
      <w:sz w:val="21"/>
      <w:szCs w:val="24"/>
    </w:rPr>
  </w:style>
  <w:style w:type="paragraph" w:customStyle="1" w:styleId="15">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16">
    <w:name w:val="页脚 字符"/>
    <w:basedOn w:val="10"/>
    <w:link w:val="4"/>
    <w:qFormat/>
    <w:uiPriority w:val="0"/>
    <w:rPr>
      <w:rFonts w:ascii="楷体" w:hAnsi="楷体" w:eastAsia="楷体"/>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16</Pages>
  <Words>4037</Words>
  <Characters>4057</Characters>
  <Lines>38</Lines>
  <Paragraphs>10</Paragraphs>
  <TotalTime>3</TotalTime>
  <ScaleCrop>false</ScaleCrop>
  <LinksUpToDate>false</LinksUpToDate>
  <CharactersWithSpaces>4503</CharactersWithSpaces>
  <Application>WPS Office WWO_dingtalk_20240221035043-c523bba0e7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2022-08-13T08:49:00Z</dcterms:created>
  <dc:creator>jessica</dc:creator>
  <cp:lastModifiedBy>  acoustic </cp:lastModifiedBy>
  <cp:lastPrinted>2021-01-26T01:57:00Z</cp:lastPrinted>
  <dcterms:modified xsi:type="dcterms:W3CDTF">2026-09-10T11:08:30Z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F095543E10F88B49856953644D049F20</vt:lpwstr>
  </property>
  <property fmtid="{D5CDD505-2E9C-101B-9397-08002B2CF9AE}" pid="4" name="KSOTemplateDocerSaveRecord">
    <vt:lpwstr>eyJoZGlkIjoiNGU5YTk2NWU3OTRhNTU0YjZlNWE0ODExMjY4YzM0MTgiLCJ1c2VySWQiOiIzMDc4ODM5MjAifQ==</vt:lpwstr>
  </property>
</Properties>
</file>