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F3CB3">
      <w:pPr>
        <w:spacing w:line="60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诚信申报债权承诺书</w:t>
      </w:r>
    </w:p>
    <w:p w14:paraId="5C572796">
      <w:pPr>
        <w:spacing w:line="560" w:lineRule="exact"/>
        <w:ind w:firstLine="560" w:firstLineChars="200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本人</w:t>
      </w:r>
      <w:r>
        <w:rPr>
          <w:rFonts w:ascii="仿宋" w:hAnsi="仿宋" w:eastAsia="仿宋" w:cs="方正仿宋_GBK"/>
          <w:sz w:val="28"/>
          <w:szCs w:val="28"/>
        </w:rPr>
        <w:t>/本单位</w:t>
      </w:r>
      <w:r>
        <w:rPr>
          <w:rFonts w:hint="eastAsia" w:ascii="仿宋" w:hAnsi="仿宋" w:eastAsia="仿宋" w:cs="方正仿宋_GBK"/>
          <w:sz w:val="28"/>
          <w:szCs w:val="28"/>
        </w:rPr>
        <w:t>作为</w:t>
      </w:r>
      <w:r>
        <w:rPr>
          <w:rFonts w:ascii="仿宋" w:hAnsi="仿宋" w:eastAsia="仿宋" w:cstheme="majorBidi"/>
          <w:sz w:val="28"/>
          <w:szCs w:val="28"/>
        </w:rPr>
        <w:t>（202</w:t>
      </w:r>
      <w:r>
        <w:rPr>
          <w:rFonts w:hint="eastAsia" w:ascii="仿宋" w:hAnsi="仿宋" w:eastAsia="仿宋" w:cstheme="majorBidi"/>
          <w:sz w:val="28"/>
          <w:szCs w:val="28"/>
          <w:lang w:val="en-US" w:eastAsia="zh-CN"/>
        </w:rPr>
        <w:t>6</w:t>
      </w:r>
      <w:r>
        <w:rPr>
          <w:rFonts w:ascii="仿宋" w:hAnsi="仿宋" w:eastAsia="仿宋" w:cstheme="majorBidi"/>
          <w:sz w:val="28"/>
          <w:szCs w:val="28"/>
        </w:rPr>
        <w:t>）粤03破</w:t>
      </w:r>
      <w:r>
        <w:rPr>
          <w:rFonts w:hint="eastAsia" w:ascii="仿宋" w:hAnsi="仿宋" w:eastAsia="仿宋" w:cstheme="majorBidi"/>
          <w:sz w:val="28"/>
          <w:szCs w:val="28"/>
          <w:lang w:val="en-US" w:eastAsia="zh-CN"/>
        </w:rPr>
        <w:t>565</w:t>
      </w:r>
      <w:r>
        <w:rPr>
          <w:rFonts w:ascii="仿宋" w:hAnsi="仿宋" w:eastAsia="仿宋" w:cstheme="majorBidi"/>
          <w:sz w:val="28"/>
          <w:szCs w:val="28"/>
        </w:rPr>
        <w:t>号</w:t>
      </w:r>
      <w:r>
        <w:rPr>
          <w:rFonts w:hint="eastAsia" w:ascii="仿宋" w:hAnsi="仿宋" w:eastAsia="仿宋" w:cstheme="majorBidi"/>
          <w:sz w:val="28"/>
          <w:szCs w:val="28"/>
          <w:lang w:eastAsia="zh-CN"/>
        </w:rPr>
        <w:t>中华新兴能源交通有限责任公司</w:t>
      </w:r>
      <w:r>
        <w:rPr>
          <w:rFonts w:hint="eastAsia" w:ascii="仿宋" w:hAnsi="仿宋" w:eastAsia="仿宋" w:cs="方正仿宋_GBK"/>
          <w:sz w:val="28"/>
          <w:szCs w:val="28"/>
        </w:rPr>
        <w:t>破产清算案件的债权人，现本着诚实信用原则，保证据实申报债权，不滥用债权人权利，并在此郑重承诺：</w:t>
      </w:r>
    </w:p>
    <w:p w14:paraId="642050B4">
      <w:pPr>
        <w:spacing w:line="560" w:lineRule="exact"/>
        <w:ind w:firstLine="560" w:firstLineChars="200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一、保证向管理人提出的债权申报均依据真实的法律关系而产生，不存在与他人串通制造虚假债权的情形，不存在故意超额申报债权或隐瞒债务人已经全部或部分履行（或被执行）债务的事实；</w:t>
      </w:r>
    </w:p>
    <w:p w14:paraId="57DEB492">
      <w:pPr>
        <w:spacing w:line="560" w:lineRule="exact"/>
        <w:ind w:firstLine="560" w:firstLineChars="200"/>
        <w:rPr>
          <w:rFonts w:hint="eastAsia"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二、保证向管理人提交的债权申报材料或其他相关材料内容真实，不存在伪造、变造、隐匿材料等情形；</w:t>
      </w:r>
    </w:p>
    <w:p w14:paraId="282F5243">
      <w:pPr>
        <w:spacing w:line="560" w:lineRule="exact"/>
        <w:ind w:firstLine="560" w:firstLineChars="200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三、保证在所参与的整个破产程序中，对管理人的任何陈述均为真实陈述，不虚假陈述，不隐瞒事实，不作出任何不诚信的行为；</w:t>
      </w:r>
    </w:p>
    <w:p w14:paraId="0D3B58BB">
      <w:pPr>
        <w:spacing w:line="560" w:lineRule="exact"/>
        <w:ind w:firstLine="560" w:firstLineChars="200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四、保证在获知债务人进入破产程序后，不再向法院或仲裁机构提起诉讼或仲裁，不再向法院申请强制执行或请求进一步的执行措施。</w:t>
      </w:r>
    </w:p>
    <w:p w14:paraId="59479105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五、保证在整个破产程序中相关文书上的签名、印章真实，所提供的本人</w:t>
      </w:r>
      <w:r>
        <w:rPr>
          <w:rFonts w:ascii="仿宋" w:hAnsi="仿宋" w:eastAsia="仿宋" w:cs="方正仿宋_GBK"/>
          <w:sz w:val="28"/>
          <w:szCs w:val="28"/>
        </w:rPr>
        <w:t>/本单位和其他</w:t>
      </w:r>
      <w:r>
        <w:rPr>
          <w:rFonts w:hint="eastAsia" w:ascii="仿宋" w:hAnsi="仿宋" w:eastAsia="仿宋" w:cs="方正仿宋_GBK"/>
          <w:sz w:val="28"/>
          <w:szCs w:val="28"/>
        </w:rPr>
        <w:t>当事人的信息真实；</w:t>
      </w:r>
    </w:p>
    <w:p w14:paraId="62FC9C9E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六、保证积极配合管理人的工作，不滥用债权人权利恶意拖延破产程序进程，依法理性地行使权利，维护自身合法权益。</w:t>
      </w:r>
    </w:p>
    <w:p w14:paraId="10F33105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上述情形，如有违反，本人</w:t>
      </w:r>
      <w:r>
        <w:rPr>
          <w:rFonts w:ascii="仿宋" w:hAnsi="仿宋" w:eastAsia="仿宋" w:cs="方正仿宋_GBK"/>
          <w:sz w:val="28"/>
          <w:szCs w:val="28"/>
        </w:rPr>
        <w:t>/本单位自愿承担一切</w:t>
      </w:r>
      <w:r>
        <w:rPr>
          <w:rFonts w:hint="eastAsia" w:ascii="仿宋" w:hAnsi="仿宋" w:eastAsia="仿宋" w:cs="方正仿宋_GBK"/>
          <w:sz w:val="28"/>
          <w:szCs w:val="28"/>
        </w:rPr>
        <w:t>法律</w:t>
      </w:r>
      <w:r>
        <w:rPr>
          <w:rFonts w:ascii="仿宋" w:hAnsi="仿宋" w:eastAsia="仿宋" w:cs="方正仿宋_GBK"/>
          <w:sz w:val="28"/>
          <w:szCs w:val="28"/>
        </w:rPr>
        <w:t>风险和相应的法律责任。</w:t>
      </w:r>
    </w:p>
    <w:p w14:paraId="395706BF">
      <w:pPr>
        <w:spacing w:line="560" w:lineRule="exact"/>
        <w:ind w:firstLine="560" w:firstLineChars="200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特此承诺</w:t>
      </w:r>
    </w:p>
    <w:p w14:paraId="5979B4D7">
      <w:pPr>
        <w:spacing w:line="560" w:lineRule="exact"/>
        <w:ind w:firstLine="560" w:firstLineChars="200"/>
        <w:rPr>
          <w:rFonts w:hint="eastAsia"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>（此承诺书签名或加盖公章后寄回</w:t>
      </w:r>
      <w:bookmarkStart w:id="0" w:name="_GoBack"/>
      <w:r>
        <w:rPr>
          <w:rFonts w:hint="eastAsia" w:ascii="仿宋" w:hAnsi="仿宋" w:eastAsia="仿宋" w:cs="方正仿宋_GBK"/>
          <w:sz w:val="28"/>
          <w:szCs w:val="28"/>
        </w:rPr>
        <w:t>管理人</w:t>
      </w:r>
      <w:bookmarkEnd w:id="0"/>
      <w:r>
        <w:rPr>
          <w:rFonts w:hint="eastAsia" w:ascii="仿宋" w:hAnsi="仿宋" w:eastAsia="仿宋" w:cs="方正仿宋_GBK"/>
          <w:sz w:val="28"/>
          <w:szCs w:val="28"/>
        </w:rPr>
        <w:t>）</w:t>
      </w:r>
    </w:p>
    <w:p w14:paraId="0D8030C2">
      <w:pPr>
        <w:spacing w:line="560" w:lineRule="exact"/>
        <w:ind w:firstLine="560" w:firstLineChars="200"/>
        <w:rPr>
          <w:rFonts w:hint="eastAsia" w:ascii="仿宋" w:hAnsi="仿宋" w:eastAsia="仿宋" w:cs="方正仿宋_GBK"/>
          <w:sz w:val="28"/>
          <w:szCs w:val="28"/>
        </w:rPr>
      </w:pPr>
    </w:p>
    <w:p w14:paraId="7CA723E7">
      <w:pPr>
        <w:wordWrap w:val="0"/>
        <w:spacing w:line="560" w:lineRule="exact"/>
        <w:ind w:firstLine="560" w:firstLineChars="200"/>
        <w:jc w:val="right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</w:rPr>
        <w:t xml:space="preserve">  当事人签名或盖章：</w:t>
      </w:r>
      <w:r>
        <w:rPr>
          <w:rFonts w:hint="eastAsia" w:ascii="仿宋" w:hAnsi="仿宋" w:eastAsia="仿宋" w:cs="方正仿宋_GBK"/>
          <w:sz w:val="28"/>
          <w:szCs w:val="28"/>
          <w:u w:val="single"/>
        </w:rPr>
        <w:t xml:space="preserve"> </w:t>
      </w:r>
      <w:r>
        <w:rPr>
          <w:rFonts w:ascii="仿宋" w:hAnsi="仿宋" w:eastAsia="仿宋" w:cs="方正仿宋_GBK"/>
          <w:sz w:val="28"/>
          <w:szCs w:val="28"/>
          <w:u w:val="single"/>
        </w:rPr>
        <w:t xml:space="preserve">                   </w:t>
      </w:r>
    </w:p>
    <w:p w14:paraId="75D5203F">
      <w:pPr>
        <w:spacing w:line="560" w:lineRule="exact"/>
        <w:ind w:firstLine="560" w:firstLineChars="200"/>
        <w:jc w:val="right"/>
        <w:rPr>
          <w:rFonts w:ascii="仿宋" w:hAnsi="仿宋" w:eastAsia="仿宋" w:cs="方正仿宋_GBK"/>
          <w:sz w:val="28"/>
          <w:szCs w:val="28"/>
        </w:rPr>
      </w:pPr>
      <w:r>
        <w:rPr>
          <w:rFonts w:hint="eastAsia" w:ascii="仿宋" w:hAnsi="仿宋" w:eastAsia="仿宋" w:cs="方正仿宋_GBK"/>
          <w:sz w:val="28"/>
          <w:szCs w:val="28"/>
          <w:u w:val="single"/>
        </w:rPr>
        <w:t xml:space="preserve"> </w:t>
      </w:r>
      <w:r>
        <w:rPr>
          <w:rFonts w:ascii="仿宋" w:hAnsi="仿宋" w:eastAsia="仿宋" w:cs="方正仿宋_GBK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方正仿宋_GBK"/>
          <w:sz w:val="28"/>
          <w:szCs w:val="28"/>
        </w:rPr>
        <w:t>年</w:t>
      </w:r>
      <w:r>
        <w:rPr>
          <w:rFonts w:hint="eastAsia" w:ascii="仿宋" w:hAnsi="仿宋" w:eastAsia="仿宋" w:cs="方正仿宋_GBK"/>
          <w:sz w:val="28"/>
          <w:szCs w:val="28"/>
          <w:u w:val="single"/>
        </w:rPr>
        <w:t xml:space="preserve"> </w:t>
      </w:r>
      <w:r>
        <w:rPr>
          <w:rFonts w:ascii="仿宋" w:hAnsi="仿宋" w:eastAsia="仿宋" w:cs="方正仿宋_GBK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方正仿宋_GBK"/>
          <w:sz w:val="28"/>
          <w:szCs w:val="28"/>
        </w:rPr>
        <w:t>月</w:t>
      </w:r>
      <w:r>
        <w:rPr>
          <w:rFonts w:ascii="仿宋" w:hAnsi="仿宋" w:eastAsia="仿宋" w:cs="方正仿宋_GBK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方正仿宋_GBK"/>
          <w:sz w:val="28"/>
          <w:szCs w:val="28"/>
        </w:rPr>
        <w:t>日</w:t>
      </w:r>
    </w:p>
    <w:sectPr>
      <w:pgSz w:w="11906" w:h="16838"/>
      <w:pgMar w:top="1440" w:right="1474" w:bottom="1440" w:left="1587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Y2Y3YWYyYzQ5NmM1YjAwMzQ4YWE2MGE5MGMwMDQifQ=="/>
  </w:docVars>
  <w:rsids>
    <w:rsidRoot w:val="007E3DF5"/>
    <w:rsid w:val="00005258"/>
    <w:rsid w:val="00093CE0"/>
    <w:rsid w:val="001035D1"/>
    <w:rsid w:val="00104C8F"/>
    <w:rsid w:val="001172B5"/>
    <w:rsid w:val="001808BD"/>
    <w:rsid w:val="00186912"/>
    <w:rsid w:val="001B4BC0"/>
    <w:rsid w:val="001C03F3"/>
    <w:rsid w:val="001C468E"/>
    <w:rsid w:val="001E3372"/>
    <w:rsid w:val="002705E4"/>
    <w:rsid w:val="002B7D22"/>
    <w:rsid w:val="003217D5"/>
    <w:rsid w:val="003A26B3"/>
    <w:rsid w:val="00444974"/>
    <w:rsid w:val="004C0BB2"/>
    <w:rsid w:val="004D63BC"/>
    <w:rsid w:val="005471A8"/>
    <w:rsid w:val="0054747A"/>
    <w:rsid w:val="00596BBD"/>
    <w:rsid w:val="005D0ACB"/>
    <w:rsid w:val="005F2892"/>
    <w:rsid w:val="00693E0C"/>
    <w:rsid w:val="00694B28"/>
    <w:rsid w:val="00757562"/>
    <w:rsid w:val="007E3DF5"/>
    <w:rsid w:val="008E06F6"/>
    <w:rsid w:val="00951594"/>
    <w:rsid w:val="0099230E"/>
    <w:rsid w:val="009B41C8"/>
    <w:rsid w:val="009E0B31"/>
    <w:rsid w:val="009E239D"/>
    <w:rsid w:val="00A14E72"/>
    <w:rsid w:val="00A42E17"/>
    <w:rsid w:val="00AA780C"/>
    <w:rsid w:val="00AC0FE9"/>
    <w:rsid w:val="00AD3522"/>
    <w:rsid w:val="00B11332"/>
    <w:rsid w:val="00B816FA"/>
    <w:rsid w:val="00BC1310"/>
    <w:rsid w:val="00BD65A4"/>
    <w:rsid w:val="00C11AF9"/>
    <w:rsid w:val="00C2173E"/>
    <w:rsid w:val="00C45599"/>
    <w:rsid w:val="00C877BD"/>
    <w:rsid w:val="00CB5D73"/>
    <w:rsid w:val="00D56D8A"/>
    <w:rsid w:val="00DB03F8"/>
    <w:rsid w:val="00E52CAC"/>
    <w:rsid w:val="00E5748E"/>
    <w:rsid w:val="00E708E9"/>
    <w:rsid w:val="00E77227"/>
    <w:rsid w:val="00E82E66"/>
    <w:rsid w:val="00EE03AB"/>
    <w:rsid w:val="00EF23AD"/>
    <w:rsid w:val="00F14260"/>
    <w:rsid w:val="00F77C4E"/>
    <w:rsid w:val="00FE0AE7"/>
    <w:rsid w:val="0C0508C2"/>
    <w:rsid w:val="114167C2"/>
    <w:rsid w:val="159365F5"/>
    <w:rsid w:val="1A6E003A"/>
    <w:rsid w:val="1DC70FEE"/>
    <w:rsid w:val="2AC83FAA"/>
    <w:rsid w:val="36A93B22"/>
    <w:rsid w:val="3717688C"/>
    <w:rsid w:val="3F160B2D"/>
    <w:rsid w:val="40B83BFC"/>
    <w:rsid w:val="46533CE3"/>
    <w:rsid w:val="4784395B"/>
    <w:rsid w:val="4FF7DACF"/>
    <w:rsid w:val="50483CEA"/>
    <w:rsid w:val="61FC2EA0"/>
    <w:rsid w:val="6E7D7136"/>
    <w:rsid w:val="7BBD0D9B"/>
    <w:rsid w:val="7BF358DD"/>
    <w:rsid w:val="AFAA8D4C"/>
    <w:rsid w:val="BACFF226"/>
    <w:rsid w:val="CD7BD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 w:locked="1"/>
    <w:lsdException w:qFormat="1" w:uiPriority="9" w:semiHidden="0" w:name="heading 3" w:locked="1"/>
    <w:lsdException w:qFormat="1" w:uiPriority="9" w:semiHidden="0" w:name="heading 4" w:locked="1"/>
    <w:lsdException w:qFormat="1" w:uiPriority="9" w:semiHidden="0" w:name="heading 5" w:locked="1"/>
    <w:lsdException w:qFormat="1" w:uiPriority="9" w:semiHidden="0" w:name="heading 6" w:locked="1"/>
    <w:lsdException w:qFormat="1" w:uiPriority="9" w:semiHidden="0" w:name="heading 7" w:locked="1"/>
    <w:lsdException w:qFormat="1" w:uiPriority="9" w:semiHidden="0" w:name="heading 8" w:locked="1"/>
    <w:lsdException w:qFormat="1" w:uiPriority="9" w:semiHidden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pBdr>
        <w:top w:val="single" w:color="4F81BD" w:sz="24" w:space="0"/>
        <w:left w:val="single" w:color="4F81BD" w:sz="24" w:space="0"/>
        <w:bottom w:val="single" w:color="4F81BD" w:sz="24" w:space="0"/>
        <w:right w:val="single" w:color="4F81BD" w:sz="24" w:space="0"/>
      </w:pBdr>
      <w:shd w:val="clear" w:color="auto" w:fill="4F81BD"/>
      <w:spacing w:before="200" w:line="276" w:lineRule="auto"/>
      <w:jc w:val="left"/>
      <w:outlineLvl w:val="0"/>
    </w:pPr>
    <w:rPr>
      <w:rFonts w:asciiTheme="minorHAnsi" w:hAnsiTheme="minorHAnsi" w:eastAsiaTheme="minorEastAsia" w:cstheme="minorBidi"/>
      <w:b/>
      <w:bCs/>
      <w:caps/>
      <w:color w:val="FFFFFF"/>
      <w:spacing w:val="15"/>
      <w:kern w:val="0"/>
      <w:sz w:val="22"/>
      <w:szCs w:val="22"/>
    </w:rPr>
  </w:style>
  <w:style w:type="paragraph" w:styleId="3">
    <w:name w:val="heading 2"/>
    <w:basedOn w:val="1"/>
    <w:next w:val="1"/>
    <w:link w:val="22"/>
    <w:unhideWhenUsed/>
    <w:qFormat/>
    <w:locked/>
    <w:uiPriority w:val="9"/>
    <w:pPr>
      <w:widowControl/>
      <w:pBdr>
        <w:top w:val="single" w:color="DBE5F1" w:sz="24" w:space="0"/>
        <w:left w:val="single" w:color="DBE5F1" w:sz="24" w:space="0"/>
        <w:bottom w:val="single" w:color="DBE5F1" w:sz="24" w:space="0"/>
        <w:right w:val="single" w:color="DBE5F1" w:sz="24" w:space="0"/>
      </w:pBdr>
      <w:shd w:val="clear" w:color="auto" w:fill="DBE5F1"/>
      <w:spacing w:before="200" w:line="276" w:lineRule="auto"/>
      <w:jc w:val="left"/>
      <w:outlineLvl w:val="1"/>
    </w:pPr>
    <w:rPr>
      <w:rFonts w:asciiTheme="minorHAnsi" w:hAnsiTheme="minorHAnsi" w:eastAsiaTheme="minorEastAsia" w:cstheme="minorBidi"/>
      <w:caps/>
      <w:spacing w:val="15"/>
      <w:kern w:val="0"/>
      <w:sz w:val="22"/>
      <w:szCs w:val="22"/>
    </w:rPr>
  </w:style>
  <w:style w:type="paragraph" w:styleId="4">
    <w:name w:val="heading 3"/>
    <w:basedOn w:val="1"/>
    <w:next w:val="1"/>
    <w:link w:val="23"/>
    <w:unhideWhenUsed/>
    <w:qFormat/>
    <w:locked/>
    <w:uiPriority w:val="9"/>
    <w:pPr>
      <w:widowControl/>
      <w:pBdr>
        <w:top w:val="single" w:color="4F81BD" w:sz="6" w:space="2"/>
        <w:left w:val="single" w:color="4F81BD" w:sz="6" w:space="2"/>
      </w:pBdr>
      <w:spacing w:before="300" w:line="276" w:lineRule="auto"/>
      <w:jc w:val="left"/>
      <w:outlineLvl w:val="2"/>
    </w:pPr>
    <w:rPr>
      <w:rFonts w:asciiTheme="minorHAnsi" w:hAnsiTheme="minorHAnsi" w:eastAsiaTheme="minorEastAsia" w:cstheme="minorBidi"/>
      <w:caps/>
      <w:color w:val="243F60"/>
      <w:spacing w:val="15"/>
      <w:kern w:val="0"/>
      <w:sz w:val="22"/>
      <w:szCs w:val="22"/>
    </w:rPr>
  </w:style>
  <w:style w:type="paragraph" w:styleId="5">
    <w:name w:val="heading 4"/>
    <w:basedOn w:val="1"/>
    <w:next w:val="1"/>
    <w:link w:val="24"/>
    <w:unhideWhenUsed/>
    <w:qFormat/>
    <w:locked/>
    <w:uiPriority w:val="9"/>
    <w:pPr>
      <w:widowControl/>
      <w:pBdr>
        <w:top w:val="dotted" w:color="4F81BD" w:sz="6" w:space="2"/>
        <w:left w:val="dotted" w:color="4F81BD" w:sz="6" w:space="2"/>
      </w:pBdr>
      <w:spacing w:before="300" w:line="276" w:lineRule="auto"/>
      <w:jc w:val="left"/>
      <w:outlineLvl w:val="3"/>
    </w:pPr>
    <w:rPr>
      <w:rFonts w:asciiTheme="minorHAnsi" w:hAnsiTheme="minorHAnsi" w:eastAsiaTheme="minorEastAsia" w:cstheme="minorBidi"/>
      <w:caps/>
      <w:color w:val="365F91"/>
      <w:spacing w:val="10"/>
      <w:kern w:val="0"/>
      <w:sz w:val="22"/>
      <w:szCs w:val="22"/>
    </w:rPr>
  </w:style>
  <w:style w:type="paragraph" w:styleId="6">
    <w:name w:val="heading 5"/>
    <w:basedOn w:val="1"/>
    <w:next w:val="1"/>
    <w:link w:val="25"/>
    <w:unhideWhenUsed/>
    <w:qFormat/>
    <w:locked/>
    <w:uiPriority w:val="9"/>
    <w:pPr>
      <w:widowControl/>
      <w:pBdr>
        <w:bottom w:val="single" w:color="4F81BD" w:sz="6" w:space="1"/>
      </w:pBdr>
      <w:spacing w:before="300" w:line="276" w:lineRule="auto"/>
      <w:jc w:val="left"/>
      <w:outlineLvl w:val="4"/>
    </w:pPr>
    <w:rPr>
      <w:rFonts w:asciiTheme="minorHAnsi" w:hAnsiTheme="minorHAnsi" w:eastAsiaTheme="minorEastAsia" w:cstheme="minorBidi"/>
      <w:caps/>
      <w:color w:val="365F91"/>
      <w:spacing w:val="10"/>
      <w:kern w:val="0"/>
      <w:sz w:val="22"/>
      <w:szCs w:val="22"/>
    </w:rPr>
  </w:style>
  <w:style w:type="paragraph" w:styleId="7">
    <w:name w:val="heading 6"/>
    <w:basedOn w:val="1"/>
    <w:next w:val="1"/>
    <w:link w:val="26"/>
    <w:unhideWhenUsed/>
    <w:qFormat/>
    <w:locked/>
    <w:uiPriority w:val="9"/>
    <w:pPr>
      <w:widowControl/>
      <w:pBdr>
        <w:bottom w:val="dotted" w:color="4F81BD" w:sz="6" w:space="1"/>
      </w:pBdr>
      <w:spacing w:before="300" w:line="276" w:lineRule="auto"/>
      <w:jc w:val="left"/>
      <w:outlineLvl w:val="5"/>
    </w:pPr>
    <w:rPr>
      <w:rFonts w:asciiTheme="minorHAnsi" w:hAnsiTheme="minorHAnsi" w:eastAsiaTheme="minorEastAsia" w:cstheme="minorBidi"/>
      <w:caps/>
      <w:color w:val="365F91"/>
      <w:spacing w:val="10"/>
      <w:kern w:val="0"/>
      <w:sz w:val="22"/>
      <w:szCs w:val="22"/>
    </w:rPr>
  </w:style>
  <w:style w:type="paragraph" w:styleId="8">
    <w:name w:val="heading 7"/>
    <w:basedOn w:val="1"/>
    <w:next w:val="1"/>
    <w:link w:val="27"/>
    <w:unhideWhenUsed/>
    <w:qFormat/>
    <w:locked/>
    <w:uiPriority w:val="9"/>
    <w:pPr>
      <w:widowControl/>
      <w:spacing w:before="300" w:line="276" w:lineRule="auto"/>
      <w:jc w:val="left"/>
      <w:outlineLvl w:val="6"/>
    </w:pPr>
    <w:rPr>
      <w:rFonts w:asciiTheme="minorHAnsi" w:hAnsiTheme="minorHAnsi" w:eastAsiaTheme="minorEastAsia" w:cstheme="minorBidi"/>
      <w:caps/>
      <w:color w:val="365F91"/>
      <w:spacing w:val="10"/>
      <w:kern w:val="0"/>
      <w:sz w:val="22"/>
      <w:szCs w:val="22"/>
    </w:rPr>
  </w:style>
  <w:style w:type="paragraph" w:styleId="9">
    <w:name w:val="heading 8"/>
    <w:basedOn w:val="1"/>
    <w:next w:val="1"/>
    <w:link w:val="28"/>
    <w:unhideWhenUsed/>
    <w:qFormat/>
    <w:locked/>
    <w:uiPriority w:val="9"/>
    <w:pPr>
      <w:widowControl/>
      <w:spacing w:before="300" w:line="276" w:lineRule="auto"/>
      <w:jc w:val="left"/>
      <w:outlineLvl w:val="7"/>
    </w:pPr>
    <w:rPr>
      <w:rFonts w:asciiTheme="minorHAnsi" w:hAnsiTheme="minorHAnsi" w:eastAsiaTheme="minorEastAsia" w:cstheme="minorBidi"/>
      <w:caps/>
      <w:spacing w:val="10"/>
      <w:kern w:val="0"/>
      <w:sz w:val="18"/>
      <w:szCs w:val="18"/>
    </w:rPr>
  </w:style>
  <w:style w:type="paragraph" w:styleId="10">
    <w:name w:val="heading 9"/>
    <w:basedOn w:val="1"/>
    <w:next w:val="1"/>
    <w:link w:val="29"/>
    <w:unhideWhenUsed/>
    <w:qFormat/>
    <w:locked/>
    <w:uiPriority w:val="9"/>
    <w:pPr>
      <w:widowControl/>
      <w:spacing w:before="300" w:line="276" w:lineRule="auto"/>
      <w:jc w:val="left"/>
      <w:outlineLvl w:val="8"/>
    </w:pPr>
    <w:rPr>
      <w:rFonts w:asciiTheme="minorHAnsi" w:hAnsiTheme="minorHAnsi" w:eastAsiaTheme="minorEastAsia" w:cstheme="minorBidi"/>
      <w:i/>
      <w:caps/>
      <w:spacing w:val="10"/>
      <w:kern w:val="0"/>
      <w:sz w:val="18"/>
      <w:szCs w:val="18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locked/>
    <w:uiPriority w:val="35"/>
    <w:rPr>
      <w:b/>
      <w:bCs/>
      <w:color w:val="365F91"/>
      <w:sz w:val="16"/>
      <w:szCs w:val="16"/>
    </w:rPr>
  </w:style>
  <w:style w:type="paragraph" w:styleId="12">
    <w:name w:val="footer"/>
    <w:basedOn w:val="1"/>
    <w:link w:val="46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before="200" w:after="200"/>
      <w:jc w:val="left"/>
    </w:pPr>
    <w:rPr>
      <w:rFonts w:asciiTheme="minorHAnsi" w:hAnsiTheme="minorHAnsi" w:eastAsiaTheme="minorEastAsia" w:cstheme="minorBidi"/>
      <w:kern w:val="0"/>
      <w:sz w:val="18"/>
      <w:szCs w:val="18"/>
    </w:rPr>
  </w:style>
  <w:style w:type="paragraph" w:styleId="13">
    <w:name w:val="header"/>
    <w:basedOn w:val="1"/>
    <w:link w:val="45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="200" w:after="200"/>
      <w:jc w:val="center"/>
    </w:pPr>
    <w:rPr>
      <w:rFonts w:asciiTheme="minorHAnsi" w:hAnsiTheme="minorHAnsi" w:eastAsiaTheme="minorEastAsia" w:cstheme="minorBidi"/>
      <w:kern w:val="0"/>
      <w:sz w:val="18"/>
      <w:szCs w:val="18"/>
    </w:rPr>
  </w:style>
  <w:style w:type="paragraph" w:styleId="14">
    <w:name w:val="Subtitle"/>
    <w:basedOn w:val="1"/>
    <w:next w:val="1"/>
    <w:link w:val="31"/>
    <w:qFormat/>
    <w:locked/>
    <w:uiPriority w:val="11"/>
    <w:pPr>
      <w:widowControl/>
      <w:spacing w:before="200" w:after="1000"/>
      <w:jc w:val="left"/>
    </w:pPr>
    <w:rPr>
      <w:rFonts w:asciiTheme="minorHAnsi" w:hAnsiTheme="minorHAnsi" w:eastAsiaTheme="minorEastAsia" w:cstheme="minorBidi"/>
      <w:caps/>
      <w:color w:val="595959"/>
      <w:spacing w:val="10"/>
      <w:kern w:val="0"/>
      <w:sz w:val="24"/>
      <w:szCs w:val="24"/>
    </w:rPr>
  </w:style>
  <w:style w:type="paragraph" w:styleId="15">
    <w:name w:val="Title"/>
    <w:basedOn w:val="1"/>
    <w:next w:val="1"/>
    <w:link w:val="30"/>
    <w:qFormat/>
    <w:locked/>
    <w:uiPriority w:val="10"/>
    <w:pPr>
      <w:widowControl/>
      <w:spacing w:before="720" w:after="200" w:line="276" w:lineRule="auto"/>
      <w:jc w:val="left"/>
    </w:pPr>
    <w:rPr>
      <w:rFonts w:asciiTheme="minorHAnsi" w:hAnsiTheme="minorHAnsi" w:eastAsiaTheme="minorEastAsia" w:cstheme="minorBidi"/>
      <w:caps/>
      <w:color w:val="4F81BD"/>
      <w:spacing w:val="10"/>
      <w:kern w:val="28"/>
      <w:sz w:val="52"/>
      <w:szCs w:val="52"/>
    </w:rPr>
  </w:style>
  <w:style w:type="character" w:styleId="18">
    <w:name w:val="Strong"/>
    <w:qFormat/>
    <w:locked/>
    <w:uiPriority w:val="22"/>
    <w:rPr>
      <w:b/>
      <w:bCs/>
    </w:rPr>
  </w:style>
  <w:style w:type="character" w:styleId="19">
    <w:name w:val="Emphasis"/>
    <w:qFormat/>
    <w:locked/>
    <w:uiPriority w:val="20"/>
    <w:rPr>
      <w:caps/>
      <w:color w:val="243F60"/>
      <w:spacing w:val="5"/>
    </w:rPr>
  </w:style>
  <w:style w:type="character" w:customStyle="1" w:styleId="20">
    <w:name w:val="标题 1 字符1"/>
    <w:link w:val="2"/>
    <w:qFormat/>
    <w:uiPriority w:val="9"/>
    <w:rPr>
      <w:b/>
      <w:bCs/>
      <w:caps/>
      <w:color w:val="FFFFFF"/>
      <w:spacing w:val="15"/>
      <w:shd w:val="clear" w:color="auto" w:fill="4F81BD"/>
    </w:rPr>
  </w:style>
  <w:style w:type="character" w:customStyle="1" w:styleId="21">
    <w:name w:val="标题 1 字符"/>
    <w:qFormat/>
    <w:locked/>
    <w:uiPriority w:val="0"/>
    <w:rPr>
      <w:rFonts w:eastAsia="仿宋"/>
      <w:b/>
      <w:bCs/>
      <w:kern w:val="44"/>
      <w:sz w:val="44"/>
      <w:szCs w:val="44"/>
    </w:rPr>
  </w:style>
  <w:style w:type="character" w:customStyle="1" w:styleId="22">
    <w:name w:val="标题 2 字符"/>
    <w:link w:val="3"/>
    <w:semiHidden/>
    <w:qFormat/>
    <w:uiPriority w:val="9"/>
    <w:rPr>
      <w:caps/>
      <w:spacing w:val="15"/>
      <w:shd w:val="clear" w:color="auto" w:fill="DBE5F1"/>
    </w:rPr>
  </w:style>
  <w:style w:type="character" w:customStyle="1" w:styleId="23">
    <w:name w:val="标题 3 字符"/>
    <w:link w:val="4"/>
    <w:semiHidden/>
    <w:qFormat/>
    <w:uiPriority w:val="9"/>
    <w:rPr>
      <w:caps/>
      <w:color w:val="243F60"/>
      <w:spacing w:val="15"/>
    </w:rPr>
  </w:style>
  <w:style w:type="character" w:customStyle="1" w:styleId="24">
    <w:name w:val="标题 4 字符"/>
    <w:link w:val="5"/>
    <w:semiHidden/>
    <w:qFormat/>
    <w:uiPriority w:val="9"/>
    <w:rPr>
      <w:caps/>
      <w:color w:val="365F91"/>
      <w:spacing w:val="10"/>
    </w:rPr>
  </w:style>
  <w:style w:type="character" w:customStyle="1" w:styleId="25">
    <w:name w:val="标题 5 字符"/>
    <w:link w:val="6"/>
    <w:semiHidden/>
    <w:qFormat/>
    <w:uiPriority w:val="9"/>
    <w:rPr>
      <w:caps/>
      <w:color w:val="365F91"/>
      <w:spacing w:val="10"/>
    </w:rPr>
  </w:style>
  <w:style w:type="character" w:customStyle="1" w:styleId="26">
    <w:name w:val="标题 6 字符"/>
    <w:link w:val="7"/>
    <w:semiHidden/>
    <w:qFormat/>
    <w:uiPriority w:val="9"/>
    <w:rPr>
      <w:caps/>
      <w:color w:val="365F91"/>
      <w:spacing w:val="10"/>
    </w:rPr>
  </w:style>
  <w:style w:type="character" w:customStyle="1" w:styleId="27">
    <w:name w:val="标题 7 字符"/>
    <w:link w:val="8"/>
    <w:semiHidden/>
    <w:qFormat/>
    <w:uiPriority w:val="9"/>
    <w:rPr>
      <w:caps/>
      <w:color w:val="365F91"/>
      <w:spacing w:val="10"/>
    </w:rPr>
  </w:style>
  <w:style w:type="character" w:customStyle="1" w:styleId="28">
    <w:name w:val="标题 8 字符"/>
    <w:link w:val="9"/>
    <w:semiHidden/>
    <w:qFormat/>
    <w:uiPriority w:val="9"/>
    <w:rPr>
      <w:caps/>
      <w:spacing w:val="10"/>
      <w:sz w:val="18"/>
      <w:szCs w:val="18"/>
    </w:rPr>
  </w:style>
  <w:style w:type="character" w:customStyle="1" w:styleId="29">
    <w:name w:val="标题 9 字符"/>
    <w:link w:val="10"/>
    <w:semiHidden/>
    <w:qFormat/>
    <w:uiPriority w:val="9"/>
    <w:rPr>
      <w:i/>
      <w:caps/>
      <w:spacing w:val="10"/>
      <w:sz w:val="18"/>
      <w:szCs w:val="18"/>
    </w:rPr>
  </w:style>
  <w:style w:type="character" w:customStyle="1" w:styleId="30">
    <w:name w:val="标题 字符"/>
    <w:link w:val="15"/>
    <w:qFormat/>
    <w:uiPriority w:val="10"/>
    <w:rPr>
      <w:caps/>
      <w:color w:val="4F81BD"/>
      <w:spacing w:val="10"/>
      <w:kern w:val="28"/>
      <w:sz w:val="52"/>
      <w:szCs w:val="52"/>
    </w:rPr>
  </w:style>
  <w:style w:type="character" w:customStyle="1" w:styleId="31">
    <w:name w:val="副标题 字符"/>
    <w:link w:val="14"/>
    <w:qFormat/>
    <w:uiPriority w:val="11"/>
    <w:rPr>
      <w:caps/>
      <w:color w:val="595959"/>
      <w:spacing w:val="10"/>
      <w:sz w:val="24"/>
      <w:szCs w:val="24"/>
    </w:rPr>
  </w:style>
  <w:style w:type="paragraph" w:customStyle="1" w:styleId="32">
    <w:name w:val="无间隔1"/>
    <w:basedOn w:val="1"/>
    <w:link w:val="33"/>
    <w:qFormat/>
    <w:uiPriority w:val="1"/>
    <w:pPr>
      <w:widowControl/>
      <w:jc w:val="left"/>
    </w:pPr>
    <w:rPr>
      <w:rFonts w:asciiTheme="minorHAnsi" w:hAnsiTheme="minorHAnsi" w:eastAsiaTheme="minorEastAsia" w:cstheme="minorBidi"/>
      <w:kern w:val="0"/>
      <w:sz w:val="20"/>
      <w:szCs w:val="20"/>
    </w:rPr>
  </w:style>
  <w:style w:type="character" w:customStyle="1" w:styleId="33">
    <w:name w:val="无间隔 字符"/>
    <w:link w:val="32"/>
    <w:qFormat/>
    <w:uiPriority w:val="1"/>
    <w:rPr>
      <w:sz w:val="20"/>
      <w:szCs w:val="20"/>
    </w:rPr>
  </w:style>
  <w:style w:type="paragraph" w:customStyle="1" w:styleId="34">
    <w:name w:val="列表段落1"/>
    <w:basedOn w:val="1"/>
    <w:qFormat/>
    <w:uiPriority w:val="34"/>
    <w:pPr>
      <w:widowControl/>
      <w:spacing w:before="200" w:after="200" w:line="276" w:lineRule="auto"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0"/>
      <w:szCs w:val="20"/>
    </w:rPr>
  </w:style>
  <w:style w:type="paragraph" w:customStyle="1" w:styleId="35">
    <w:name w:val="引用1"/>
    <w:basedOn w:val="1"/>
    <w:next w:val="1"/>
    <w:link w:val="36"/>
    <w:qFormat/>
    <w:uiPriority w:val="29"/>
    <w:pPr>
      <w:widowControl/>
      <w:spacing w:before="200" w:after="200" w:line="276" w:lineRule="auto"/>
      <w:jc w:val="left"/>
    </w:pPr>
    <w:rPr>
      <w:rFonts w:asciiTheme="minorHAnsi" w:hAnsiTheme="minorHAnsi" w:eastAsiaTheme="minorEastAsia" w:cstheme="minorBidi"/>
      <w:i/>
      <w:iCs/>
      <w:kern w:val="0"/>
      <w:sz w:val="20"/>
      <w:szCs w:val="20"/>
    </w:rPr>
  </w:style>
  <w:style w:type="character" w:customStyle="1" w:styleId="36">
    <w:name w:val="引用 字符"/>
    <w:link w:val="35"/>
    <w:qFormat/>
    <w:uiPriority w:val="29"/>
    <w:rPr>
      <w:i/>
      <w:iCs/>
      <w:sz w:val="20"/>
      <w:szCs w:val="20"/>
    </w:rPr>
  </w:style>
  <w:style w:type="paragraph" w:customStyle="1" w:styleId="37">
    <w:name w:val="明显引用1"/>
    <w:basedOn w:val="1"/>
    <w:next w:val="1"/>
    <w:link w:val="38"/>
    <w:qFormat/>
    <w:uiPriority w:val="30"/>
    <w:pPr>
      <w:widowControl/>
      <w:pBdr>
        <w:top w:val="single" w:color="4F81BD" w:sz="4" w:space="10"/>
        <w:left w:val="single" w:color="4F81BD" w:sz="4" w:space="10"/>
      </w:pBdr>
      <w:spacing w:before="200" w:line="276" w:lineRule="auto"/>
      <w:ind w:left="1296" w:right="1152"/>
    </w:pPr>
    <w:rPr>
      <w:rFonts w:asciiTheme="minorHAnsi" w:hAnsiTheme="minorHAnsi" w:eastAsiaTheme="minorEastAsia" w:cstheme="minorBidi"/>
      <w:i/>
      <w:iCs/>
      <w:color w:val="4F81BD"/>
      <w:kern w:val="0"/>
      <w:sz w:val="20"/>
      <w:szCs w:val="20"/>
    </w:rPr>
  </w:style>
  <w:style w:type="character" w:customStyle="1" w:styleId="38">
    <w:name w:val="明显引用 字符"/>
    <w:link w:val="37"/>
    <w:qFormat/>
    <w:uiPriority w:val="30"/>
    <w:rPr>
      <w:i/>
      <w:iCs/>
      <w:color w:val="4F81BD"/>
      <w:sz w:val="20"/>
      <w:szCs w:val="20"/>
    </w:rPr>
  </w:style>
  <w:style w:type="character" w:customStyle="1" w:styleId="39">
    <w:name w:val="不明显强调1"/>
    <w:qFormat/>
    <w:uiPriority w:val="19"/>
    <w:rPr>
      <w:i/>
      <w:iCs/>
      <w:color w:val="243F60"/>
    </w:rPr>
  </w:style>
  <w:style w:type="character" w:customStyle="1" w:styleId="40">
    <w:name w:val="明显强调1"/>
    <w:qFormat/>
    <w:uiPriority w:val="21"/>
    <w:rPr>
      <w:b/>
      <w:bCs/>
      <w:caps/>
      <w:color w:val="243F60"/>
      <w:spacing w:val="10"/>
    </w:rPr>
  </w:style>
  <w:style w:type="character" w:customStyle="1" w:styleId="41">
    <w:name w:val="不明显参考1"/>
    <w:qFormat/>
    <w:uiPriority w:val="31"/>
    <w:rPr>
      <w:b/>
      <w:bCs/>
      <w:color w:val="4F81BD"/>
    </w:rPr>
  </w:style>
  <w:style w:type="character" w:customStyle="1" w:styleId="42">
    <w:name w:val="明显参考1"/>
    <w:qFormat/>
    <w:uiPriority w:val="32"/>
    <w:rPr>
      <w:b/>
      <w:bCs/>
      <w:i/>
      <w:iCs/>
      <w:caps/>
      <w:color w:val="4F81BD"/>
    </w:rPr>
  </w:style>
  <w:style w:type="character" w:customStyle="1" w:styleId="43">
    <w:name w:val="书籍标题1"/>
    <w:qFormat/>
    <w:uiPriority w:val="33"/>
    <w:rPr>
      <w:b/>
      <w:bCs/>
      <w:i/>
      <w:iCs/>
      <w:spacing w:val="9"/>
    </w:rPr>
  </w:style>
  <w:style w:type="paragraph" w:customStyle="1" w:styleId="44">
    <w:name w:val="TOC 标题1"/>
    <w:basedOn w:val="2"/>
    <w:next w:val="1"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46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502</Words>
  <Characters>508</Characters>
  <Lines>3</Lines>
  <Paragraphs>1</Paragraphs>
  <TotalTime>1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2018-11-25T02:43:00Z</dcterms:created>
  <dc:creator>甘凯丽</dc:creator>
  <cp:lastModifiedBy>李嘉仪</cp:lastModifiedBy>
  <dcterms:modified xsi:type="dcterms:W3CDTF">2026-09-26T11:42:15Z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E2E212DC0F064423B2DC4F84533EBB0C_13</vt:lpwstr>
  </property>
  <property fmtid="{D5CDD505-2E9C-101B-9397-08002B2CF9AE}" pid="4" name="KSOTemplateDocerSaveRecord">
    <vt:lpwstr>eyJoZGlkIjoiZjVhNGJiMWVmZTg4ZjFhYWZhYWFiMzBkODkwYWRkZmUiLCJ1c2VySWQiOiIxMTQ3OTU5OTc2In0=</vt:lpwstr>
  </property>
</Properties>
</file>