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F74B98">
      <w:pPr>
        <w:spacing w:before="0" w:after="40" w:line="480" w:lineRule="exact"/>
        <w:jc w:val="both"/>
      </w:pPr>
      <w:r>
        <w:rPr>
          <w:rFonts w:ascii="Times New Roman" w:hAnsi="Times New Roman" w:eastAsia="黑体"/>
          <w:b w:val="0"/>
          <w:sz w:val="28"/>
        </w:rPr>
        <w:t>附件1</w:t>
      </w:r>
    </w:p>
    <w:p w14:paraId="38817DD3">
      <w:pPr>
        <w:spacing w:before="0" w:after="280" w:line="560" w:lineRule="exact"/>
        <w:jc w:val="center"/>
      </w:pPr>
      <w:r>
        <w:rPr>
          <w:rFonts w:ascii="Times New Roman" w:hAnsi="Times New Roman" w:eastAsia="方正小标宋简体"/>
          <w:b w:val="0"/>
          <w:sz w:val="36"/>
        </w:rPr>
        <w:t>法定代表人（负责人）身份证明书</w:t>
      </w:r>
    </w:p>
    <w:p w14:paraId="295B7EA3">
      <w:pPr>
        <w:spacing w:before="0" w:after="80" w:line="520" w:lineRule="exact"/>
        <w:ind w:firstLine="480"/>
        <w:jc w:val="both"/>
      </w:pPr>
      <w:r>
        <w:rPr>
          <w:rFonts w:ascii="Times New Roman" w:hAnsi="Times New Roman" w:eastAsia="仿宋_GB2312"/>
          <w:b w:val="0"/>
          <w:sz w:val="24"/>
        </w:rPr>
        <w:t>兹证明</w:t>
      </w:r>
      <w:r>
        <w:rPr>
          <w:rFonts w:hint="eastAsia"/>
          <w:b w:val="0"/>
          <w:sz w:val="24"/>
          <w:u w:val="single"/>
          <w:lang w:val="en-US" w:eastAsia="zh-CN"/>
        </w:rPr>
        <w:t xml:space="preserve">                   （身份证号码：                           ）</w:t>
      </w:r>
      <w:r>
        <w:rPr>
          <w:rFonts w:ascii="Times New Roman" w:hAnsi="Times New Roman" w:eastAsia="仿宋_GB2312"/>
          <w:b w:val="0"/>
          <w:sz w:val="24"/>
        </w:rPr>
        <w:t>在我单位任</w:t>
      </w:r>
      <w:r>
        <w:rPr>
          <w:rFonts w:hint="eastAsia"/>
          <w:b w:val="0"/>
          <w:sz w:val="24"/>
          <w:u w:val="single"/>
          <w:lang w:val="en-US" w:eastAsia="zh-CN"/>
        </w:rPr>
        <w:t xml:space="preserve">           </w:t>
      </w:r>
      <w:r>
        <w:rPr>
          <w:rFonts w:ascii="Times New Roman" w:hAnsi="Times New Roman" w:eastAsia="仿宋_GB2312"/>
          <w:b w:val="0"/>
          <w:sz w:val="24"/>
        </w:rPr>
        <w:t>职务，系我单位的法定代表人（负责人）。</w:t>
      </w:r>
    </w:p>
    <w:p w14:paraId="127ECFB7">
      <w:pPr>
        <w:spacing w:before="0" w:after="120" w:line="520" w:lineRule="exact"/>
        <w:ind w:firstLine="480"/>
        <w:jc w:val="both"/>
      </w:pPr>
      <w:r>
        <w:rPr>
          <w:rFonts w:ascii="Times New Roman" w:hAnsi="Times New Roman" w:eastAsia="仿宋_GB2312"/>
          <w:b w:val="0"/>
          <w:sz w:val="24"/>
        </w:rPr>
        <w:t>特此证明。</w:t>
      </w:r>
    </w:p>
    <w:p w14:paraId="18EC44D1">
      <w:pPr>
        <w:spacing w:before="0" w:after="600" w:line="520" w:lineRule="exact"/>
        <w:ind w:firstLine="480"/>
        <w:jc w:val="both"/>
      </w:pPr>
      <w:r>
        <w:rPr>
          <w:rFonts w:ascii="Times New Roman" w:hAnsi="Times New Roman" w:eastAsia="仿宋_GB2312"/>
          <w:b w:val="0"/>
          <w:sz w:val="24"/>
        </w:rPr>
        <w:t>附：法定代表人（负责人）身份证复印件</w:t>
      </w:r>
    </w:p>
    <w:p w14:paraId="62987E01">
      <w:pPr>
        <w:spacing w:before="0" w:after="80" w:line="520" w:lineRule="exact"/>
        <w:jc w:val="right"/>
      </w:pPr>
      <w:r>
        <w:rPr>
          <w:rFonts w:ascii="Times New Roman" w:hAnsi="Times New Roman" w:eastAsia="仿宋_GB2312"/>
          <w:b w:val="0"/>
          <w:sz w:val="24"/>
        </w:rPr>
        <w:t>证明单位（盖章）：</w:t>
      </w:r>
    </w:p>
    <w:p w14:paraId="631B4F2E">
      <w:pPr>
        <w:spacing w:before="0" w:after="80" w:line="520" w:lineRule="exact"/>
        <w:jc w:val="right"/>
      </w:pPr>
      <w:r>
        <w:rPr>
          <w:rFonts w:ascii="Times New Roman" w:hAnsi="Times New Roman" w:eastAsia="仿宋_GB2312"/>
          <w:b w:val="0"/>
          <w:sz w:val="24"/>
        </w:rPr>
        <w:t>年</w:t>
      </w:r>
      <w:r>
        <w:rPr>
          <w:rFonts w:hint="eastAsia"/>
          <w:b w:val="0"/>
          <w:sz w:val="24"/>
          <w:lang w:val="en-US" w:eastAsia="zh-CN"/>
        </w:rPr>
        <w:t xml:space="preserve">   </w:t>
      </w:r>
      <w:r>
        <w:rPr>
          <w:rFonts w:ascii="Times New Roman" w:hAnsi="Times New Roman" w:eastAsia="仿宋_GB2312"/>
          <w:b w:val="0"/>
          <w:sz w:val="24"/>
        </w:rPr>
        <w:t>月</w:t>
      </w:r>
      <w:r>
        <w:rPr>
          <w:rFonts w:hint="eastAsia"/>
          <w:b w:val="0"/>
          <w:sz w:val="24"/>
          <w:lang w:val="en-US" w:eastAsia="zh-CN"/>
        </w:rPr>
        <w:t xml:space="preserve">    </w:t>
      </w:r>
      <w:r>
        <w:rPr>
          <w:rFonts w:ascii="Times New Roman" w:hAnsi="Times New Roman" w:eastAsia="仿宋_GB2312"/>
          <w:b w:val="0"/>
          <w:sz w:val="24"/>
        </w:rPr>
        <w:t>日</w:t>
      </w:r>
    </w:p>
    <w:p w14:paraId="2FD84E42">
      <w:r>
        <w:br w:type="page"/>
      </w:r>
    </w:p>
    <w:p w14:paraId="743380CC">
      <w:pPr>
        <w:spacing w:before="0" w:after="40" w:line="480" w:lineRule="exact"/>
        <w:jc w:val="left"/>
      </w:pPr>
      <w:r>
        <w:rPr>
          <w:rFonts w:ascii="Times New Roman" w:hAnsi="Times New Roman" w:eastAsia="黑体"/>
          <w:b w:val="0"/>
          <w:sz w:val="28"/>
        </w:rPr>
        <w:t>附件2</w:t>
      </w:r>
    </w:p>
    <w:p w14:paraId="1FF9A91F">
      <w:pPr>
        <w:spacing w:before="0" w:after="280" w:line="560" w:lineRule="exact"/>
        <w:jc w:val="center"/>
      </w:pPr>
      <w:r>
        <w:rPr>
          <w:rFonts w:ascii="Times New Roman" w:hAnsi="Times New Roman" w:eastAsia="方正小标宋简体"/>
          <w:b w:val="0"/>
          <w:sz w:val="36"/>
        </w:rPr>
        <w:t>授权委托书</w:t>
      </w:r>
    </w:p>
    <w:p w14:paraId="6C4B1160">
      <w:pPr>
        <w:spacing w:before="0" w:after="40" w:line="520" w:lineRule="exact"/>
        <w:jc w:val="both"/>
      </w:pPr>
      <w:r>
        <w:rPr>
          <w:rFonts w:ascii="Times New Roman" w:hAnsi="Times New Roman" w:eastAsia="仿宋_GB2312"/>
          <w:b w:val="0"/>
          <w:sz w:val="24"/>
        </w:rPr>
        <w:t>委托人名称／姓名：</w:t>
      </w:r>
    </w:p>
    <w:p w14:paraId="3A7E1B98">
      <w:pPr>
        <w:spacing w:before="0" w:after="40" w:line="520" w:lineRule="exact"/>
        <w:jc w:val="both"/>
      </w:pPr>
      <w:r>
        <w:rPr>
          <w:rFonts w:ascii="Times New Roman" w:hAnsi="Times New Roman" w:eastAsia="仿宋_GB2312"/>
          <w:b w:val="0"/>
          <w:sz w:val="24"/>
        </w:rPr>
        <w:t>住所地：</w:t>
      </w:r>
    </w:p>
    <w:p w14:paraId="12D6A56C">
      <w:pPr>
        <w:spacing w:before="0" w:after="40" w:line="520" w:lineRule="exact"/>
        <w:jc w:val="both"/>
      </w:pPr>
      <w:r>
        <w:rPr>
          <w:rFonts w:ascii="Times New Roman" w:hAnsi="Times New Roman" w:eastAsia="仿宋_GB2312"/>
          <w:b w:val="0"/>
          <w:sz w:val="24"/>
        </w:rPr>
        <w:t>受托人名称：</w:t>
      </w:r>
    </w:p>
    <w:p w14:paraId="31E0D25B">
      <w:pPr>
        <w:spacing w:before="0" w:after="40" w:line="520" w:lineRule="exact"/>
        <w:jc w:val="both"/>
      </w:pPr>
      <w:r>
        <w:rPr>
          <w:rFonts w:ascii="Times New Roman" w:hAnsi="Times New Roman" w:eastAsia="仿宋_GB2312"/>
          <w:b w:val="0"/>
          <w:sz w:val="24"/>
        </w:rPr>
        <w:t>身份证号／执业证号：</w:t>
      </w:r>
    </w:p>
    <w:p w14:paraId="75D565CB">
      <w:pPr>
        <w:spacing w:before="0" w:after="40" w:line="520" w:lineRule="exact"/>
        <w:jc w:val="both"/>
      </w:pPr>
      <w:r>
        <w:rPr>
          <w:rFonts w:ascii="Times New Roman" w:hAnsi="Times New Roman" w:eastAsia="仿宋_GB2312"/>
          <w:b w:val="0"/>
          <w:sz w:val="24"/>
        </w:rPr>
        <w:t>工作单位：</w:t>
      </w:r>
    </w:p>
    <w:p w14:paraId="6095B885">
      <w:pPr>
        <w:spacing w:before="0" w:after="40" w:line="520" w:lineRule="exact"/>
        <w:jc w:val="both"/>
      </w:pPr>
      <w:r>
        <w:rPr>
          <w:rFonts w:ascii="Times New Roman" w:hAnsi="Times New Roman" w:eastAsia="仿宋_GB2312"/>
          <w:b w:val="0"/>
          <w:sz w:val="24"/>
        </w:rPr>
        <w:t>联系电话：</w:t>
      </w:r>
    </w:p>
    <w:p w14:paraId="7A44F90C">
      <w:pPr>
        <w:spacing w:before="0" w:after="80" w:line="520" w:lineRule="exact"/>
        <w:ind w:firstLine="480"/>
        <w:jc w:val="both"/>
      </w:pPr>
      <w:r>
        <w:rPr>
          <w:rFonts w:ascii="Times New Roman" w:hAnsi="Times New Roman" w:eastAsia="仿宋_GB2312"/>
          <w:b w:val="0"/>
          <w:sz w:val="24"/>
        </w:rPr>
        <w:t>委托人现委托</w:t>
      </w:r>
      <w:r>
        <w:rPr>
          <w:rFonts w:hint="eastAsia"/>
          <w:b w:val="0"/>
          <w:sz w:val="24"/>
          <w:u w:val="single"/>
          <w:lang w:val="en-US" w:eastAsia="zh-CN"/>
        </w:rPr>
        <w:t xml:space="preserve">              </w:t>
      </w:r>
      <w:r>
        <w:rPr>
          <w:rFonts w:ascii="Times New Roman" w:hAnsi="Times New Roman" w:eastAsia="仿宋_GB2312"/>
          <w:b w:val="0"/>
          <w:sz w:val="24"/>
        </w:rPr>
        <w:t>为我方代理人，以我方名义参与重庆国闳置业（集团）有限公司预重整案意向投资人招募事宜。具体授权事项包括：</w:t>
      </w:r>
    </w:p>
    <w:p w14:paraId="7491B185">
      <w:pPr>
        <w:spacing w:before="0" w:after="40" w:line="520" w:lineRule="exact"/>
        <w:ind w:firstLine="480"/>
        <w:jc w:val="both"/>
      </w:pPr>
      <w:r>
        <w:rPr>
          <w:rFonts w:ascii="Times New Roman" w:hAnsi="Times New Roman" w:eastAsia="仿宋_GB2312"/>
          <w:b w:val="0"/>
          <w:sz w:val="24"/>
        </w:rPr>
        <w:t>一、代为提交参与本次投资人招募的相关资料；</w:t>
      </w:r>
    </w:p>
    <w:p w14:paraId="21657289">
      <w:pPr>
        <w:spacing w:before="0" w:after="40" w:line="520" w:lineRule="exact"/>
        <w:ind w:firstLine="480"/>
        <w:jc w:val="both"/>
      </w:pPr>
      <w:r>
        <w:rPr>
          <w:rFonts w:ascii="Times New Roman" w:hAnsi="Times New Roman" w:eastAsia="仿宋_GB2312"/>
          <w:b w:val="0"/>
          <w:sz w:val="24"/>
        </w:rPr>
        <w:t>二、代为向管理人陈述我方观点和主张，代为接收、确认相关文件；</w:t>
      </w:r>
    </w:p>
    <w:p w14:paraId="0FD2CF44">
      <w:pPr>
        <w:spacing w:before="0" w:after="40" w:line="520" w:lineRule="exact"/>
        <w:ind w:firstLine="480"/>
        <w:jc w:val="both"/>
      </w:pPr>
      <w:r>
        <w:rPr>
          <w:rFonts w:ascii="Times New Roman" w:hAnsi="Times New Roman" w:eastAsia="仿宋_GB2312"/>
          <w:b w:val="0"/>
          <w:sz w:val="24"/>
        </w:rPr>
        <w:t>三、代为与管理人联系，参与投资谈判并签署有关文件；</w:t>
      </w:r>
    </w:p>
    <w:p w14:paraId="2AAE53DE">
      <w:pPr>
        <w:spacing w:before="0" w:after="40" w:line="520" w:lineRule="exact"/>
        <w:ind w:firstLine="480"/>
        <w:jc w:val="both"/>
      </w:pPr>
      <w:r>
        <w:rPr>
          <w:rFonts w:ascii="Times New Roman" w:hAnsi="Times New Roman" w:eastAsia="仿宋_GB2312"/>
          <w:b w:val="0"/>
          <w:sz w:val="24"/>
        </w:rPr>
        <w:t>四、代为处理与本次投资人招募有关的其他事宜。</w:t>
      </w:r>
    </w:p>
    <w:p w14:paraId="3C8C4845">
      <w:pPr>
        <w:spacing w:before="0" w:after="80" w:line="520" w:lineRule="exact"/>
        <w:jc w:val="center"/>
      </w:pPr>
      <w:r>
        <w:rPr>
          <w:rFonts w:ascii="Times New Roman" w:hAnsi="Times New Roman" w:eastAsia="仿宋_GB2312"/>
          <w:b w:val="0"/>
          <w:sz w:val="24"/>
        </w:rPr>
        <w:t>委托人（盖章）：</w:t>
      </w:r>
    </w:p>
    <w:p w14:paraId="063A8ACD">
      <w:pPr>
        <w:spacing w:before="0" w:after="80" w:line="520" w:lineRule="exact"/>
        <w:jc w:val="center"/>
      </w:pPr>
      <w:r>
        <w:rPr>
          <w:rFonts w:ascii="Times New Roman" w:hAnsi="Times New Roman" w:eastAsia="仿宋_GB2312"/>
          <w:b w:val="0"/>
          <w:sz w:val="24"/>
        </w:rPr>
        <w:t>法定代表人或负责人（签字）：</w:t>
      </w:r>
    </w:p>
    <w:p w14:paraId="7BF2B930">
      <w:pPr>
        <w:spacing w:before="0" w:after="80" w:line="520" w:lineRule="exact"/>
        <w:jc w:val="center"/>
      </w:pPr>
      <w:r>
        <w:rPr>
          <w:rFonts w:ascii="Times New Roman" w:hAnsi="Times New Roman" w:eastAsia="仿宋_GB2312"/>
          <w:b w:val="0"/>
          <w:sz w:val="24"/>
        </w:rPr>
        <w:t>受托人（签字、捺印）：</w:t>
      </w:r>
    </w:p>
    <w:p w14:paraId="252DEEE6">
      <w:pPr>
        <w:spacing w:before="0" w:after="80" w:line="520" w:lineRule="exact"/>
        <w:jc w:val="center"/>
      </w:pPr>
      <w:r>
        <w:rPr>
          <w:rFonts w:ascii="Times New Roman" w:hAnsi="Times New Roman" w:eastAsia="仿宋_GB2312"/>
          <w:b w:val="0"/>
          <w:sz w:val="24"/>
        </w:rPr>
        <w:t>年</w:t>
      </w:r>
      <w:r>
        <w:rPr>
          <w:rFonts w:hint="eastAsia"/>
          <w:b w:val="0"/>
          <w:sz w:val="24"/>
          <w:lang w:val="en-US" w:eastAsia="zh-CN"/>
        </w:rPr>
        <w:t xml:space="preserve">    </w:t>
      </w:r>
      <w:r>
        <w:rPr>
          <w:rFonts w:ascii="Times New Roman" w:hAnsi="Times New Roman" w:eastAsia="仿宋_GB2312"/>
          <w:b w:val="0"/>
          <w:sz w:val="24"/>
        </w:rPr>
        <w:t>月</w:t>
      </w:r>
      <w:r>
        <w:rPr>
          <w:rFonts w:hint="eastAsia"/>
          <w:b w:val="0"/>
          <w:sz w:val="24"/>
          <w:lang w:val="en-US" w:eastAsia="zh-CN"/>
        </w:rPr>
        <w:t xml:space="preserve">     </w:t>
      </w:r>
      <w:r>
        <w:rPr>
          <w:rFonts w:ascii="Times New Roman" w:hAnsi="Times New Roman" w:eastAsia="仿宋_GB2312"/>
          <w:b w:val="0"/>
          <w:sz w:val="24"/>
        </w:rPr>
        <w:t>日</w:t>
      </w:r>
    </w:p>
    <w:p w14:paraId="0B67BBF7">
      <w:pPr>
        <w:spacing w:before="0" w:after="80" w:line="480" w:lineRule="exact"/>
        <w:ind w:firstLine="480"/>
        <w:jc w:val="both"/>
      </w:pPr>
      <w:r>
        <w:rPr>
          <w:rFonts w:ascii="Times New Roman" w:hAnsi="Times New Roman" w:eastAsia="仿宋_GB2312"/>
          <w:b w:val="0"/>
          <w:sz w:val="24"/>
        </w:rPr>
        <w:t>附：受托人身份证或执业证复印件；受托人为律师的，另附律师事务所指派函。委托人应在授权委托书及前述资料上加盖鲜章。</w:t>
      </w:r>
    </w:p>
    <w:p w14:paraId="070986D9">
      <w:r>
        <w:br w:type="page"/>
      </w:r>
    </w:p>
    <w:p w14:paraId="6B3BDBB3">
      <w:pPr>
        <w:spacing w:before="0" w:after="40" w:line="480" w:lineRule="exact"/>
        <w:jc w:val="both"/>
      </w:pPr>
      <w:r>
        <w:rPr>
          <w:rFonts w:ascii="Times New Roman" w:hAnsi="Times New Roman" w:eastAsia="黑体"/>
          <w:b w:val="0"/>
          <w:sz w:val="28"/>
        </w:rPr>
        <w:t>附件3</w:t>
      </w:r>
    </w:p>
    <w:p w14:paraId="207B777A">
      <w:pPr>
        <w:spacing w:before="0" w:after="280" w:line="560" w:lineRule="exact"/>
        <w:jc w:val="center"/>
      </w:pPr>
      <w:r>
        <w:rPr>
          <w:rFonts w:ascii="Times New Roman" w:hAnsi="Times New Roman" w:eastAsia="方正小标宋简体"/>
          <w:b w:val="0"/>
          <w:sz w:val="36"/>
        </w:rPr>
        <w:t>意向投资人送达地址确认书</w:t>
      </w:r>
    </w:p>
    <w:p w14:paraId="3C51D928">
      <w:pPr>
        <w:spacing w:before="0" w:after="120" w:line="520" w:lineRule="exact"/>
        <w:jc w:val="both"/>
      </w:pPr>
      <w:r>
        <w:rPr>
          <w:rFonts w:ascii="Times New Roman" w:hAnsi="Times New Roman" w:eastAsia="仿宋_GB2312"/>
          <w:b w:val="0"/>
          <w:sz w:val="24"/>
        </w:rPr>
        <w:t>投资人名称：</w:t>
      </w:r>
    </w:p>
    <w:p w14:paraId="66F06B4A">
      <w:pPr>
        <w:spacing w:before="0" w:after="40" w:line="480" w:lineRule="exact"/>
        <w:jc w:val="both"/>
      </w:pPr>
      <w:r>
        <w:rPr>
          <w:rFonts w:ascii="Times New Roman" w:hAnsi="Times New Roman" w:eastAsia="黑体"/>
          <w:b w:val="0"/>
          <w:sz w:val="24"/>
        </w:rPr>
        <w:t>特别提示：</w:t>
      </w:r>
    </w:p>
    <w:p w14:paraId="3D27AD9E">
      <w:pPr>
        <w:spacing w:before="0" w:after="40" w:line="480" w:lineRule="exact"/>
        <w:ind w:firstLine="480"/>
        <w:jc w:val="both"/>
      </w:pPr>
      <w:r>
        <w:rPr>
          <w:rFonts w:ascii="Times New Roman" w:hAnsi="Times New Roman" w:eastAsia="仿宋_GB2312"/>
          <w:b w:val="0"/>
          <w:sz w:val="24"/>
        </w:rPr>
        <w:t>1.为便于</w:t>
      </w:r>
      <w:r>
        <w:rPr>
          <w:rFonts w:hint="eastAsia"/>
          <w:b w:val="0"/>
          <w:sz w:val="24"/>
          <w:lang w:val="en-US" w:eastAsia="zh-CN"/>
        </w:rPr>
        <w:t>意向</w:t>
      </w:r>
      <w:r>
        <w:rPr>
          <w:rFonts w:ascii="Times New Roman" w:hAnsi="Times New Roman" w:eastAsia="仿宋_GB2312"/>
          <w:b w:val="0"/>
          <w:sz w:val="24"/>
        </w:rPr>
        <w:t>投资人及时收到</w:t>
      </w:r>
      <w:r>
        <w:rPr>
          <w:rFonts w:hint="eastAsia"/>
          <w:b w:val="0"/>
          <w:sz w:val="24"/>
          <w:lang w:val="en-US" w:eastAsia="zh-CN"/>
        </w:rPr>
        <w:t>临时</w:t>
      </w:r>
      <w:r>
        <w:rPr>
          <w:rFonts w:ascii="Times New Roman" w:hAnsi="Times New Roman" w:eastAsia="仿宋_GB2312"/>
          <w:b w:val="0"/>
          <w:sz w:val="24"/>
        </w:rPr>
        <w:t>管理人各项文书，</w:t>
      </w:r>
      <w:r>
        <w:rPr>
          <w:rFonts w:hint="eastAsia"/>
          <w:b w:val="0"/>
          <w:sz w:val="24"/>
          <w:lang w:val="en-US" w:eastAsia="zh-CN"/>
        </w:rPr>
        <w:t>意向</w:t>
      </w:r>
      <w:r>
        <w:rPr>
          <w:rFonts w:ascii="Times New Roman" w:hAnsi="Times New Roman" w:eastAsia="仿宋_GB2312"/>
          <w:b w:val="0"/>
          <w:sz w:val="24"/>
        </w:rPr>
        <w:t>投资人应如实向</w:t>
      </w:r>
      <w:r>
        <w:rPr>
          <w:rFonts w:hint="eastAsia"/>
          <w:b w:val="0"/>
          <w:sz w:val="24"/>
          <w:lang w:val="en-US" w:eastAsia="zh-CN"/>
        </w:rPr>
        <w:t>临时</w:t>
      </w:r>
      <w:r>
        <w:rPr>
          <w:rFonts w:ascii="Times New Roman" w:hAnsi="Times New Roman" w:eastAsia="仿宋_GB2312"/>
          <w:b w:val="0"/>
          <w:sz w:val="24"/>
        </w:rPr>
        <w:t>管理人提供确切的送达地址和送达方式（含邮寄送达和电子送达，下同）；</w:t>
      </w:r>
      <w:r>
        <w:rPr>
          <w:rFonts w:hint="eastAsia"/>
          <w:b w:val="0"/>
          <w:sz w:val="24"/>
          <w:lang w:val="en-US" w:eastAsia="zh-CN"/>
        </w:rPr>
        <w:t>意向</w:t>
      </w:r>
      <w:r>
        <w:rPr>
          <w:rFonts w:ascii="Times New Roman" w:hAnsi="Times New Roman" w:eastAsia="仿宋_GB2312"/>
          <w:b w:val="0"/>
          <w:sz w:val="24"/>
        </w:rPr>
        <w:t>投资人确认的送达地址（包括微信、电子邮箱等即时通讯工具）适用于</w:t>
      </w:r>
      <w:r>
        <w:rPr>
          <w:rFonts w:hint="eastAsia"/>
          <w:b w:val="0"/>
          <w:sz w:val="24"/>
          <w:lang w:val="en-US" w:eastAsia="zh-CN"/>
        </w:rPr>
        <w:t>临时</w:t>
      </w:r>
      <w:r>
        <w:rPr>
          <w:rFonts w:ascii="Times New Roman" w:hAnsi="Times New Roman" w:eastAsia="仿宋_GB2312"/>
          <w:b w:val="0"/>
          <w:sz w:val="24"/>
        </w:rPr>
        <w:t>管理人向</w:t>
      </w:r>
      <w:r>
        <w:rPr>
          <w:rFonts w:hint="eastAsia"/>
          <w:b w:val="0"/>
          <w:sz w:val="24"/>
          <w:lang w:val="en-US" w:eastAsia="zh-CN"/>
        </w:rPr>
        <w:t>意向</w:t>
      </w:r>
      <w:r>
        <w:rPr>
          <w:rFonts w:ascii="Times New Roman" w:hAnsi="Times New Roman" w:eastAsia="仿宋_GB2312"/>
          <w:b w:val="0"/>
          <w:sz w:val="24"/>
        </w:rPr>
        <w:t>投资人送达各项文件。送达地址信息中的联系人应固定为一名自然人。</w:t>
      </w:r>
    </w:p>
    <w:p w14:paraId="3D94BE74">
      <w:pPr>
        <w:spacing w:before="0" w:after="40" w:line="480" w:lineRule="exact"/>
        <w:ind w:firstLine="480"/>
        <w:jc w:val="both"/>
      </w:pPr>
      <w:r>
        <w:rPr>
          <w:rFonts w:ascii="Times New Roman" w:hAnsi="Times New Roman" w:eastAsia="仿宋_GB2312"/>
          <w:b w:val="0"/>
          <w:sz w:val="24"/>
        </w:rPr>
        <w:t>2.送达地址有变更的，</w:t>
      </w:r>
      <w:r>
        <w:rPr>
          <w:rFonts w:hint="eastAsia"/>
          <w:b w:val="0"/>
          <w:sz w:val="24"/>
          <w:lang w:val="en-US" w:eastAsia="zh-CN"/>
        </w:rPr>
        <w:t>意向</w:t>
      </w:r>
      <w:r>
        <w:rPr>
          <w:rFonts w:ascii="Times New Roman" w:hAnsi="Times New Roman" w:eastAsia="仿宋_GB2312"/>
          <w:b w:val="0"/>
          <w:sz w:val="24"/>
        </w:rPr>
        <w:t>投资人应及时以书面方式告知</w:t>
      </w:r>
      <w:r>
        <w:rPr>
          <w:rFonts w:hint="eastAsia"/>
          <w:b w:val="0"/>
          <w:sz w:val="24"/>
          <w:lang w:val="en-US" w:eastAsia="zh-CN"/>
        </w:rPr>
        <w:t>临时</w:t>
      </w:r>
      <w:r>
        <w:rPr>
          <w:rFonts w:ascii="Times New Roman" w:hAnsi="Times New Roman" w:eastAsia="仿宋_GB2312"/>
          <w:b w:val="0"/>
          <w:sz w:val="24"/>
        </w:rPr>
        <w:t>管理人。</w:t>
      </w:r>
    </w:p>
    <w:p w14:paraId="34078611">
      <w:pPr>
        <w:spacing w:before="0" w:after="40" w:line="480" w:lineRule="exact"/>
        <w:ind w:firstLine="480"/>
        <w:jc w:val="both"/>
      </w:pPr>
      <w:r>
        <w:rPr>
          <w:rFonts w:ascii="Times New Roman" w:hAnsi="Times New Roman" w:eastAsia="仿宋_GB2312"/>
          <w:b w:val="0"/>
          <w:sz w:val="24"/>
        </w:rPr>
        <w:t>3.因提供或确认的送达地址和方式不准确、拒不提供送达地址、送达地址变更未及时告知管理人、受送达人或其指定代收人拒绝签收，导致文书未能被实际接收的，文书退回之日视为送达之日，由此产生的法律后果由投资人自行承担。</w:t>
      </w:r>
    </w:p>
    <w:p w14:paraId="233446A1">
      <w:pPr>
        <w:spacing w:before="0" w:after="80" w:line="520" w:lineRule="exact"/>
        <w:ind w:firstLine="480"/>
        <w:jc w:val="both"/>
      </w:pPr>
      <w:r>
        <w:rPr>
          <w:rFonts w:ascii="Times New Roman" w:hAnsi="Times New Roman" w:eastAsia="仿宋_GB2312"/>
          <w:b w:val="0"/>
          <w:sz w:val="24"/>
        </w:rPr>
        <w:t>投资人送达地址：</w:t>
      </w:r>
    </w:p>
    <w:p w14:paraId="7CF77417">
      <w:pPr>
        <w:spacing w:before="0" w:after="80" w:line="520" w:lineRule="exact"/>
        <w:ind w:firstLine="480"/>
        <w:jc w:val="both"/>
      </w:pPr>
      <w:r>
        <w:rPr>
          <w:rFonts w:ascii="Times New Roman" w:hAnsi="Times New Roman" w:eastAsia="仿宋_GB2312"/>
          <w:b w:val="0"/>
          <w:sz w:val="24"/>
        </w:rPr>
        <w:t>地址：</w:t>
      </w:r>
      <w:r>
        <w:rPr>
          <w:rFonts w:hint="eastAsia"/>
          <w:b w:val="0"/>
          <w:sz w:val="24"/>
          <w:lang w:val="en-US" w:eastAsia="zh-CN"/>
        </w:rPr>
        <w:t xml:space="preserve">                                           </w:t>
      </w:r>
      <w:r>
        <w:rPr>
          <w:rFonts w:ascii="Times New Roman" w:hAnsi="Times New Roman" w:eastAsia="仿宋_GB2312"/>
          <w:b w:val="0"/>
          <w:sz w:val="24"/>
        </w:rPr>
        <w:t>邮编：</w:t>
      </w:r>
    </w:p>
    <w:p w14:paraId="280FE759">
      <w:pPr>
        <w:spacing w:before="0" w:after="80" w:line="520" w:lineRule="exact"/>
        <w:ind w:firstLine="480"/>
        <w:jc w:val="both"/>
      </w:pPr>
      <w:r>
        <w:rPr>
          <w:rFonts w:ascii="Times New Roman" w:hAnsi="Times New Roman" w:eastAsia="仿宋_GB2312"/>
          <w:b w:val="0"/>
          <w:sz w:val="24"/>
        </w:rPr>
        <w:t>收件人：</w:t>
      </w:r>
      <w:r>
        <w:rPr>
          <w:rFonts w:hint="eastAsia"/>
          <w:b w:val="0"/>
          <w:sz w:val="24"/>
          <w:lang w:val="en-US" w:eastAsia="zh-CN"/>
        </w:rPr>
        <w:t xml:space="preserve">                                 </w:t>
      </w:r>
      <w:r>
        <w:rPr>
          <w:rFonts w:ascii="Times New Roman" w:hAnsi="Times New Roman" w:eastAsia="仿宋_GB2312"/>
          <w:b w:val="0"/>
          <w:sz w:val="24"/>
        </w:rPr>
        <w:t>电话（手机）：</w:t>
      </w:r>
    </w:p>
    <w:p w14:paraId="47279DE6">
      <w:pPr>
        <w:spacing w:before="0" w:after="80" w:line="520" w:lineRule="exact"/>
        <w:ind w:firstLine="480"/>
        <w:jc w:val="both"/>
        <w:rPr>
          <w:rFonts w:hint="eastAsia"/>
          <w:b w:val="0"/>
          <w:sz w:val="24"/>
          <w:lang w:val="en-US" w:eastAsia="zh-CN"/>
        </w:rPr>
      </w:pPr>
      <w:r>
        <w:rPr>
          <w:rFonts w:ascii="Times New Roman" w:hAnsi="Times New Roman" w:eastAsia="仿宋_GB2312"/>
          <w:b w:val="0"/>
          <w:sz w:val="24"/>
        </w:rPr>
        <w:t>电子邮箱：</w:t>
      </w:r>
      <w:r>
        <w:rPr>
          <w:rFonts w:hint="eastAsia"/>
          <w:b w:val="0"/>
          <w:sz w:val="24"/>
          <w:lang w:val="en-US" w:eastAsia="zh-CN"/>
        </w:rPr>
        <w:t xml:space="preserve">                                          </w:t>
      </w:r>
    </w:p>
    <w:p w14:paraId="5731B528">
      <w:pPr>
        <w:spacing w:before="0" w:after="80" w:line="520" w:lineRule="exact"/>
        <w:ind w:firstLine="480"/>
        <w:jc w:val="both"/>
      </w:pPr>
      <w:r>
        <w:rPr>
          <w:rFonts w:ascii="Times New Roman" w:hAnsi="Times New Roman" w:eastAsia="仿宋_GB2312"/>
          <w:b w:val="0"/>
          <w:sz w:val="24"/>
        </w:rPr>
        <w:t>信息确认：</w:t>
      </w:r>
    </w:p>
    <w:p w14:paraId="4E00BCD1">
      <w:pPr>
        <w:spacing w:before="0" w:after="80" w:line="520" w:lineRule="exact"/>
        <w:ind w:firstLine="480"/>
        <w:jc w:val="both"/>
      </w:pPr>
      <w:r>
        <w:rPr>
          <w:rFonts w:ascii="Times New Roman" w:hAnsi="Times New Roman" w:eastAsia="仿宋_GB2312"/>
          <w:b w:val="0"/>
          <w:sz w:val="24"/>
        </w:rPr>
        <w:t>本人（本单位）已知悉本确认书的全部提示事项，确认上述信息准确、有效；因上述信息变更未及时通知管理人而产生的法律后果，由本人（本单位）自行承担。</w:t>
      </w:r>
    </w:p>
    <w:p w14:paraId="5AD0A800">
      <w:pPr>
        <w:spacing w:before="0" w:after="80" w:line="520" w:lineRule="exact"/>
        <w:jc w:val="center"/>
      </w:pPr>
      <w:r>
        <w:rPr>
          <w:rFonts w:hint="eastAsia"/>
          <w:b w:val="0"/>
          <w:sz w:val="24"/>
          <w:lang w:val="en-US" w:eastAsia="zh-CN"/>
        </w:rPr>
        <w:t>意向</w:t>
      </w:r>
      <w:r>
        <w:rPr>
          <w:rFonts w:ascii="Times New Roman" w:hAnsi="Times New Roman" w:eastAsia="仿宋_GB2312"/>
          <w:b w:val="0"/>
          <w:sz w:val="24"/>
        </w:rPr>
        <w:t>投资人（盖章）：</w:t>
      </w:r>
    </w:p>
    <w:p w14:paraId="7547282E">
      <w:pPr>
        <w:spacing w:before="0" w:after="80" w:line="520" w:lineRule="exact"/>
        <w:jc w:val="center"/>
      </w:pPr>
      <w:r>
        <w:rPr>
          <w:rFonts w:ascii="Times New Roman" w:hAnsi="Times New Roman" w:eastAsia="仿宋_GB2312"/>
          <w:b w:val="0"/>
          <w:sz w:val="24"/>
        </w:rPr>
        <w:t>法定代表人或授权代表（签字）：</w:t>
      </w:r>
    </w:p>
    <w:p w14:paraId="2EA671A7">
      <w:pPr>
        <w:spacing w:before="0" w:after="80" w:line="520" w:lineRule="exact"/>
        <w:jc w:val="center"/>
      </w:pPr>
      <w:r>
        <w:rPr>
          <w:rFonts w:ascii="Times New Roman" w:hAnsi="Times New Roman" w:eastAsia="仿宋_GB2312"/>
          <w:b w:val="0"/>
          <w:sz w:val="24"/>
        </w:rPr>
        <w:t>年</w:t>
      </w:r>
      <w:r>
        <w:rPr>
          <w:rFonts w:hint="eastAsia"/>
          <w:b w:val="0"/>
          <w:sz w:val="24"/>
          <w:lang w:val="en-US" w:eastAsia="zh-CN"/>
        </w:rPr>
        <w:t xml:space="preserve">     </w:t>
      </w:r>
      <w:r>
        <w:rPr>
          <w:rFonts w:ascii="Times New Roman" w:hAnsi="Times New Roman" w:eastAsia="仿宋_GB2312"/>
          <w:b w:val="0"/>
          <w:sz w:val="24"/>
        </w:rPr>
        <w:t>月</w:t>
      </w:r>
      <w:r>
        <w:rPr>
          <w:rFonts w:hint="eastAsia"/>
          <w:b w:val="0"/>
          <w:sz w:val="24"/>
          <w:lang w:val="en-US" w:eastAsia="zh-CN"/>
        </w:rPr>
        <w:t xml:space="preserve">      </w:t>
      </w:r>
      <w:r>
        <w:rPr>
          <w:rFonts w:ascii="Times New Roman" w:hAnsi="Times New Roman" w:eastAsia="仿宋_GB2312"/>
          <w:b w:val="0"/>
          <w:sz w:val="24"/>
        </w:rPr>
        <w:t>日</w:t>
      </w:r>
    </w:p>
    <w:p w14:paraId="03AEBF6F">
      <w:r>
        <w:br w:type="page"/>
      </w:r>
    </w:p>
    <w:p w14:paraId="4A56DFEA">
      <w:pPr>
        <w:keepNext w:val="0"/>
        <w:keepLines w:val="0"/>
        <w:pageBreakBefore w:val="0"/>
        <w:widowControl/>
        <w:kinsoku/>
        <w:wordWrap/>
        <w:overflowPunct/>
        <w:topLinePunct w:val="0"/>
        <w:autoSpaceDE/>
        <w:autoSpaceDN/>
        <w:bidi w:val="0"/>
        <w:adjustRightInd/>
        <w:snapToGrid/>
        <w:spacing w:before="0" w:after="40" w:line="400" w:lineRule="exact"/>
        <w:jc w:val="both"/>
        <w:textAlignment w:val="auto"/>
      </w:pPr>
      <w:r>
        <w:rPr>
          <w:rFonts w:ascii="Times New Roman" w:hAnsi="Times New Roman" w:eastAsia="黑体"/>
          <w:b w:val="0"/>
          <w:sz w:val="28"/>
        </w:rPr>
        <w:t>附件4</w:t>
      </w:r>
    </w:p>
    <w:p w14:paraId="0D86B2CD">
      <w:pPr>
        <w:keepNext w:val="0"/>
        <w:keepLines w:val="0"/>
        <w:pageBreakBefore w:val="0"/>
        <w:widowControl/>
        <w:kinsoku/>
        <w:wordWrap/>
        <w:overflowPunct/>
        <w:topLinePunct w:val="0"/>
        <w:autoSpaceDE/>
        <w:autoSpaceDN/>
        <w:bidi w:val="0"/>
        <w:adjustRightInd/>
        <w:snapToGrid/>
        <w:spacing w:before="0" w:after="240" w:line="400" w:lineRule="exact"/>
        <w:jc w:val="center"/>
        <w:textAlignment w:val="auto"/>
      </w:pPr>
      <w:r>
        <w:rPr>
          <w:rFonts w:ascii="Times New Roman" w:hAnsi="Times New Roman" w:eastAsia="方正小标宋简体"/>
          <w:b w:val="0"/>
          <w:sz w:val="36"/>
        </w:rPr>
        <w:t>保密承诺函</w:t>
      </w:r>
    </w:p>
    <w:p w14:paraId="28E0B998">
      <w:pPr>
        <w:keepNext w:val="0"/>
        <w:keepLines w:val="0"/>
        <w:pageBreakBefore w:val="0"/>
        <w:widowControl/>
        <w:kinsoku/>
        <w:wordWrap/>
        <w:overflowPunct/>
        <w:topLinePunct w:val="0"/>
        <w:autoSpaceDE/>
        <w:autoSpaceDN/>
        <w:bidi w:val="0"/>
        <w:adjustRightInd/>
        <w:snapToGrid/>
        <w:spacing w:before="0" w:after="120" w:line="400" w:lineRule="exact"/>
        <w:jc w:val="both"/>
        <w:textAlignment w:val="auto"/>
      </w:pPr>
      <w:r>
        <w:rPr>
          <w:rFonts w:ascii="Times New Roman" w:hAnsi="Times New Roman" w:eastAsia="仿宋_GB2312"/>
          <w:b w:val="0"/>
          <w:sz w:val="24"/>
        </w:rPr>
        <w:t>致：重庆国闳置业（集团）有限公司临时管理人</w:t>
      </w:r>
    </w:p>
    <w:p w14:paraId="0741A9A9">
      <w:pPr>
        <w:keepNext w:val="0"/>
        <w:keepLines w:val="0"/>
        <w:pageBreakBefore w:val="0"/>
        <w:widowControl/>
        <w:kinsoku/>
        <w:wordWrap/>
        <w:overflowPunct/>
        <w:topLinePunct w:val="0"/>
        <w:autoSpaceDE/>
        <w:autoSpaceDN/>
        <w:bidi w:val="0"/>
        <w:adjustRightInd/>
        <w:snapToGrid/>
        <w:spacing w:before="0" w:after="80" w:line="400" w:lineRule="exact"/>
        <w:ind w:firstLine="480"/>
        <w:jc w:val="both"/>
        <w:textAlignment w:val="auto"/>
      </w:pPr>
      <w:r>
        <w:rPr>
          <w:rFonts w:ascii="Times New Roman" w:hAnsi="Times New Roman" w:eastAsia="仿宋_GB2312"/>
          <w:b w:val="0"/>
          <w:sz w:val="24"/>
        </w:rPr>
        <w:t>鉴于我方拟参与重庆国闳置业（集团）有限公司预重整案意向投资人招募，在参与招募及尽职调查过程中可能接触国闳公司及项目的相关保密信息，我方特作如下承诺：</w:t>
      </w:r>
    </w:p>
    <w:p w14:paraId="266FEC5C">
      <w:pPr>
        <w:keepNext w:val="0"/>
        <w:keepLines w:val="0"/>
        <w:pageBreakBefore w:val="0"/>
        <w:widowControl/>
        <w:kinsoku/>
        <w:wordWrap/>
        <w:overflowPunct/>
        <w:topLinePunct w:val="0"/>
        <w:autoSpaceDE/>
        <w:autoSpaceDN/>
        <w:bidi w:val="0"/>
        <w:adjustRightInd/>
        <w:snapToGrid/>
        <w:spacing w:before="0" w:after="80" w:line="400" w:lineRule="exact"/>
        <w:ind w:firstLine="480"/>
        <w:jc w:val="both"/>
        <w:textAlignment w:val="auto"/>
      </w:pPr>
      <w:r>
        <w:rPr>
          <w:rFonts w:ascii="Times New Roman" w:hAnsi="Times New Roman" w:eastAsia="仿宋_GB2312"/>
          <w:b w:val="0"/>
          <w:sz w:val="24"/>
        </w:rPr>
        <w:t>一、保密信息包括管理人、债务人或其代理人、顾问在招募过程中向我方披露的尚未公开的信息，包括但不限于债务人的财务、资产、负债、经营、项目、诉讼及交易信息，以及尽职调查中形成的文件、数据、分析材料等，无论以何种载体形式存在。</w:t>
      </w:r>
    </w:p>
    <w:p w14:paraId="7F0573D6">
      <w:pPr>
        <w:keepNext w:val="0"/>
        <w:keepLines w:val="0"/>
        <w:pageBreakBefore w:val="0"/>
        <w:widowControl/>
        <w:kinsoku/>
        <w:wordWrap/>
        <w:overflowPunct/>
        <w:topLinePunct w:val="0"/>
        <w:autoSpaceDE/>
        <w:autoSpaceDN/>
        <w:bidi w:val="0"/>
        <w:adjustRightInd/>
        <w:snapToGrid/>
        <w:spacing w:before="0" w:after="80" w:line="400" w:lineRule="exact"/>
        <w:ind w:firstLine="480"/>
        <w:jc w:val="both"/>
        <w:textAlignment w:val="auto"/>
      </w:pPr>
      <w:r>
        <w:rPr>
          <w:rFonts w:ascii="Times New Roman" w:hAnsi="Times New Roman" w:eastAsia="仿宋_GB2312"/>
          <w:b w:val="0"/>
          <w:sz w:val="24"/>
        </w:rPr>
        <w:t>二、下列信息不属于保密信息：已公开发布或非因我方原因已为公众知悉的信息；</w:t>
      </w:r>
      <w:r>
        <w:rPr>
          <w:rFonts w:hint="eastAsia"/>
          <w:b w:val="0"/>
          <w:sz w:val="24"/>
          <w:lang w:val="en-US" w:eastAsia="zh-CN"/>
        </w:rPr>
        <w:t>临时</w:t>
      </w:r>
      <w:r>
        <w:rPr>
          <w:rFonts w:ascii="Times New Roman" w:hAnsi="Times New Roman" w:eastAsia="仿宋_GB2312"/>
          <w:b w:val="0"/>
          <w:sz w:val="24"/>
        </w:rPr>
        <w:t>管理人书面同意披露的信息；我方从不负有保密义务的第三方合法取得的信息；披露前我方已合法持有的信息。</w:t>
      </w:r>
    </w:p>
    <w:p w14:paraId="7EF3793D">
      <w:pPr>
        <w:keepNext w:val="0"/>
        <w:keepLines w:val="0"/>
        <w:pageBreakBefore w:val="0"/>
        <w:widowControl/>
        <w:kinsoku/>
        <w:wordWrap/>
        <w:overflowPunct/>
        <w:topLinePunct w:val="0"/>
        <w:autoSpaceDE/>
        <w:autoSpaceDN/>
        <w:bidi w:val="0"/>
        <w:adjustRightInd/>
        <w:snapToGrid/>
        <w:spacing w:before="0" w:after="80" w:line="400" w:lineRule="exact"/>
        <w:ind w:firstLine="480"/>
        <w:jc w:val="both"/>
        <w:textAlignment w:val="auto"/>
      </w:pPr>
      <w:r>
        <w:rPr>
          <w:rFonts w:ascii="Times New Roman" w:hAnsi="Times New Roman" w:eastAsia="仿宋_GB2312"/>
          <w:b w:val="0"/>
          <w:sz w:val="24"/>
        </w:rPr>
        <w:t>三、我方仅将保密信息用于本次投资人招募及后续投资决策之目的，未经</w:t>
      </w:r>
      <w:r>
        <w:rPr>
          <w:rFonts w:hint="eastAsia"/>
          <w:b w:val="0"/>
          <w:sz w:val="24"/>
          <w:lang w:val="en-US" w:eastAsia="zh-CN"/>
        </w:rPr>
        <w:t>临时</w:t>
      </w:r>
      <w:r>
        <w:rPr>
          <w:rFonts w:ascii="Times New Roman" w:hAnsi="Times New Roman" w:eastAsia="仿宋_GB2312"/>
          <w:b w:val="0"/>
          <w:sz w:val="24"/>
        </w:rPr>
        <w:t>管理人书面同意，不以任何方式向第三方披露、提供或许可使用。接触保密信息的人员限于我方直接参与本项目的人员及为项目聘请的专业顾问，我方对其违反保密义务的行为承担连带责任。</w:t>
      </w:r>
    </w:p>
    <w:p w14:paraId="16D77DD6">
      <w:pPr>
        <w:keepNext w:val="0"/>
        <w:keepLines w:val="0"/>
        <w:pageBreakBefore w:val="0"/>
        <w:widowControl/>
        <w:kinsoku/>
        <w:wordWrap/>
        <w:overflowPunct/>
        <w:topLinePunct w:val="0"/>
        <w:autoSpaceDE/>
        <w:autoSpaceDN/>
        <w:bidi w:val="0"/>
        <w:adjustRightInd/>
        <w:snapToGrid/>
        <w:spacing w:before="0" w:after="80" w:line="400" w:lineRule="exact"/>
        <w:ind w:firstLine="480"/>
        <w:jc w:val="both"/>
        <w:textAlignment w:val="auto"/>
      </w:pPr>
      <w:r>
        <w:rPr>
          <w:rFonts w:ascii="Times New Roman" w:hAnsi="Times New Roman" w:eastAsia="仿宋_GB2312"/>
          <w:b w:val="0"/>
          <w:sz w:val="24"/>
        </w:rPr>
        <w:t>四、我方将采取合理保密措施妥善保管保密信息及其复制件</w:t>
      </w:r>
      <w:r>
        <w:rPr>
          <w:rFonts w:hint="eastAsia"/>
          <w:b w:val="0"/>
          <w:sz w:val="24"/>
          <w:lang w:eastAsia="zh-CN"/>
        </w:rPr>
        <w:t>，在</w:t>
      </w:r>
      <w:r>
        <w:rPr>
          <w:rFonts w:ascii="Times New Roman" w:hAnsi="Times New Roman" w:eastAsia="仿宋_GB2312"/>
          <w:b w:val="0"/>
          <w:sz w:val="24"/>
        </w:rPr>
        <w:t>招募结束或</w:t>
      </w:r>
      <w:r>
        <w:rPr>
          <w:rFonts w:hint="eastAsia"/>
          <w:b w:val="0"/>
          <w:sz w:val="24"/>
          <w:lang w:val="en-US" w:eastAsia="zh-CN"/>
        </w:rPr>
        <w:t>临时</w:t>
      </w:r>
      <w:r>
        <w:rPr>
          <w:rFonts w:ascii="Times New Roman" w:hAnsi="Times New Roman" w:eastAsia="仿宋_GB2312"/>
          <w:b w:val="0"/>
          <w:sz w:val="24"/>
        </w:rPr>
        <w:t>管理人要求时，及时返还或销毁相关材料。</w:t>
      </w:r>
    </w:p>
    <w:p w14:paraId="32FB9DCE">
      <w:pPr>
        <w:keepNext w:val="0"/>
        <w:keepLines w:val="0"/>
        <w:pageBreakBefore w:val="0"/>
        <w:widowControl/>
        <w:kinsoku/>
        <w:wordWrap/>
        <w:overflowPunct/>
        <w:topLinePunct w:val="0"/>
        <w:autoSpaceDE/>
        <w:autoSpaceDN/>
        <w:bidi w:val="0"/>
        <w:adjustRightInd/>
        <w:snapToGrid/>
        <w:spacing w:before="0" w:after="80" w:line="400" w:lineRule="exact"/>
        <w:ind w:firstLine="480"/>
        <w:jc w:val="both"/>
        <w:textAlignment w:val="auto"/>
      </w:pPr>
      <w:r>
        <w:rPr>
          <w:rFonts w:ascii="Times New Roman" w:hAnsi="Times New Roman" w:eastAsia="仿宋_GB2312"/>
          <w:b w:val="0"/>
          <w:sz w:val="24"/>
        </w:rPr>
        <w:t>五、保密期限自本承诺函签署之日起至债务人破产程序终结之日止；法律法规或司法机关要求披露的，我方应在法律允许范围内事先通知管理人。</w:t>
      </w:r>
    </w:p>
    <w:p w14:paraId="58D1DE83">
      <w:pPr>
        <w:keepNext w:val="0"/>
        <w:keepLines w:val="0"/>
        <w:pageBreakBefore w:val="0"/>
        <w:widowControl/>
        <w:kinsoku/>
        <w:wordWrap/>
        <w:overflowPunct/>
        <w:topLinePunct w:val="0"/>
        <w:autoSpaceDE/>
        <w:autoSpaceDN/>
        <w:bidi w:val="0"/>
        <w:adjustRightInd/>
        <w:snapToGrid/>
        <w:spacing w:before="0" w:after="80" w:line="400" w:lineRule="exact"/>
        <w:ind w:firstLine="480"/>
        <w:jc w:val="both"/>
        <w:textAlignment w:val="auto"/>
      </w:pPr>
      <w:r>
        <w:rPr>
          <w:rFonts w:ascii="Times New Roman" w:hAnsi="Times New Roman" w:eastAsia="仿宋_GB2312"/>
          <w:b w:val="0"/>
          <w:sz w:val="24"/>
        </w:rPr>
        <w:t>六、如我方违反本承诺函，临时管理人有权取消我方投资人资格并另行招募投资人，我方应赔偿临时管理人及债务人因此遭受的全部损失（含律师费、诉讼费等）；如我方已经缴纳履约保证金的，临时管理人有权不予退还该履约保证金，履约保证金不足以弥补损失的，我方仍应赔偿全部损失。</w:t>
      </w:r>
    </w:p>
    <w:p w14:paraId="3839CC76">
      <w:pPr>
        <w:keepNext w:val="0"/>
        <w:keepLines w:val="0"/>
        <w:pageBreakBefore w:val="0"/>
        <w:widowControl/>
        <w:kinsoku/>
        <w:wordWrap/>
        <w:overflowPunct/>
        <w:topLinePunct w:val="0"/>
        <w:autoSpaceDE/>
        <w:autoSpaceDN/>
        <w:bidi w:val="0"/>
        <w:adjustRightInd/>
        <w:snapToGrid/>
        <w:spacing w:before="0" w:after="80" w:line="400" w:lineRule="exact"/>
        <w:ind w:firstLine="480"/>
        <w:jc w:val="both"/>
        <w:textAlignment w:val="auto"/>
      </w:pPr>
      <w:r>
        <w:rPr>
          <w:rFonts w:ascii="Times New Roman" w:hAnsi="Times New Roman" w:eastAsia="仿宋_GB2312"/>
          <w:b w:val="0"/>
          <w:sz w:val="24"/>
        </w:rPr>
        <w:t>七、因本承诺函产生的争议，双方友好协商解决；协商不成的，向项目所在地有管辖权的人民法院提起诉讼。</w:t>
      </w:r>
    </w:p>
    <w:p w14:paraId="7FA7E2AB">
      <w:pPr>
        <w:keepNext w:val="0"/>
        <w:keepLines w:val="0"/>
        <w:pageBreakBefore w:val="0"/>
        <w:widowControl/>
        <w:kinsoku/>
        <w:wordWrap/>
        <w:overflowPunct/>
        <w:topLinePunct w:val="0"/>
        <w:autoSpaceDE/>
        <w:autoSpaceDN/>
        <w:bidi w:val="0"/>
        <w:adjustRightInd/>
        <w:snapToGrid/>
        <w:spacing w:before="0" w:after="80" w:line="400" w:lineRule="exact"/>
        <w:ind w:firstLine="480"/>
        <w:jc w:val="both"/>
        <w:textAlignment w:val="auto"/>
      </w:pPr>
      <w:r>
        <w:rPr>
          <w:rFonts w:ascii="Times New Roman" w:hAnsi="Times New Roman" w:eastAsia="仿宋_GB2312"/>
          <w:b w:val="0"/>
          <w:sz w:val="24"/>
        </w:rPr>
        <w:t>八、本承诺函自我方盖章之日起生效，不可撤销。</w:t>
      </w:r>
    </w:p>
    <w:p w14:paraId="7757120E">
      <w:pPr>
        <w:keepNext w:val="0"/>
        <w:keepLines w:val="0"/>
        <w:pageBreakBefore w:val="0"/>
        <w:widowControl/>
        <w:kinsoku/>
        <w:wordWrap/>
        <w:overflowPunct/>
        <w:topLinePunct w:val="0"/>
        <w:autoSpaceDE/>
        <w:autoSpaceDN/>
        <w:bidi w:val="0"/>
        <w:adjustRightInd/>
        <w:snapToGrid/>
        <w:spacing w:before="0" w:after="80" w:line="400" w:lineRule="exact"/>
        <w:jc w:val="center"/>
        <w:textAlignment w:val="auto"/>
      </w:pPr>
      <w:r>
        <w:rPr>
          <w:rFonts w:ascii="Times New Roman" w:hAnsi="Times New Roman" w:eastAsia="仿宋_GB2312"/>
          <w:b w:val="0"/>
          <w:sz w:val="24"/>
        </w:rPr>
        <w:t>承诺人（盖章）：</w:t>
      </w:r>
    </w:p>
    <w:p w14:paraId="45FFBB24">
      <w:pPr>
        <w:keepNext w:val="0"/>
        <w:keepLines w:val="0"/>
        <w:pageBreakBefore w:val="0"/>
        <w:widowControl/>
        <w:kinsoku/>
        <w:wordWrap/>
        <w:overflowPunct/>
        <w:topLinePunct w:val="0"/>
        <w:autoSpaceDE/>
        <w:autoSpaceDN/>
        <w:bidi w:val="0"/>
        <w:adjustRightInd/>
        <w:snapToGrid/>
        <w:spacing w:before="0" w:after="80" w:line="400" w:lineRule="exact"/>
        <w:jc w:val="center"/>
        <w:textAlignment w:val="auto"/>
      </w:pPr>
      <w:r>
        <w:rPr>
          <w:rFonts w:ascii="Times New Roman" w:hAnsi="Times New Roman" w:eastAsia="仿宋_GB2312"/>
          <w:b w:val="0"/>
          <w:sz w:val="24"/>
        </w:rPr>
        <w:t>法定代表人或授权代表（签字）：</w:t>
      </w:r>
    </w:p>
    <w:p w14:paraId="6CDC94A8">
      <w:pPr>
        <w:keepNext w:val="0"/>
        <w:keepLines w:val="0"/>
        <w:pageBreakBefore w:val="0"/>
        <w:widowControl/>
        <w:kinsoku/>
        <w:wordWrap/>
        <w:overflowPunct/>
        <w:topLinePunct w:val="0"/>
        <w:autoSpaceDE/>
        <w:autoSpaceDN/>
        <w:bidi w:val="0"/>
        <w:adjustRightInd/>
        <w:snapToGrid/>
        <w:spacing w:before="0" w:after="80" w:line="400" w:lineRule="exact"/>
        <w:jc w:val="center"/>
        <w:textAlignment w:val="auto"/>
      </w:pPr>
      <w:r>
        <w:rPr>
          <w:rFonts w:ascii="Times New Roman" w:hAnsi="Times New Roman" w:eastAsia="仿宋_GB2312"/>
          <w:b w:val="0"/>
          <w:sz w:val="24"/>
        </w:rPr>
        <w:t>签署时间：</w:t>
      </w:r>
      <w:r>
        <w:rPr>
          <w:rFonts w:hint="eastAsia"/>
          <w:b w:val="0"/>
          <w:sz w:val="24"/>
          <w:lang w:val="en-US" w:eastAsia="zh-CN"/>
        </w:rPr>
        <w:t xml:space="preserve">       </w:t>
      </w:r>
      <w:r>
        <w:rPr>
          <w:rFonts w:ascii="Times New Roman" w:hAnsi="Times New Roman" w:eastAsia="仿宋_GB2312"/>
          <w:b w:val="0"/>
          <w:sz w:val="24"/>
        </w:rPr>
        <w:t>年</w:t>
      </w:r>
      <w:r>
        <w:rPr>
          <w:rFonts w:hint="eastAsia"/>
          <w:b w:val="0"/>
          <w:sz w:val="24"/>
          <w:lang w:val="en-US" w:eastAsia="zh-CN"/>
        </w:rPr>
        <w:t xml:space="preserve">       </w:t>
      </w:r>
      <w:r>
        <w:rPr>
          <w:rFonts w:ascii="Times New Roman" w:hAnsi="Times New Roman" w:eastAsia="仿宋_GB2312"/>
          <w:b w:val="0"/>
          <w:sz w:val="24"/>
        </w:rPr>
        <w:t>月</w:t>
      </w:r>
      <w:r>
        <w:rPr>
          <w:rFonts w:hint="eastAsia"/>
          <w:b w:val="0"/>
          <w:sz w:val="24"/>
          <w:lang w:val="en-US" w:eastAsia="zh-CN"/>
        </w:rPr>
        <w:t xml:space="preserve">         </w:t>
      </w:r>
      <w:r>
        <w:rPr>
          <w:rFonts w:ascii="Times New Roman" w:hAnsi="Times New Roman" w:eastAsia="仿宋_GB2312"/>
          <w:b w:val="0"/>
          <w:sz w:val="24"/>
        </w:rPr>
        <w:t>日</w:t>
      </w:r>
    </w:p>
    <w:p w14:paraId="068796A0">
      <w:pPr>
        <w:rPr>
          <w:rFonts w:hint="default"/>
          <w:lang w:eastAsia="zh-CN"/>
        </w:rPr>
      </w:pPr>
      <w:bookmarkStart w:id="0" w:name="_GoBack"/>
      <w:bookmarkEnd w:id="0"/>
    </w:p>
    <w:sectPr>
      <w:footerReference r:id="rId3" w:type="default"/>
      <w:pgSz w:w="11906" w:h="16838"/>
      <w:pgMar w:top="1644" w:right="1417" w:bottom="1417" w:left="1417" w:header="850" w:footer="992"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CC3D270-A206-4BF8-8EC7-6A539524306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auto"/>
    <w:pitch w:val="default"/>
    <w:sig w:usb0="00000000" w:usb1="00000000" w:usb2="00000000" w:usb3="00000000" w:csb0="00040000" w:csb1="00000000"/>
    <w:embedRegular r:id="rId2" w:fontKey="{E32B6E2E-A7D9-4880-813D-3E189C55803E}"/>
  </w:font>
  <w:font w:name="方正小标宋简体">
    <w:panose1 w:val="02000000000000000000"/>
    <w:charset w:val="86"/>
    <w:family w:val="auto"/>
    <w:pitch w:val="default"/>
    <w:sig w:usb0="00000001" w:usb1="08000000" w:usb2="00000000" w:usb3="00000000" w:csb0="00040000" w:csb1="00000000"/>
    <w:embedRegular r:id="rId3" w:fontKey="{C4CC3E69-AFF1-4686-BAC2-CC0B7F70D4E4}"/>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D1F12D">
    <w:pPr>
      <w:pStyle w:val="11"/>
      <w:jc w:val="center"/>
    </w:pPr>
    <w:r>
      <w:rPr>
        <w:rFonts w:ascii="Times New Roman" w:hAnsi="Times New Roman" w:eastAsia="宋体"/>
        <w:b w:val="0"/>
        <w:sz w:val="24"/>
      </w:rPr>
      <w:t xml:space="preserve">— </w:t>
    </w:r>
    <w:r>
      <w:rPr>
        <w:rFonts w:ascii="Times New Roman" w:hAnsi="Times New Roman" w:eastAsia="宋体"/>
        <w:b w:val="0"/>
        <w:sz w:val="24"/>
      </w:rPr>
      <w:fldChar w:fldCharType="begin"/>
    </w:r>
    <w:r>
      <w:rPr>
        <w:rFonts w:ascii="Times New Roman" w:hAnsi="Times New Roman" w:eastAsia="宋体"/>
        <w:b w:val="0"/>
        <w:sz w:val="24"/>
      </w:rPr>
      <w:instrText xml:space="preserve"> PAGE </w:instrText>
    </w:r>
    <w:r>
      <w:rPr>
        <w:rFonts w:ascii="Times New Roman" w:hAnsi="Times New Roman" w:eastAsia="宋体"/>
        <w:b w:val="0"/>
        <w:sz w:val="24"/>
      </w:rPr>
      <w:fldChar w:fldCharType="end"/>
    </w:r>
    <w:r>
      <w:rPr>
        <w:rFonts w:ascii="Times New Roman" w:hAnsi="Times New Roman" w:eastAsia="宋体"/>
        <w:b w:val="0"/>
        <w:sz w:val="24"/>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attachedTemplate r:id="rId1"/>
  <w:documentProtection w:enforcement="0"/>
  <w:defaultTabStop w:val="420"/>
  <w:drawingGridHorizontalSpacing w:val="210"/>
  <w:drawingGridVerticalSpacing w:val="194"/>
  <w:displayHorizontalDrawingGridEvery w:val="1"/>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A24D9F"/>
    <w:rsid w:val="07011CC2"/>
    <w:rsid w:val="07644792"/>
    <w:rsid w:val="09284798"/>
    <w:rsid w:val="0F2B6FD9"/>
    <w:rsid w:val="183C240D"/>
    <w:rsid w:val="1AA24D9F"/>
    <w:rsid w:val="28DA2E89"/>
    <w:rsid w:val="2A4254F9"/>
    <w:rsid w:val="2D1F32F4"/>
    <w:rsid w:val="323B4D81"/>
    <w:rsid w:val="34B70380"/>
    <w:rsid w:val="3AE174A3"/>
    <w:rsid w:val="43446334"/>
    <w:rsid w:val="44A84E71"/>
    <w:rsid w:val="477DCE1E"/>
    <w:rsid w:val="573E1E21"/>
    <w:rsid w:val="5B487E91"/>
    <w:rsid w:val="5CF9550F"/>
    <w:rsid w:val="5EFEBDE8"/>
    <w:rsid w:val="68CA2609"/>
    <w:rsid w:val="68CC1AED"/>
    <w:rsid w:val="69BB0F42"/>
    <w:rsid w:val="6A637494"/>
    <w:rsid w:val="6BCF62E6"/>
    <w:rsid w:val="6CD3A16D"/>
    <w:rsid w:val="6D535020"/>
    <w:rsid w:val="6E5F49A6"/>
    <w:rsid w:val="6E8D36A0"/>
    <w:rsid w:val="6FFF37D2"/>
    <w:rsid w:val="70DE2EF1"/>
    <w:rsid w:val="7C5F4108"/>
    <w:rsid w:val="7F79C282"/>
    <w:rsid w:val="7F7B6CAE"/>
    <w:rsid w:val="7FBF6DD0"/>
    <w:rsid w:val="7FCD17FE"/>
    <w:rsid w:val="7FD7E9A0"/>
    <w:rsid w:val="7FE9FBB2"/>
    <w:rsid w:val="8FFFA67E"/>
    <w:rsid w:val="A97F623E"/>
    <w:rsid w:val="AFBF8780"/>
    <w:rsid w:val="BEEFCB4B"/>
    <w:rsid w:val="BFE6F841"/>
    <w:rsid w:val="D5DE8897"/>
    <w:rsid w:val="E7FE3684"/>
    <w:rsid w:val="EFFF70E4"/>
    <w:rsid w:val="F7EEC240"/>
    <w:rsid w:val="FBF75102"/>
    <w:rsid w:val="FDDC5620"/>
    <w:rsid w:val="FDEA700A"/>
    <w:rsid w:val="FFBFCE42"/>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Arial" w:hAnsi="Arial" w:eastAsia="微软雅黑" w:cs="Times New Roman"/>
      <w:kern w:val="2"/>
      <w:sz w:val="21"/>
      <w:szCs w:val="24"/>
      <w:lang w:val="en-US" w:eastAsia="zh-CN" w:bidi="ar-SA"/>
    </w:rPr>
  </w:style>
  <w:style w:type="paragraph" w:styleId="2">
    <w:name w:val="heading 1"/>
    <w:basedOn w:val="1"/>
    <w:next w:val="1"/>
    <w:qFormat/>
    <w:uiPriority w:val="0"/>
    <w:pPr>
      <w:keepNext/>
      <w:keepLines/>
      <w:spacing w:before="260" w:beforeLines="0" w:beforeAutospacing="0" w:after="220" w:afterLines="0" w:afterAutospacing="0" w:line="240" w:lineRule="auto"/>
      <w:outlineLvl w:val="0"/>
    </w:pPr>
    <w:rPr>
      <w:rFonts w:ascii="Arial" w:hAnsi="Arial"/>
      <w:b/>
      <w:kern w:val="44"/>
      <w:sz w:val="36"/>
    </w:rPr>
  </w:style>
  <w:style w:type="paragraph" w:styleId="3">
    <w:name w:val="heading 2"/>
    <w:basedOn w:val="1"/>
    <w:next w:val="1"/>
    <w:unhideWhenUsed/>
    <w:qFormat/>
    <w:uiPriority w:val="0"/>
    <w:pPr>
      <w:keepNext/>
      <w:keepLines/>
      <w:spacing w:before="260" w:beforeLines="0" w:beforeAutospacing="0" w:after="200" w:afterLines="0" w:afterAutospacing="0" w:line="240" w:lineRule="auto"/>
      <w:outlineLvl w:val="1"/>
    </w:pPr>
    <w:rPr>
      <w:rFonts w:ascii="Arial" w:hAnsi="Arial"/>
      <w:b/>
      <w:sz w:val="32"/>
    </w:rPr>
  </w:style>
  <w:style w:type="paragraph" w:styleId="4">
    <w:name w:val="heading 3"/>
    <w:basedOn w:val="1"/>
    <w:next w:val="1"/>
    <w:unhideWhenUsed/>
    <w:qFormat/>
    <w:uiPriority w:val="0"/>
    <w:pPr>
      <w:keepNext/>
      <w:keepLines/>
      <w:spacing w:before="260" w:beforeLines="0" w:beforeAutospacing="0" w:after="180" w:afterLines="0" w:afterAutospacing="0" w:line="240" w:lineRule="auto"/>
      <w:outlineLvl w:val="2"/>
    </w:pPr>
    <w:rPr>
      <w:rFonts w:ascii="Arial" w:hAnsi="Arial"/>
      <w:b/>
      <w:sz w:val="30"/>
    </w:rPr>
  </w:style>
  <w:style w:type="paragraph" w:styleId="5">
    <w:name w:val="heading 4"/>
    <w:basedOn w:val="1"/>
    <w:next w:val="1"/>
    <w:unhideWhenUsed/>
    <w:qFormat/>
    <w:uiPriority w:val="0"/>
    <w:pPr>
      <w:keepNext/>
      <w:keepLines/>
      <w:spacing w:before="240" w:beforeLines="0" w:beforeAutospacing="0" w:after="160" w:afterLines="0" w:afterAutospacing="0" w:line="240" w:lineRule="auto"/>
      <w:outlineLvl w:val="3"/>
    </w:pPr>
    <w:rPr>
      <w:rFonts w:ascii="Arial" w:hAnsi="Arial"/>
      <w:b/>
      <w:sz w:val="28"/>
    </w:rPr>
  </w:style>
  <w:style w:type="paragraph" w:styleId="6">
    <w:name w:val="heading 5"/>
    <w:basedOn w:val="1"/>
    <w:next w:val="1"/>
    <w:unhideWhenUsed/>
    <w:qFormat/>
    <w:uiPriority w:val="0"/>
    <w:pPr>
      <w:keepNext/>
      <w:keepLines/>
      <w:spacing w:before="240" w:beforeLines="0" w:beforeAutospacing="0" w:after="160" w:afterLines="0" w:afterAutospacing="0" w:line="240" w:lineRule="auto"/>
      <w:outlineLvl w:val="4"/>
    </w:pPr>
    <w:rPr>
      <w:rFonts w:ascii="Arial" w:hAnsi="Arial"/>
      <w:b/>
      <w:sz w:val="28"/>
    </w:rPr>
  </w:style>
  <w:style w:type="paragraph" w:styleId="7">
    <w:name w:val="heading 6"/>
    <w:basedOn w:val="1"/>
    <w:next w:val="1"/>
    <w:unhideWhenUsed/>
    <w:qFormat/>
    <w:uiPriority w:val="0"/>
    <w:pPr>
      <w:keepNext/>
      <w:keepLines/>
      <w:spacing w:before="240" w:beforeLines="0" w:beforeAutospacing="0" w:after="120" w:afterLines="0" w:afterAutospacing="0" w:line="240" w:lineRule="auto"/>
      <w:outlineLvl w:val="5"/>
    </w:pPr>
    <w:rPr>
      <w:rFonts w:ascii="Arial" w:hAnsi="Arial"/>
      <w:b/>
      <w:sz w:val="24"/>
    </w:rPr>
  </w:style>
  <w:style w:type="paragraph" w:styleId="8">
    <w:name w:val="heading 7"/>
    <w:basedOn w:val="1"/>
    <w:next w:val="1"/>
    <w:unhideWhenUsed/>
    <w:qFormat/>
    <w:uiPriority w:val="0"/>
    <w:pPr>
      <w:keepNext/>
      <w:keepLines/>
      <w:spacing w:before="240" w:beforeLines="0" w:beforeAutospacing="0" w:after="120" w:afterLines="0" w:afterAutospacing="0" w:line="240" w:lineRule="auto"/>
      <w:outlineLvl w:val="6"/>
    </w:pPr>
    <w:rPr>
      <w:rFonts w:ascii="Arial" w:hAnsi="Arial"/>
      <w:b/>
      <w:sz w:val="24"/>
    </w:rPr>
  </w:style>
  <w:style w:type="paragraph" w:styleId="9">
    <w:name w:val="heading 8"/>
    <w:basedOn w:val="1"/>
    <w:next w:val="1"/>
    <w:unhideWhenUsed/>
    <w:qFormat/>
    <w:uiPriority w:val="0"/>
    <w:pPr>
      <w:keepNext/>
      <w:keepLines/>
      <w:spacing w:before="180" w:beforeLines="0" w:beforeAutospacing="0" w:after="64" w:afterLines="0" w:afterAutospacing="0" w:line="240" w:lineRule="auto"/>
      <w:outlineLvl w:val="7"/>
    </w:pPr>
    <w:rPr>
      <w:rFonts w:ascii="Arial" w:hAnsi="Arial"/>
      <w:sz w:val="24"/>
    </w:rPr>
  </w:style>
  <w:style w:type="paragraph" w:styleId="10">
    <w:name w:val="heading 9"/>
    <w:basedOn w:val="1"/>
    <w:next w:val="1"/>
    <w:unhideWhenUsed/>
    <w:qFormat/>
    <w:uiPriority w:val="0"/>
    <w:pPr>
      <w:keepNext/>
      <w:keepLines/>
      <w:spacing w:before="180" w:beforeLines="0" w:beforeAutospacing="0" w:after="64" w:afterLines="0" w:afterAutospacing="0" w:line="240" w:lineRule="auto"/>
      <w:outlineLvl w:val="8"/>
    </w:pPr>
    <w:rPr>
      <w:rFonts w:ascii="Arial" w:hAnsi="Arial"/>
    </w:rPr>
  </w:style>
  <w:style w:type="character" w:default="1" w:styleId="14">
    <w:name w:val="Default Paragraph Font"/>
    <w:qFormat/>
    <w:uiPriority w:val="0"/>
    <w:rPr>
      <w:rFonts w:eastAsia="微软雅黑" w:asciiTheme="minorAscii" w:hAnsiTheme="minorAscii"/>
    </w:rPr>
  </w:style>
  <w:style w:type="table" w:default="1" w:styleId="12">
    <w:name w:val="Normal Table"/>
    <w:semiHidden/>
    <w:qFormat/>
    <w:uiPriority w:val="0"/>
    <w:tblPr>
      <w:tblCellMar>
        <w:top w:w="0" w:type="dxa"/>
        <w:left w:w="108" w:type="dxa"/>
        <w:bottom w:w="0" w:type="dxa"/>
        <w:right w:w="108" w:type="dxa"/>
      </w:tblCellMar>
    </w:tblPr>
  </w:style>
  <w:style w:type="paragraph" w:styleId="11">
    <w:name w:val="footer"/>
    <w:basedOn w:val="1"/>
    <w:unhideWhenUsed/>
    <w:qFormat/>
    <w:uiPriority w:val="99"/>
    <w:pPr>
      <w:tabs>
        <w:tab w:val="center" w:pos="4680"/>
        <w:tab w:val="right" w:pos="9360"/>
      </w:tabs>
      <w:spacing w:after="0" w:line="240" w:lineRule="auto"/>
    </w:pPr>
  </w:style>
  <w:style w:type="table" w:styleId="13">
    <w:name w:val="Table Grid"/>
    <w:basedOn w:val="12"/>
    <w:qFormat/>
    <w:uiPriority w:val="0"/>
    <w:pPr>
      <w:widowControl w:val="0"/>
      <w:jc w:val="both"/>
    </w:pPr>
    <w:rPr>
      <w:rFonts w:eastAsia="宋体"/>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D:\data\weboffice\C:\data\weboffice\C:\data\weboffice\C:\data\weboffice\C:\data\weboffice\C:\data\weboffice\C:\Users\June\Library\Containers\com.kingsoft.wpsoffice.mac\Data\C:\data\weboffice\C:\home\ranpeng\C:\Users\53YFKM2\AppData\Roaming\Kingsoft\wps\addons\pool\win-i386\knewfileres_1.0.0.3\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2018-05-27T17:24:00Z</dcterms:created>
  <dc:creator>11930</dc:creator>
  <cp:lastModifiedBy>李飞</cp:lastModifiedBy>
  <dcterms:modified xsi:type="dcterms:W3CDTF">2026-09-24T08:35:55Z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woTemplateTypoMode" linkTarget="0">
    <vt:lpwstr/>
  </property>
  <property fmtid="{D5CDD505-2E9C-101B-9397-08002B2CF9AE}" pid="4" name="woTemplate" linkTarget="0">
    <vt:i4>0</vt:i4>
  </property>
  <property fmtid="{D5CDD505-2E9C-101B-9397-08002B2CF9AE}" pid="5" name="KSOTemplateDocerSaveRecord">
    <vt:lpwstr>eyJoZGlkIjoiMzEwNTM5NzYwMDRjMzkwZTVkZjY2ODkwMGIxNGU0OTUiLCJ1c2VySWQiOiI5MDI4NzYzMDIifQ==</vt:lpwstr>
  </property>
  <property fmtid="{D5CDD505-2E9C-101B-9397-08002B2CF9AE}" pid="6" name="ICV">
    <vt:lpwstr>34EBC0A388D848C1A3577DC481B440E6_12</vt:lpwstr>
  </property>
</Properties>
</file>