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CEE3" w14:textId="53086D3D" w:rsidR="00BD37A4" w:rsidRPr="00F422CE" w:rsidRDefault="00000000">
      <w:pPr>
        <w:pStyle w:val="a5"/>
        <w:spacing w:before="153" w:line="223" w:lineRule="auto"/>
        <w:outlineLvl w:val="0"/>
        <w:rPr>
          <w:rFonts w:ascii="宋体" w:eastAsia="宋体" w:hAnsi="宋体" w:hint="eastAsia"/>
          <w:sz w:val="21"/>
          <w:lang w:eastAsia="zh-CN"/>
        </w:rPr>
      </w:pPr>
      <w:r w:rsidRPr="00F422CE">
        <w:rPr>
          <w:rFonts w:ascii="宋体" w:eastAsia="宋体" w:hAnsi="宋体"/>
          <w:b/>
          <w:bCs/>
          <w:sz w:val="30"/>
          <w:szCs w:val="30"/>
          <w:lang w:eastAsia="zh-CN"/>
        </w:rPr>
        <w:t>附件</w:t>
      </w:r>
      <w:r w:rsidRPr="00F422CE">
        <w:rPr>
          <w:rFonts w:ascii="宋体" w:eastAsia="宋体" w:hAnsi="宋体"/>
          <w:sz w:val="30"/>
          <w:szCs w:val="30"/>
          <w:lang w:eastAsia="zh-CN"/>
        </w:rPr>
        <w:t xml:space="preserve"> </w:t>
      </w:r>
      <w:r w:rsidRPr="00D556B8">
        <w:rPr>
          <w:rFonts w:ascii="Cambria" w:eastAsia="宋体" w:hAnsi="Cambria"/>
          <w:b/>
          <w:bCs/>
          <w:sz w:val="30"/>
          <w:szCs w:val="30"/>
          <w:lang w:eastAsia="zh-CN"/>
        </w:rPr>
        <w:t>5</w:t>
      </w:r>
      <w:r w:rsidRPr="00F422CE">
        <w:rPr>
          <w:rFonts w:ascii="宋体" w:eastAsia="宋体" w:hAnsi="宋体"/>
          <w:b/>
          <w:bCs/>
          <w:sz w:val="30"/>
          <w:szCs w:val="30"/>
          <w:lang w:eastAsia="zh-CN"/>
        </w:rPr>
        <w:t>：</w:t>
      </w:r>
    </w:p>
    <w:p w14:paraId="4E1FB1E8" w14:textId="77777777" w:rsidR="00BD37A4" w:rsidRPr="00F422CE" w:rsidRDefault="00000000">
      <w:pPr>
        <w:pStyle w:val="a5"/>
        <w:adjustRightInd w:val="0"/>
        <w:snapToGrid w:val="0"/>
        <w:spacing w:line="300" w:lineRule="auto"/>
        <w:jc w:val="center"/>
        <w:rPr>
          <w:rFonts w:ascii="宋体" w:eastAsia="宋体" w:hAnsi="宋体" w:hint="eastAsia"/>
          <w:b/>
          <w:bCs/>
          <w:sz w:val="31"/>
          <w:szCs w:val="31"/>
          <w:lang w:eastAsia="zh-CN"/>
        </w:rPr>
      </w:pPr>
      <w:r w:rsidRPr="00F422CE">
        <w:rPr>
          <w:rFonts w:ascii="宋体" w:eastAsia="宋体" w:hAnsi="宋体"/>
          <w:b/>
          <w:bCs/>
          <w:sz w:val="31"/>
          <w:szCs w:val="31"/>
          <w:lang w:eastAsia="zh-CN"/>
        </w:rPr>
        <w:t>缴纳保证金承诺书</w:t>
      </w:r>
    </w:p>
    <w:p w14:paraId="3570AC55" w14:textId="77777777" w:rsidR="004E2406" w:rsidRPr="00F422CE" w:rsidRDefault="004E2406">
      <w:pPr>
        <w:pStyle w:val="a5"/>
        <w:adjustRightInd w:val="0"/>
        <w:snapToGrid w:val="0"/>
        <w:spacing w:line="300" w:lineRule="auto"/>
        <w:rPr>
          <w:rFonts w:ascii="宋体" w:eastAsia="宋体" w:hAnsi="宋体" w:hint="eastAsia"/>
          <w:b/>
          <w:bCs/>
          <w:lang w:eastAsia="zh-CN"/>
        </w:rPr>
      </w:pPr>
    </w:p>
    <w:p w14:paraId="30F8EA26" w14:textId="1D8293E6" w:rsidR="00BD37A4" w:rsidRPr="00F422CE" w:rsidRDefault="00000000">
      <w:pPr>
        <w:pStyle w:val="a5"/>
        <w:adjustRightInd w:val="0"/>
        <w:snapToGrid w:val="0"/>
        <w:spacing w:line="300" w:lineRule="auto"/>
        <w:rPr>
          <w:rFonts w:ascii="宋体" w:eastAsia="宋体" w:hAnsi="宋体" w:hint="eastAsia"/>
          <w:lang w:eastAsia="zh-CN"/>
        </w:rPr>
      </w:pPr>
      <w:r w:rsidRPr="00F422CE">
        <w:rPr>
          <w:rFonts w:ascii="宋体" w:eastAsia="宋体" w:hAnsi="宋体" w:hint="eastAsia"/>
          <w:b/>
          <w:bCs/>
          <w:lang w:eastAsia="zh-CN"/>
        </w:rPr>
        <w:t>南京同骏环境服务有限公司</w:t>
      </w:r>
      <w:r w:rsidRPr="00F422CE">
        <w:rPr>
          <w:rFonts w:ascii="宋体" w:eastAsia="宋体" w:hAnsi="宋体"/>
          <w:b/>
          <w:bCs/>
          <w:lang w:eastAsia="zh-CN"/>
        </w:rPr>
        <w:t>管理人：</w:t>
      </w:r>
    </w:p>
    <w:p w14:paraId="583B779D" w14:textId="5D4B5CBA" w:rsidR="00BD37A4" w:rsidRPr="00F422CE" w:rsidRDefault="00000000" w:rsidP="004E2406">
      <w:pPr>
        <w:pStyle w:val="-4-3"/>
        <w:adjustRightInd w:val="0"/>
        <w:spacing w:line="360" w:lineRule="auto"/>
        <w:ind w:firstLine="560"/>
        <w:rPr>
          <w:rFonts w:ascii="宋体" w:eastAsia="宋体" w:hAnsi="宋体" w:cs="仿宋" w:hint="eastAsia"/>
          <w:snapToGrid/>
          <w:color w:val="auto"/>
          <w:kern w:val="2"/>
        </w:rPr>
      </w:pPr>
      <w:r w:rsidRPr="00F422CE">
        <w:rPr>
          <w:rFonts w:ascii="宋体" w:eastAsia="宋体" w:hAnsi="宋体" w:cs="仿宋"/>
          <w:snapToGrid/>
          <w:color w:val="auto"/>
          <w:kern w:val="2"/>
        </w:rPr>
        <w:t>本单位/本人现报名参加</w:t>
      </w:r>
      <w:r w:rsidRPr="00F422CE">
        <w:rPr>
          <w:rFonts w:ascii="宋体" w:eastAsia="宋体" w:hAnsi="宋体" w:cs="仿宋" w:hint="eastAsia"/>
          <w:snapToGrid/>
          <w:color w:val="auto"/>
          <w:kern w:val="2"/>
        </w:rPr>
        <w:t>南京同骏环境服务有限公司</w:t>
      </w:r>
      <w:r w:rsidRPr="00F422CE">
        <w:rPr>
          <w:rFonts w:ascii="宋体" w:eastAsia="宋体" w:hAnsi="宋体" w:cs="仿宋"/>
          <w:snapToGrid/>
          <w:color w:val="auto"/>
          <w:kern w:val="2"/>
        </w:rPr>
        <w:t>重整投资人招募和遴选。本单位/本人已仔细阅读并充分理解</w:t>
      </w:r>
      <w:r w:rsidRPr="00F422CE">
        <w:rPr>
          <w:rFonts w:ascii="宋体" w:eastAsia="宋体" w:hAnsi="宋体" w:cs="仿宋" w:hint="eastAsia"/>
          <w:snapToGrid/>
          <w:color w:val="auto"/>
          <w:kern w:val="2"/>
        </w:rPr>
        <w:t>管理人</w:t>
      </w:r>
      <w:r w:rsidRPr="00F422CE">
        <w:rPr>
          <w:rFonts w:ascii="宋体" w:eastAsia="宋体" w:hAnsi="宋体" w:cs="仿宋"/>
          <w:snapToGrid/>
          <w:color w:val="auto"/>
          <w:kern w:val="2"/>
        </w:rPr>
        <w:t>发布的《</w:t>
      </w:r>
      <w:r w:rsidRPr="00F422CE">
        <w:rPr>
          <w:rFonts w:ascii="宋体" w:eastAsia="宋体" w:hAnsi="宋体" w:cs="仿宋" w:hint="eastAsia"/>
          <w:snapToGrid/>
          <w:color w:val="auto"/>
          <w:kern w:val="2"/>
        </w:rPr>
        <w:t>南京同骏环境服务有限公司</w:t>
      </w:r>
      <w:r w:rsidRPr="00F422CE">
        <w:rPr>
          <w:rFonts w:ascii="宋体" w:eastAsia="宋体" w:hAnsi="宋体" w:cs="仿宋"/>
          <w:snapToGrid/>
          <w:color w:val="auto"/>
          <w:kern w:val="2"/>
        </w:rPr>
        <w:t>重整投资人招募公告》</w:t>
      </w:r>
      <w:r w:rsidRPr="00F422CE">
        <w:rPr>
          <w:rFonts w:ascii="宋体" w:eastAsia="宋体" w:hAnsi="宋体" w:cs="仿宋" w:hint="eastAsia"/>
          <w:snapToGrid/>
          <w:color w:val="auto"/>
          <w:kern w:val="2"/>
        </w:rPr>
        <w:t>内容</w:t>
      </w:r>
      <w:r w:rsidR="008B272C" w:rsidRPr="00F422CE">
        <w:rPr>
          <w:rFonts w:ascii="宋体" w:eastAsia="宋体" w:hAnsi="宋体" w:cs="仿宋" w:hint="eastAsia"/>
          <w:snapToGrid/>
          <w:color w:val="auto"/>
          <w:kern w:val="2"/>
        </w:rPr>
        <w:t>（以下简称“招募公告”）</w:t>
      </w:r>
      <w:r w:rsidRPr="00F422CE">
        <w:rPr>
          <w:rFonts w:ascii="宋体" w:eastAsia="宋体" w:hAnsi="宋体" w:cs="仿宋" w:hint="eastAsia"/>
          <w:snapToGrid/>
          <w:color w:val="auto"/>
          <w:kern w:val="2"/>
        </w:rPr>
        <w:t>，</w:t>
      </w:r>
      <w:r w:rsidRPr="00F422CE">
        <w:rPr>
          <w:rFonts w:ascii="宋体" w:eastAsia="宋体" w:hAnsi="宋体" w:cs="仿宋"/>
          <w:snapToGrid/>
          <w:color w:val="auto"/>
          <w:kern w:val="2"/>
        </w:rPr>
        <w:t>并承诺按照招募公告的要求，在</w:t>
      </w:r>
      <w:r w:rsidRPr="00F422CE">
        <w:rPr>
          <w:rFonts w:ascii="宋体" w:eastAsia="宋体" w:hAnsi="宋体" w:cs="仿宋" w:hint="eastAsia"/>
          <w:snapToGrid/>
          <w:color w:val="auto"/>
          <w:kern w:val="2"/>
        </w:rPr>
        <w:t>规定期限</w:t>
      </w:r>
      <w:r w:rsidRPr="00F422CE">
        <w:rPr>
          <w:rFonts w:ascii="宋体" w:eastAsia="宋体" w:hAnsi="宋体" w:cs="仿宋"/>
          <w:snapToGrid/>
          <w:color w:val="auto"/>
          <w:kern w:val="2"/>
        </w:rPr>
        <w:t>内向</w:t>
      </w:r>
      <w:r w:rsidRPr="00F422CE">
        <w:rPr>
          <w:rFonts w:ascii="宋体" w:eastAsia="宋体" w:hAnsi="宋体" w:cs="仿宋" w:hint="eastAsia"/>
          <w:snapToGrid/>
          <w:color w:val="auto"/>
          <w:kern w:val="2"/>
        </w:rPr>
        <w:t>管理人</w:t>
      </w:r>
      <w:r w:rsidRPr="00F422CE">
        <w:rPr>
          <w:rFonts w:ascii="宋体" w:eastAsia="宋体" w:hAnsi="宋体" w:cs="仿宋"/>
          <w:snapToGrid/>
          <w:color w:val="auto"/>
          <w:kern w:val="2"/>
        </w:rPr>
        <w:t>指定的账户</w:t>
      </w:r>
      <w:r w:rsidRPr="00F422CE">
        <w:rPr>
          <w:rFonts w:ascii="宋体" w:eastAsia="宋体" w:hAnsi="宋体" w:cs="仿宋" w:hint="eastAsia"/>
          <w:snapToGrid/>
          <w:color w:val="auto"/>
          <w:kern w:val="2"/>
        </w:rPr>
        <w:t>（账户名：南京同骏环境服务有限公司管理人，开户行：中信银行股份有限公司南京分行，账号：</w:t>
      </w:r>
      <w:r w:rsidRPr="00D556B8">
        <w:rPr>
          <w:rFonts w:eastAsia="宋体" w:cs="仿宋" w:hint="eastAsia"/>
          <w:snapToGrid/>
          <w:color w:val="auto"/>
          <w:kern w:val="2"/>
        </w:rPr>
        <w:t>8110501013203010882</w:t>
      </w:r>
      <w:r w:rsidRPr="00F422CE">
        <w:rPr>
          <w:rFonts w:ascii="宋体" w:eastAsia="宋体" w:hAnsi="宋体" w:cs="仿宋" w:hint="eastAsia"/>
          <w:snapToGrid/>
          <w:color w:val="auto"/>
          <w:kern w:val="2"/>
        </w:rPr>
        <w:t>）</w:t>
      </w:r>
      <w:r w:rsidRPr="00F422CE">
        <w:rPr>
          <w:rFonts w:ascii="宋体" w:eastAsia="宋体" w:hAnsi="宋体" w:cs="仿宋"/>
          <w:snapToGrid/>
          <w:color w:val="auto"/>
          <w:kern w:val="2"/>
        </w:rPr>
        <w:t>缴纳投资保证金</w:t>
      </w:r>
      <w:r w:rsidRPr="00F422CE">
        <w:rPr>
          <w:rFonts w:ascii="宋体" w:eastAsia="宋体" w:hAnsi="宋体" w:cs="仿宋" w:hint="eastAsia"/>
          <w:snapToGrid/>
          <w:color w:val="auto"/>
          <w:kern w:val="2"/>
        </w:rPr>
        <w:t>¥</w:t>
      </w:r>
      <w:r w:rsidRPr="00D556B8">
        <w:rPr>
          <w:rFonts w:eastAsia="宋体" w:cs="仿宋" w:hint="eastAsia"/>
          <w:snapToGrid/>
          <w:color w:val="auto"/>
          <w:kern w:val="2"/>
        </w:rPr>
        <w:t>300</w:t>
      </w:r>
      <w:r w:rsidRPr="00F422CE">
        <w:rPr>
          <w:rFonts w:ascii="宋体" w:eastAsia="宋体" w:hAnsi="宋体" w:cs="仿宋"/>
          <w:snapToGrid/>
          <w:color w:val="auto"/>
          <w:kern w:val="2"/>
        </w:rPr>
        <w:t>万元</w:t>
      </w:r>
      <w:r w:rsidRPr="00F422CE">
        <w:rPr>
          <w:rFonts w:ascii="宋体" w:eastAsia="宋体" w:hAnsi="宋体" w:cs="仿宋" w:hint="eastAsia"/>
          <w:snapToGrid/>
          <w:color w:val="auto"/>
          <w:kern w:val="2"/>
        </w:rPr>
        <w:t>（大写：人民币叁佰万圆整）</w:t>
      </w:r>
      <w:r w:rsidRPr="00F422CE">
        <w:rPr>
          <w:rFonts w:ascii="宋体" w:eastAsia="宋体" w:hAnsi="宋体" w:cs="仿宋"/>
          <w:snapToGrid/>
          <w:color w:val="auto"/>
          <w:kern w:val="2"/>
        </w:rPr>
        <w:t>。</w:t>
      </w:r>
    </w:p>
    <w:p w14:paraId="7C68AAA2" w14:textId="32129D36" w:rsidR="00BD37A4" w:rsidRPr="00F422CE" w:rsidRDefault="00000000" w:rsidP="004E2406">
      <w:pPr>
        <w:pStyle w:val="-4-3"/>
        <w:adjustRightInd w:val="0"/>
        <w:spacing w:line="360" w:lineRule="auto"/>
        <w:ind w:firstLine="560"/>
        <w:rPr>
          <w:rFonts w:ascii="宋体" w:eastAsia="宋体" w:hAnsi="宋体" w:cs="仿宋" w:hint="eastAsia"/>
          <w:snapToGrid/>
          <w:color w:val="auto"/>
          <w:kern w:val="2"/>
        </w:rPr>
      </w:pPr>
      <w:r w:rsidRPr="00F422CE">
        <w:rPr>
          <w:rFonts w:ascii="宋体" w:eastAsia="宋体" w:hAnsi="宋体" w:cs="仿宋"/>
          <w:snapToGrid/>
          <w:color w:val="auto"/>
          <w:kern w:val="2"/>
        </w:rPr>
        <w:t>如本单位/本人在缴纳投资保证金之后、投资人遴选确定之前，</w:t>
      </w:r>
      <w:r w:rsidRPr="00F422CE">
        <w:rPr>
          <w:rFonts w:ascii="宋体" w:eastAsia="宋体" w:hAnsi="宋体" w:cs="仿宋" w:hint="eastAsia"/>
          <w:snapToGrid/>
          <w:color w:val="auto"/>
          <w:kern w:val="2"/>
        </w:rPr>
        <w:t>以书面形式通知管理人放弃重整投资人竞选资格的，或意向重整投资人参与遴选但未被选定为重整投资人的，或最终同骏公司</w:t>
      </w:r>
      <w:r w:rsidR="00BA02C1">
        <w:rPr>
          <w:rFonts w:ascii="宋体" w:eastAsia="宋体" w:hAnsi="宋体" w:cs="仿宋" w:hint="eastAsia"/>
          <w:snapToGrid/>
          <w:color w:val="auto"/>
          <w:kern w:val="2"/>
        </w:rPr>
        <w:t>未</w:t>
      </w:r>
      <w:r w:rsidRPr="00F422CE">
        <w:rPr>
          <w:rFonts w:ascii="宋体" w:eastAsia="宋体" w:hAnsi="宋体" w:cs="仿宋" w:hint="eastAsia"/>
          <w:snapToGrid/>
          <w:color w:val="auto"/>
          <w:kern w:val="2"/>
        </w:rPr>
        <w:t>能进入重整程序的</w:t>
      </w:r>
      <w:r w:rsidRPr="00F422CE">
        <w:rPr>
          <w:rFonts w:ascii="宋体" w:eastAsia="宋体" w:hAnsi="宋体" w:cs="仿宋"/>
          <w:snapToGrid/>
          <w:color w:val="auto"/>
          <w:kern w:val="2"/>
        </w:rPr>
        <w:t>，本单位/本人同意已缴纳的投资保证金按照招募公告的要求予以无息返还；如本单位/本人被选定为重整投资人但未能按时</w:t>
      </w:r>
      <w:r w:rsidRPr="00F422CE">
        <w:rPr>
          <w:rFonts w:ascii="宋体" w:eastAsia="宋体" w:hAnsi="宋体" w:cs="仿宋" w:hint="eastAsia"/>
          <w:snapToGrid/>
          <w:color w:val="auto"/>
          <w:kern w:val="2"/>
        </w:rPr>
        <w:t>足额</w:t>
      </w:r>
      <w:r w:rsidRPr="00F422CE">
        <w:rPr>
          <w:rFonts w:ascii="宋体" w:eastAsia="宋体" w:hAnsi="宋体" w:cs="仿宋"/>
          <w:snapToGrid/>
          <w:color w:val="auto"/>
          <w:kern w:val="2"/>
        </w:rPr>
        <w:t>缴纳</w:t>
      </w:r>
      <w:r w:rsidRPr="00F422CE">
        <w:rPr>
          <w:rFonts w:ascii="宋体" w:eastAsia="宋体" w:hAnsi="宋体" w:cs="仿宋" w:hint="eastAsia"/>
          <w:snapToGrid/>
          <w:color w:val="auto"/>
          <w:kern w:val="2"/>
        </w:rPr>
        <w:t>投资款的</w:t>
      </w:r>
      <w:r w:rsidRPr="00F422CE">
        <w:rPr>
          <w:rFonts w:ascii="宋体" w:eastAsia="宋体" w:hAnsi="宋体" w:cs="仿宋"/>
          <w:snapToGrid/>
          <w:color w:val="auto"/>
          <w:kern w:val="2"/>
        </w:rPr>
        <w:t>，则本单位/本人自愿承担被取消重整投资人的资格且已缴纳的投资保证金不予退还的后果；如本单位/本人被确定为重整投资人并缴纳</w:t>
      </w:r>
      <w:r w:rsidRPr="00F422CE">
        <w:rPr>
          <w:rFonts w:ascii="宋体" w:eastAsia="宋体" w:hAnsi="宋体" w:cs="仿宋" w:hint="eastAsia"/>
          <w:snapToGrid/>
          <w:color w:val="auto"/>
          <w:kern w:val="2"/>
        </w:rPr>
        <w:t>投资</w:t>
      </w:r>
      <w:r w:rsidRPr="00F422CE">
        <w:rPr>
          <w:rFonts w:ascii="宋体" w:eastAsia="宋体" w:hAnsi="宋体" w:cs="仿宋"/>
          <w:snapToGrid/>
          <w:color w:val="auto"/>
          <w:kern w:val="2"/>
        </w:rPr>
        <w:t>保证金后，自动放弃或因自身原因不再继续参与重整，本单位/本人自愿承担已缴纳的</w:t>
      </w:r>
      <w:r w:rsidRPr="00F422CE">
        <w:rPr>
          <w:rFonts w:ascii="宋体" w:eastAsia="宋体" w:hAnsi="宋体" w:cs="仿宋" w:hint="eastAsia"/>
          <w:snapToGrid/>
          <w:color w:val="auto"/>
          <w:kern w:val="2"/>
        </w:rPr>
        <w:t>投资</w:t>
      </w:r>
      <w:r w:rsidRPr="00F422CE">
        <w:rPr>
          <w:rFonts w:ascii="宋体" w:eastAsia="宋体" w:hAnsi="宋体" w:cs="仿宋"/>
          <w:snapToGrid/>
          <w:color w:val="auto"/>
          <w:kern w:val="2"/>
        </w:rPr>
        <w:t>保证金不予退还的后果。</w:t>
      </w:r>
    </w:p>
    <w:p w14:paraId="5666F892" w14:textId="77777777" w:rsidR="00BD37A4" w:rsidRPr="00F422CE" w:rsidRDefault="00000000" w:rsidP="004E2406">
      <w:pPr>
        <w:pStyle w:val="-4-3"/>
        <w:adjustRightInd w:val="0"/>
        <w:spacing w:line="360" w:lineRule="auto"/>
        <w:ind w:firstLine="560"/>
        <w:rPr>
          <w:rFonts w:ascii="宋体" w:eastAsia="宋体" w:hAnsi="宋体" w:cs="仿宋" w:hint="eastAsia"/>
          <w:snapToGrid/>
          <w:color w:val="auto"/>
          <w:kern w:val="2"/>
        </w:rPr>
      </w:pPr>
      <w:r w:rsidRPr="00F422CE">
        <w:rPr>
          <w:rFonts w:ascii="宋体" w:eastAsia="宋体" w:hAnsi="宋体" w:cs="仿宋"/>
          <w:snapToGrid/>
          <w:color w:val="auto"/>
          <w:kern w:val="2"/>
        </w:rPr>
        <w:t>本承诺书系本单位/本人真实意思表示，如违反承诺，本单位/本人自愿承担相应的法律责任和经济损失。</w:t>
      </w:r>
    </w:p>
    <w:p w14:paraId="3CD4B8A1" w14:textId="77777777" w:rsidR="00BD37A4" w:rsidRPr="00F422CE" w:rsidRDefault="00BD37A4">
      <w:pPr>
        <w:adjustRightInd w:val="0"/>
        <w:snapToGrid w:val="0"/>
        <w:spacing w:line="300" w:lineRule="auto"/>
        <w:rPr>
          <w:rFonts w:ascii="宋体" w:eastAsia="宋体" w:hAnsi="宋体" w:hint="eastAsia"/>
        </w:rPr>
      </w:pPr>
    </w:p>
    <w:p w14:paraId="015BDECC" w14:textId="77777777" w:rsidR="00BD37A4" w:rsidRPr="00F422CE" w:rsidRDefault="00000000">
      <w:pPr>
        <w:pStyle w:val="a5"/>
        <w:adjustRightInd w:val="0"/>
        <w:snapToGrid w:val="0"/>
        <w:spacing w:line="300" w:lineRule="auto"/>
        <w:ind w:firstLineChars="900" w:firstLine="2520"/>
        <w:rPr>
          <w:rFonts w:ascii="宋体" w:eastAsia="宋体" w:hAnsi="宋体" w:hint="eastAsia"/>
          <w:lang w:eastAsia="zh-CN"/>
        </w:rPr>
      </w:pPr>
      <w:r w:rsidRPr="00F422CE">
        <w:rPr>
          <w:rFonts w:ascii="宋体" w:eastAsia="宋体" w:hAnsi="宋体"/>
          <w:lang w:eastAsia="zh-CN"/>
        </w:rPr>
        <w:t>意向重整投资人</w:t>
      </w:r>
      <w:r w:rsidRPr="00F422CE">
        <w:rPr>
          <w:rFonts w:ascii="宋体" w:eastAsia="宋体" w:hAnsi="宋体" w:hint="eastAsia"/>
          <w:lang w:eastAsia="zh-CN"/>
        </w:rPr>
        <w:t>（</w:t>
      </w:r>
      <w:r w:rsidRPr="00F422CE">
        <w:rPr>
          <w:rFonts w:ascii="宋体" w:eastAsia="宋体" w:hAnsi="宋体"/>
          <w:color w:val="323E32"/>
          <w:lang w:eastAsia="zh-CN"/>
        </w:rPr>
        <w:t>签章</w:t>
      </w:r>
      <w:r w:rsidRPr="00F422CE">
        <w:rPr>
          <w:rFonts w:ascii="宋体" w:eastAsia="宋体" w:hAnsi="宋体" w:hint="eastAsia"/>
          <w:color w:val="323E32"/>
          <w:lang w:eastAsia="zh-CN"/>
        </w:rPr>
        <w:t>）</w:t>
      </w:r>
      <w:r w:rsidRPr="00F422CE">
        <w:rPr>
          <w:rFonts w:ascii="宋体" w:eastAsia="宋体" w:hAnsi="宋体"/>
          <w:lang w:eastAsia="zh-CN"/>
        </w:rPr>
        <w:t xml:space="preserve">: </w:t>
      </w:r>
    </w:p>
    <w:p w14:paraId="3C7ED628" w14:textId="77777777" w:rsidR="00BD37A4" w:rsidRPr="00F422CE" w:rsidRDefault="00000000">
      <w:pPr>
        <w:pStyle w:val="a5"/>
        <w:adjustRightInd w:val="0"/>
        <w:snapToGrid w:val="0"/>
        <w:spacing w:line="300" w:lineRule="auto"/>
        <w:ind w:firstLineChars="900" w:firstLine="2520"/>
        <w:rPr>
          <w:rFonts w:ascii="宋体" w:eastAsia="宋体" w:hAnsi="宋体" w:hint="eastAsia"/>
          <w:lang w:eastAsia="zh-CN"/>
        </w:rPr>
      </w:pPr>
      <w:r w:rsidRPr="00F422CE">
        <w:rPr>
          <w:rFonts w:ascii="宋体" w:eastAsia="宋体" w:hAnsi="宋体"/>
          <w:lang w:eastAsia="zh-CN"/>
        </w:rPr>
        <w:t>法定代表人或负责人</w:t>
      </w:r>
      <w:r w:rsidRPr="00F422CE">
        <w:rPr>
          <w:rFonts w:ascii="宋体" w:eastAsia="宋体" w:hAnsi="宋体" w:hint="eastAsia"/>
          <w:lang w:eastAsia="zh-CN"/>
        </w:rPr>
        <w:t>（</w:t>
      </w:r>
      <w:r w:rsidRPr="00F422CE">
        <w:rPr>
          <w:rFonts w:ascii="宋体" w:eastAsia="宋体" w:hAnsi="宋体"/>
          <w:lang w:eastAsia="zh-CN"/>
        </w:rPr>
        <w:t>签章</w:t>
      </w:r>
      <w:r w:rsidRPr="00F422CE">
        <w:rPr>
          <w:rFonts w:ascii="宋体" w:eastAsia="宋体" w:hAnsi="宋体" w:hint="eastAsia"/>
          <w:lang w:eastAsia="zh-CN"/>
        </w:rPr>
        <w:t>）</w:t>
      </w:r>
      <w:r w:rsidRPr="00F422CE">
        <w:rPr>
          <w:rFonts w:ascii="宋体" w:eastAsia="宋体" w:hAnsi="宋体"/>
          <w:lang w:eastAsia="zh-CN"/>
        </w:rPr>
        <w:t>:</w:t>
      </w:r>
    </w:p>
    <w:p w14:paraId="03B1227C" w14:textId="77777777" w:rsidR="00BD37A4" w:rsidRPr="00F422CE" w:rsidRDefault="00000000">
      <w:pPr>
        <w:adjustRightInd w:val="0"/>
        <w:snapToGrid w:val="0"/>
        <w:spacing w:line="300" w:lineRule="auto"/>
        <w:ind w:firstLineChars="2300" w:firstLine="6440"/>
        <w:rPr>
          <w:rFonts w:ascii="宋体" w:eastAsia="宋体" w:hAnsi="宋体" w:cs="仿宋" w:hint="eastAsia"/>
          <w:sz w:val="28"/>
          <w:szCs w:val="28"/>
        </w:rPr>
      </w:pPr>
      <w:r w:rsidRPr="00F422CE">
        <w:rPr>
          <w:rFonts w:ascii="宋体" w:eastAsia="宋体" w:hAnsi="宋体" w:cs="仿宋"/>
          <w:sz w:val="28"/>
          <w:szCs w:val="28"/>
        </w:rPr>
        <w:t xml:space="preserve">年   月  </w:t>
      </w:r>
      <w:r w:rsidRPr="00F422CE">
        <w:rPr>
          <w:rFonts w:ascii="宋体" w:eastAsia="宋体" w:hAnsi="宋体" w:cs="仿宋" w:hint="eastAsia"/>
          <w:sz w:val="28"/>
          <w:szCs w:val="28"/>
        </w:rPr>
        <w:t>日</w:t>
      </w:r>
    </w:p>
    <w:sectPr w:rsidR="00BD37A4" w:rsidRPr="00F422CE" w:rsidSect="004E2406">
      <w:footerReference w:type="default" r:id="rId7"/>
      <w:pgSz w:w="11906" w:h="16838"/>
      <w:pgMar w:top="1276" w:right="1558" w:bottom="1560" w:left="1800" w:header="284" w:footer="35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6544" w14:textId="77777777" w:rsidR="00CE7320" w:rsidRDefault="00CE7320" w:rsidP="008B272C">
      <w:pPr>
        <w:rPr>
          <w:rFonts w:hint="eastAsia"/>
        </w:rPr>
      </w:pPr>
      <w:r>
        <w:separator/>
      </w:r>
    </w:p>
  </w:endnote>
  <w:endnote w:type="continuationSeparator" w:id="0">
    <w:p w14:paraId="1A4CF469" w14:textId="77777777" w:rsidR="00CE7320" w:rsidRDefault="00CE7320" w:rsidP="008B272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苹方-简"/>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altName w:val="方正仿宋_GBK"/>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275023"/>
      <w:docPartObj>
        <w:docPartGallery w:val="Page Numbers (Bottom of Page)"/>
        <w:docPartUnique/>
      </w:docPartObj>
    </w:sdtPr>
    <w:sdtContent>
      <w:sdt>
        <w:sdtPr>
          <w:id w:val="1728636285"/>
          <w:docPartObj>
            <w:docPartGallery w:val="Page Numbers (Top of Page)"/>
            <w:docPartUnique/>
          </w:docPartObj>
        </w:sdtPr>
        <w:sdtContent>
          <w:p w14:paraId="0CA33D7E" w14:textId="4887F7C4" w:rsidR="008B272C" w:rsidRDefault="008B272C">
            <w:pPr>
              <w:pStyle w:val="af3"/>
              <w:spacing w:before="120"/>
              <w:ind w:firstLine="561"/>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sidRPr="00D556B8">
              <w:rPr>
                <w:rFonts w:ascii="Cambria" w:hAnsi="Cambria"/>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Pr="00D556B8">
              <w:rPr>
                <w:rFonts w:ascii="Cambria" w:hAnsi="Cambria"/>
                <w:b/>
                <w:bCs/>
                <w:lang w:val="zh-CN"/>
              </w:rPr>
              <w:t>2</w:t>
            </w:r>
            <w:r>
              <w:rPr>
                <w:b/>
                <w:bCs/>
                <w:sz w:val="24"/>
                <w:szCs w:val="24"/>
              </w:rPr>
              <w:fldChar w:fldCharType="end"/>
            </w:r>
          </w:p>
        </w:sdtContent>
      </w:sdt>
    </w:sdtContent>
  </w:sdt>
  <w:p w14:paraId="615E4EFC" w14:textId="77777777" w:rsidR="008B272C" w:rsidRDefault="008B272C">
    <w:pPr>
      <w:pStyle w:val="af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CB0A" w14:textId="77777777" w:rsidR="00CE7320" w:rsidRDefault="00CE7320" w:rsidP="008B272C">
      <w:pPr>
        <w:rPr>
          <w:rFonts w:hint="eastAsia"/>
        </w:rPr>
      </w:pPr>
      <w:r>
        <w:separator/>
      </w:r>
    </w:p>
  </w:footnote>
  <w:footnote w:type="continuationSeparator" w:id="0">
    <w:p w14:paraId="39BCF86B" w14:textId="77777777" w:rsidR="00CE7320" w:rsidRDefault="00CE7320" w:rsidP="008B272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EE25CE"/>
    <w:multiLevelType w:val="singleLevel"/>
    <w:tmpl w:val="F1EE25CE"/>
    <w:lvl w:ilvl="0">
      <w:start w:val="1"/>
      <w:numFmt w:val="decimal"/>
      <w:lvlText w:val="%1."/>
      <w:lvlJc w:val="left"/>
      <w:pPr>
        <w:tabs>
          <w:tab w:val="left" w:pos="312"/>
        </w:tabs>
      </w:pPr>
    </w:lvl>
  </w:abstractNum>
  <w:abstractNum w:abstractNumId="1" w15:restartNumberingAfterBreak="0">
    <w:nsid w:val="005D1EC6"/>
    <w:multiLevelType w:val="multilevel"/>
    <w:tmpl w:val="73C25C9E"/>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suff w:val="space"/>
      <w:lvlText w:val="%4."/>
      <w:lvlJc w:val="left"/>
      <w:pPr>
        <w:ind w:left="0" w:firstLine="0"/>
      </w:pPr>
      <w:rPr>
        <w:rFonts w:ascii="Cambria" w:hAnsi="Cambria" w:hint="default"/>
      </w:r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2" w15:restartNumberingAfterBreak="0">
    <w:nsid w:val="086777D7"/>
    <w:multiLevelType w:val="multilevel"/>
    <w:tmpl w:val="086777D7"/>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3" w15:restartNumberingAfterBreak="0">
    <w:nsid w:val="13A37849"/>
    <w:multiLevelType w:val="multilevel"/>
    <w:tmpl w:val="13A37849"/>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4" w15:restartNumberingAfterBreak="0">
    <w:nsid w:val="221F344D"/>
    <w:multiLevelType w:val="multilevel"/>
    <w:tmpl w:val="221F344D"/>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5" w15:restartNumberingAfterBreak="0">
    <w:nsid w:val="252E1702"/>
    <w:multiLevelType w:val="multilevel"/>
    <w:tmpl w:val="252E1702"/>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suff w:val="space"/>
      <w:lvlText w:val="%4."/>
      <w:lvlJc w:val="left"/>
      <w:pPr>
        <w:ind w:left="0" w:firstLine="0"/>
      </w:pPr>
      <w:rPr>
        <w:rFonts w:ascii="Cambria" w:hAnsi="Cambria" w:hint="default"/>
      </w:r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6" w15:restartNumberingAfterBreak="0">
    <w:nsid w:val="263D1DA5"/>
    <w:multiLevelType w:val="multilevel"/>
    <w:tmpl w:val="263D1DA5"/>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538E36BA"/>
    <w:multiLevelType w:val="multilevel"/>
    <w:tmpl w:val="538E36BA"/>
    <w:lvl w:ilvl="0">
      <w:start w:val="1"/>
      <w:numFmt w:val="chineseCountingThousand"/>
      <w:suff w:val="nothing"/>
      <w:lvlText w:val="（%1）"/>
      <w:lvlJc w:val="left"/>
      <w:pPr>
        <w:ind w:left="0" w:firstLine="561"/>
      </w:pPr>
      <w:rPr>
        <w:rFonts w:hint="eastAsia"/>
      </w:rPr>
    </w:lvl>
    <w:lvl w:ilvl="1">
      <w:start w:val="1"/>
      <w:numFmt w:val="lowerLetter"/>
      <w:lvlText w:val="%2)"/>
      <w:lvlJc w:val="left"/>
      <w:pPr>
        <w:ind w:left="1441" w:hanging="440"/>
      </w:pPr>
    </w:lvl>
    <w:lvl w:ilvl="2">
      <w:start w:val="1"/>
      <w:numFmt w:val="lowerRoman"/>
      <w:lvlText w:val="%3."/>
      <w:lvlJc w:val="right"/>
      <w:pPr>
        <w:ind w:left="1881" w:hanging="440"/>
      </w:pPr>
    </w:lvl>
    <w:lvl w:ilvl="3">
      <w:start w:val="1"/>
      <w:numFmt w:val="decimal"/>
      <w:lvlText w:val="%4."/>
      <w:lvlJc w:val="left"/>
      <w:pPr>
        <w:ind w:left="2321" w:hanging="440"/>
      </w:pPr>
    </w:lvl>
    <w:lvl w:ilvl="4">
      <w:start w:val="1"/>
      <w:numFmt w:val="lowerLetter"/>
      <w:lvlText w:val="%5)"/>
      <w:lvlJc w:val="left"/>
      <w:pPr>
        <w:ind w:left="2761" w:hanging="440"/>
      </w:pPr>
    </w:lvl>
    <w:lvl w:ilvl="5">
      <w:start w:val="1"/>
      <w:numFmt w:val="lowerRoman"/>
      <w:lvlText w:val="%6."/>
      <w:lvlJc w:val="right"/>
      <w:pPr>
        <w:ind w:left="3201" w:hanging="440"/>
      </w:pPr>
    </w:lvl>
    <w:lvl w:ilvl="6">
      <w:start w:val="1"/>
      <w:numFmt w:val="decimal"/>
      <w:lvlText w:val="%7."/>
      <w:lvlJc w:val="left"/>
      <w:pPr>
        <w:ind w:left="3641" w:hanging="440"/>
      </w:pPr>
    </w:lvl>
    <w:lvl w:ilvl="7">
      <w:start w:val="1"/>
      <w:numFmt w:val="lowerLetter"/>
      <w:lvlText w:val="%8)"/>
      <w:lvlJc w:val="left"/>
      <w:pPr>
        <w:ind w:left="4081" w:hanging="440"/>
      </w:pPr>
    </w:lvl>
    <w:lvl w:ilvl="8">
      <w:start w:val="1"/>
      <w:numFmt w:val="lowerRoman"/>
      <w:lvlText w:val="%9."/>
      <w:lvlJc w:val="right"/>
      <w:pPr>
        <w:ind w:left="4521" w:hanging="440"/>
      </w:pPr>
    </w:lvl>
  </w:abstractNum>
  <w:abstractNum w:abstractNumId="8" w15:restartNumberingAfterBreak="0">
    <w:nsid w:val="5DAD6E59"/>
    <w:multiLevelType w:val="multilevel"/>
    <w:tmpl w:val="5DAD6E59"/>
    <w:lvl w:ilvl="0">
      <w:start w:val="1"/>
      <w:numFmt w:val="chineseCountingThousand"/>
      <w:suff w:val="nothing"/>
      <w:lvlText w:val="%1、"/>
      <w:lvlJc w:val="left"/>
      <w:pPr>
        <w:ind w:left="0" w:firstLine="0"/>
      </w:pPr>
      <w:rPr>
        <w:rFonts w:hint="eastAsia"/>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9" w15:restartNumberingAfterBreak="0">
    <w:nsid w:val="61D73EE1"/>
    <w:multiLevelType w:val="multilevel"/>
    <w:tmpl w:val="61D73EE1"/>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0" w15:restartNumberingAfterBreak="0">
    <w:nsid w:val="65F82C41"/>
    <w:multiLevelType w:val="multilevel"/>
    <w:tmpl w:val="65F82C41"/>
    <w:lvl w:ilvl="0">
      <w:start w:val="1"/>
      <w:numFmt w:val="chineseCountingThousand"/>
      <w:suff w:val="nothing"/>
      <w:lvlText w:val="（%1）"/>
      <w:lvlJc w:val="left"/>
      <w:pPr>
        <w:ind w:left="0" w:firstLine="0"/>
      </w:pPr>
      <w:rPr>
        <w:rFonts w:hint="eastAsia"/>
      </w:rPr>
    </w:lvl>
    <w:lvl w:ilvl="1">
      <w:start w:val="1"/>
      <w:numFmt w:val="lowerLetter"/>
      <w:lvlText w:val="%2)"/>
      <w:lvlJc w:val="left"/>
      <w:pPr>
        <w:ind w:left="1441" w:hanging="440"/>
      </w:pPr>
    </w:lvl>
    <w:lvl w:ilvl="2">
      <w:start w:val="1"/>
      <w:numFmt w:val="lowerRoman"/>
      <w:lvlText w:val="%3."/>
      <w:lvlJc w:val="right"/>
      <w:pPr>
        <w:ind w:left="1881" w:hanging="440"/>
      </w:pPr>
    </w:lvl>
    <w:lvl w:ilvl="3">
      <w:start w:val="1"/>
      <w:numFmt w:val="decimal"/>
      <w:lvlText w:val="%4."/>
      <w:lvlJc w:val="left"/>
      <w:pPr>
        <w:ind w:left="2321" w:hanging="440"/>
      </w:pPr>
    </w:lvl>
    <w:lvl w:ilvl="4">
      <w:start w:val="1"/>
      <w:numFmt w:val="lowerLetter"/>
      <w:lvlText w:val="%5)"/>
      <w:lvlJc w:val="left"/>
      <w:pPr>
        <w:ind w:left="2761" w:hanging="440"/>
      </w:pPr>
    </w:lvl>
    <w:lvl w:ilvl="5">
      <w:start w:val="1"/>
      <w:numFmt w:val="lowerRoman"/>
      <w:lvlText w:val="%6."/>
      <w:lvlJc w:val="right"/>
      <w:pPr>
        <w:ind w:left="3201" w:hanging="440"/>
      </w:pPr>
    </w:lvl>
    <w:lvl w:ilvl="6">
      <w:start w:val="1"/>
      <w:numFmt w:val="decimal"/>
      <w:lvlText w:val="%7."/>
      <w:lvlJc w:val="left"/>
      <w:pPr>
        <w:ind w:left="3641" w:hanging="440"/>
      </w:pPr>
    </w:lvl>
    <w:lvl w:ilvl="7">
      <w:start w:val="1"/>
      <w:numFmt w:val="lowerLetter"/>
      <w:lvlText w:val="%8)"/>
      <w:lvlJc w:val="left"/>
      <w:pPr>
        <w:ind w:left="4081" w:hanging="440"/>
      </w:pPr>
    </w:lvl>
    <w:lvl w:ilvl="8">
      <w:start w:val="1"/>
      <w:numFmt w:val="lowerRoman"/>
      <w:lvlText w:val="%9."/>
      <w:lvlJc w:val="right"/>
      <w:pPr>
        <w:ind w:left="4521" w:hanging="440"/>
      </w:pPr>
    </w:lvl>
  </w:abstractNum>
  <w:abstractNum w:abstractNumId="11" w15:restartNumberingAfterBreak="0">
    <w:nsid w:val="72127B2C"/>
    <w:multiLevelType w:val="multilevel"/>
    <w:tmpl w:val="72127B2C"/>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suff w:val="space"/>
      <w:lvlText w:val="%4."/>
      <w:lvlJc w:val="left"/>
      <w:pPr>
        <w:ind w:left="0" w:firstLine="0"/>
      </w:pPr>
      <w:rPr>
        <w:rFonts w:ascii="Cambria" w:hAnsi="Cambria" w:hint="default"/>
      </w:r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2" w15:restartNumberingAfterBreak="0">
    <w:nsid w:val="74E25852"/>
    <w:multiLevelType w:val="multilevel"/>
    <w:tmpl w:val="74E25852"/>
    <w:lvl w:ilvl="0">
      <w:start w:val="1"/>
      <w:numFmt w:val="decimal"/>
      <w:suff w:val="space"/>
      <w:lvlText w:val="%1."/>
      <w:lvlJc w:val="left"/>
      <w:pPr>
        <w:ind w:left="0" w:firstLine="0"/>
      </w:pPr>
      <w:rPr>
        <w:rFonts w:ascii="Cambria" w:hAnsi="Cambria"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859466459">
    <w:abstractNumId w:val="8"/>
  </w:num>
  <w:num w:numId="2" w16cid:durableId="1567179266">
    <w:abstractNumId w:val="7"/>
  </w:num>
  <w:num w:numId="3" w16cid:durableId="1712488319">
    <w:abstractNumId w:val="1"/>
  </w:num>
  <w:num w:numId="4" w16cid:durableId="940796681">
    <w:abstractNumId w:val="10"/>
  </w:num>
  <w:num w:numId="5" w16cid:durableId="2115902334">
    <w:abstractNumId w:val="2"/>
  </w:num>
  <w:num w:numId="6" w16cid:durableId="1592927814">
    <w:abstractNumId w:val="3"/>
  </w:num>
  <w:num w:numId="7" w16cid:durableId="309553713">
    <w:abstractNumId w:val="9"/>
  </w:num>
  <w:num w:numId="8" w16cid:durableId="419720936">
    <w:abstractNumId w:val="4"/>
  </w:num>
  <w:num w:numId="9" w16cid:durableId="604575192">
    <w:abstractNumId w:val="5"/>
  </w:num>
  <w:num w:numId="10" w16cid:durableId="1965652322">
    <w:abstractNumId w:val="12"/>
  </w:num>
  <w:num w:numId="11" w16cid:durableId="303586967">
    <w:abstractNumId w:val="11"/>
  </w:num>
  <w:num w:numId="12" w16cid:durableId="839199550">
    <w:abstractNumId w:val="6"/>
  </w:num>
  <w:num w:numId="13" w16cid:durableId="102979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EFF"/>
    <w:rsid w:val="000050E0"/>
    <w:rsid w:val="00006A47"/>
    <w:rsid w:val="00040459"/>
    <w:rsid w:val="00043897"/>
    <w:rsid w:val="00055C4B"/>
    <w:rsid w:val="000C6BED"/>
    <w:rsid w:val="000F7241"/>
    <w:rsid w:val="00101C36"/>
    <w:rsid w:val="00116F7F"/>
    <w:rsid w:val="00125B09"/>
    <w:rsid w:val="00130C1F"/>
    <w:rsid w:val="00136A34"/>
    <w:rsid w:val="001450BC"/>
    <w:rsid w:val="00160C1E"/>
    <w:rsid w:val="001621FF"/>
    <w:rsid w:val="001964F7"/>
    <w:rsid w:val="001B26C8"/>
    <w:rsid w:val="001B3CD6"/>
    <w:rsid w:val="001D5AD1"/>
    <w:rsid w:val="001F0BDD"/>
    <w:rsid w:val="001F2874"/>
    <w:rsid w:val="001F6B72"/>
    <w:rsid w:val="00210DD1"/>
    <w:rsid w:val="00213BEC"/>
    <w:rsid w:val="002203C4"/>
    <w:rsid w:val="00255990"/>
    <w:rsid w:val="002B23C5"/>
    <w:rsid w:val="002C016B"/>
    <w:rsid w:val="002C0DCB"/>
    <w:rsid w:val="002C4C84"/>
    <w:rsid w:val="002D26E5"/>
    <w:rsid w:val="002E202A"/>
    <w:rsid w:val="002F1330"/>
    <w:rsid w:val="002F527A"/>
    <w:rsid w:val="00322A54"/>
    <w:rsid w:val="00346AE5"/>
    <w:rsid w:val="0037607B"/>
    <w:rsid w:val="0038531C"/>
    <w:rsid w:val="003B0A26"/>
    <w:rsid w:val="003C50A7"/>
    <w:rsid w:val="003F350C"/>
    <w:rsid w:val="00410612"/>
    <w:rsid w:val="00433EFE"/>
    <w:rsid w:val="00434838"/>
    <w:rsid w:val="00456BD4"/>
    <w:rsid w:val="004655DA"/>
    <w:rsid w:val="00472321"/>
    <w:rsid w:val="00480A66"/>
    <w:rsid w:val="00496DA2"/>
    <w:rsid w:val="004B25B5"/>
    <w:rsid w:val="004E2406"/>
    <w:rsid w:val="00506456"/>
    <w:rsid w:val="00506AA4"/>
    <w:rsid w:val="005079F6"/>
    <w:rsid w:val="00556C1F"/>
    <w:rsid w:val="00570902"/>
    <w:rsid w:val="00576CE8"/>
    <w:rsid w:val="00585C19"/>
    <w:rsid w:val="00595987"/>
    <w:rsid w:val="00595A9B"/>
    <w:rsid w:val="005A6E19"/>
    <w:rsid w:val="005C4569"/>
    <w:rsid w:val="005D1B91"/>
    <w:rsid w:val="005D59D8"/>
    <w:rsid w:val="005E266C"/>
    <w:rsid w:val="005E7179"/>
    <w:rsid w:val="00623D90"/>
    <w:rsid w:val="00627029"/>
    <w:rsid w:val="0064339E"/>
    <w:rsid w:val="00653B42"/>
    <w:rsid w:val="00662145"/>
    <w:rsid w:val="0067348C"/>
    <w:rsid w:val="00673C75"/>
    <w:rsid w:val="00696902"/>
    <w:rsid w:val="006A5B8C"/>
    <w:rsid w:val="006B3628"/>
    <w:rsid w:val="007407FF"/>
    <w:rsid w:val="00760FF1"/>
    <w:rsid w:val="007617C5"/>
    <w:rsid w:val="00794CDF"/>
    <w:rsid w:val="007A186C"/>
    <w:rsid w:val="007B4B4B"/>
    <w:rsid w:val="007E32A7"/>
    <w:rsid w:val="007F19D7"/>
    <w:rsid w:val="00805CCA"/>
    <w:rsid w:val="00807C85"/>
    <w:rsid w:val="00835E1F"/>
    <w:rsid w:val="008365D0"/>
    <w:rsid w:val="008417AB"/>
    <w:rsid w:val="00883522"/>
    <w:rsid w:val="008843DF"/>
    <w:rsid w:val="00890C41"/>
    <w:rsid w:val="008B272C"/>
    <w:rsid w:val="008C0562"/>
    <w:rsid w:val="008D6EC3"/>
    <w:rsid w:val="008F3603"/>
    <w:rsid w:val="008F5EC5"/>
    <w:rsid w:val="0090593A"/>
    <w:rsid w:val="00925697"/>
    <w:rsid w:val="00945CEA"/>
    <w:rsid w:val="009766E9"/>
    <w:rsid w:val="00991FDF"/>
    <w:rsid w:val="009A7E76"/>
    <w:rsid w:val="009C79AF"/>
    <w:rsid w:val="009D167B"/>
    <w:rsid w:val="00A019D6"/>
    <w:rsid w:val="00A1371E"/>
    <w:rsid w:val="00A1773E"/>
    <w:rsid w:val="00A24505"/>
    <w:rsid w:val="00A345AA"/>
    <w:rsid w:val="00A40648"/>
    <w:rsid w:val="00A807D4"/>
    <w:rsid w:val="00AA2487"/>
    <w:rsid w:val="00AA6884"/>
    <w:rsid w:val="00AC7003"/>
    <w:rsid w:val="00AC7A21"/>
    <w:rsid w:val="00AD463D"/>
    <w:rsid w:val="00AF1F41"/>
    <w:rsid w:val="00B21076"/>
    <w:rsid w:val="00B36CD6"/>
    <w:rsid w:val="00B64F92"/>
    <w:rsid w:val="00B84FD4"/>
    <w:rsid w:val="00B87AB5"/>
    <w:rsid w:val="00B968AD"/>
    <w:rsid w:val="00B97278"/>
    <w:rsid w:val="00BA02C1"/>
    <w:rsid w:val="00BC207E"/>
    <w:rsid w:val="00BD37A4"/>
    <w:rsid w:val="00BD4947"/>
    <w:rsid w:val="00BE360A"/>
    <w:rsid w:val="00BF511A"/>
    <w:rsid w:val="00C117DC"/>
    <w:rsid w:val="00C276B4"/>
    <w:rsid w:val="00C60539"/>
    <w:rsid w:val="00C6162E"/>
    <w:rsid w:val="00C71BA3"/>
    <w:rsid w:val="00C761C0"/>
    <w:rsid w:val="00C97DCA"/>
    <w:rsid w:val="00CA4B11"/>
    <w:rsid w:val="00CA6C73"/>
    <w:rsid w:val="00CB28D9"/>
    <w:rsid w:val="00CB4237"/>
    <w:rsid w:val="00CD2DA6"/>
    <w:rsid w:val="00CE7320"/>
    <w:rsid w:val="00CF2DA3"/>
    <w:rsid w:val="00D13932"/>
    <w:rsid w:val="00D30736"/>
    <w:rsid w:val="00D53EFF"/>
    <w:rsid w:val="00D556B8"/>
    <w:rsid w:val="00D95AFE"/>
    <w:rsid w:val="00DA63C3"/>
    <w:rsid w:val="00DD5CA3"/>
    <w:rsid w:val="00DE2279"/>
    <w:rsid w:val="00E026D2"/>
    <w:rsid w:val="00E12362"/>
    <w:rsid w:val="00E22BD7"/>
    <w:rsid w:val="00E527BC"/>
    <w:rsid w:val="00E81751"/>
    <w:rsid w:val="00EC46DC"/>
    <w:rsid w:val="00EF4FCD"/>
    <w:rsid w:val="00F00649"/>
    <w:rsid w:val="00F05CE3"/>
    <w:rsid w:val="00F2564A"/>
    <w:rsid w:val="00F37208"/>
    <w:rsid w:val="00F422CE"/>
    <w:rsid w:val="00F443AE"/>
    <w:rsid w:val="00F45CFD"/>
    <w:rsid w:val="00F477B6"/>
    <w:rsid w:val="00F923DE"/>
    <w:rsid w:val="00F97839"/>
    <w:rsid w:val="00FA6839"/>
    <w:rsid w:val="00FD08F8"/>
    <w:rsid w:val="00FF18DA"/>
    <w:rsid w:val="29FF7A73"/>
    <w:rsid w:val="3D5D8FD6"/>
    <w:rsid w:val="4F8F9157"/>
    <w:rsid w:val="67FF3F97"/>
    <w:rsid w:val="69FD1E44"/>
    <w:rsid w:val="7DFBC577"/>
    <w:rsid w:val="7ECB46D9"/>
    <w:rsid w:val="A27C1FD0"/>
    <w:rsid w:val="A76D7E99"/>
    <w:rsid w:val="B35FB7EE"/>
    <w:rsid w:val="BFAF30EF"/>
    <w:rsid w:val="C2E39CBF"/>
    <w:rsid w:val="DF97AE20"/>
    <w:rsid w:val="E57B91D3"/>
    <w:rsid w:val="EEF78748"/>
    <w:rsid w:val="F76F0351"/>
    <w:rsid w:val="FEFB8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26E1D"/>
  <w15:docId w15:val="{183E4E17-96D5-4925-8C92-C4F6F0D3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link w:val="a6"/>
    <w:semiHidden/>
    <w:qFormat/>
    <w:rPr>
      <w:rFonts w:ascii="仿宋" w:eastAsia="仿宋" w:hAnsi="仿宋" w:cs="仿宋"/>
      <w:sz w:val="28"/>
      <w:szCs w:val="28"/>
      <w:lang w:eastAsia="en-US"/>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annotation reference"/>
    <w:basedOn w:val="a0"/>
    <w:uiPriority w:val="99"/>
    <w:semiHidden/>
    <w:unhideWhenUsed/>
    <w:qFormat/>
    <w:rPr>
      <w:sz w:val="21"/>
      <w:szCs w:val="21"/>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szCs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4">
    <w:name w:val="批注文字 字符"/>
    <w:basedOn w:val="a0"/>
    <w:link w:val="a3"/>
    <w:uiPriority w:val="99"/>
    <w:qFormat/>
  </w:style>
  <w:style w:type="character" w:customStyle="1" w:styleId="a6">
    <w:name w:val="正文文本 字符"/>
    <w:basedOn w:val="a0"/>
    <w:link w:val="a5"/>
    <w:semiHidden/>
    <w:rPr>
      <w:rFonts w:ascii="仿宋" w:eastAsia="仿宋" w:hAnsi="仿宋" w:cs="仿宋"/>
      <w:sz w:val="28"/>
      <w:szCs w:val="28"/>
      <w:lang w:eastAsia="en-US"/>
    </w:rPr>
  </w:style>
  <w:style w:type="paragraph" w:customStyle="1" w:styleId="-4-3">
    <w:name w:val="会议资料-4-正文3"/>
    <w:basedOn w:val="a"/>
    <w:link w:val="-4-30"/>
    <w:qFormat/>
    <w:pPr>
      <w:overflowPunct w:val="0"/>
      <w:snapToGrid w:val="0"/>
      <w:spacing w:line="520" w:lineRule="exact"/>
      <w:ind w:firstLineChars="200" w:firstLine="200"/>
    </w:pPr>
    <w:rPr>
      <w:rFonts w:ascii="Cambria" w:eastAsia="华文仿宋" w:hAnsi="Cambria" w:cs="华文仿宋"/>
      <w:snapToGrid w:val="0"/>
      <w:color w:val="000000"/>
      <w:kern w:val="0"/>
      <w:sz w:val="28"/>
      <w:szCs w:val="28"/>
    </w:rPr>
  </w:style>
  <w:style w:type="character" w:customStyle="1" w:styleId="-4-30">
    <w:name w:val="会议资料-4-正文3 字符"/>
    <w:basedOn w:val="a0"/>
    <w:link w:val="-4-3"/>
    <w:qFormat/>
    <w:rPr>
      <w:rFonts w:ascii="Cambria" w:eastAsia="华文仿宋" w:hAnsi="Cambria" w:cs="华文仿宋"/>
      <w:snapToGrid w:val="0"/>
      <w:color w:val="000000"/>
      <w:kern w:val="0"/>
      <w:sz w:val="28"/>
      <w:szCs w:val="28"/>
    </w:rPr>
  </w:style>
  <w:style w:type="character" w:customStyle="1" w:styleId="-3-1">
    <w:name w:val="会议资料-3-1级 字符"/>
    <w:basedOn w:val="a0"/>
    <w:link w:val="-3-10"/>
    <w:qFormat/>
    <w:locked/>
    <w:rPr>
      <w:rFonts w:ascii="华文仿宋" w:eastAsia="华文仿宋" w:hAnsi="华文仿宋" w:cs="华文仿宋"/>
      <w:b/>
      <w:bCs/>
      <w:sz w:val="28"/>
      <w:szCs w:val="28"/>
    </w:rPr>
  </w:style>
  <w:style w:type="paragraph" w:customStyle="1" w:styleId="-3-10">
    <w:name w:val="会议资料-3-1级"/>
    <w:basedOn w:val="a"/>
    <w:link w:val="-3-1"/>
    <w:qFormat/>
    <w:pPr>
      <w:keepNext/>
      <w:keepLines/>
      <w:snapToGrid w:val="0"/>
      <w:spacing w:beforeLines="50" w:line="520" w:lineRule="exact"/>
      <w:ind w:firstLineChars="200" w:firstLine="200"/>
      <w:outlineLvl w:val="1"/>
    </w:pPr>
    <w:rPr>
      <w:rFonts w:ascii="华文仿宋" w:eastAsia="华文仿宋" w:hAnsi="华文仿宋" w:cs="华文仿宋"/>
      <w:b/>
      <w:bCs/>
      <w:sz w:val="28"/>
      <w:szCs w:val="28"/>
    </w:rPr>
  </w:style>
  <w:style w:type="paragraph" w:customStyle="1" w:styleId="-4--26">
    <w:name w:val="会议资料-4-正文-26"/>
    <w:basedOn w:val="a"/>
    <w:link w:val="-4--260"/>
    <w:qFormat/>
    <w:pPr>
      <w:overflowPunct w:val="0"/>
      <w:snapToGrid w:val="0"/>
      <w:spacing w:line="520" w:lineRule="exact"/>
      <w:ind w:firstLineChars="200" w:firstLine="200"/>
    </w:pPr>
    <w:rPr>
      <w:rFonts w:ascii="华文仿宋" w:eastAsia="华文仿宋" w:hAnsi="华文仿宋" w:cs="华文仿宋"/>
      <w:snapToGrid w:val="0"/>
      <w:color w:val="000000"/>
      <w:kern w:val="0"/>
      <w:sz w:val="28"/>
      <w:szCs w:val="28"/>
    </w:rPr>
  </w:style>
  <w:style w:type="character" w:customStyle="1" w:styleId="-4--260">
    <w:name w:val="会议资料-4-正文-26 字符"/>
    <w:basedOn w:val="a0"/>
    <w:link w:val="-4--26"/>
    <w:qFormat/>
    <w:rPr>
      <w:rFonts w:ascii="华文仿宋" w:eastAsia="华文仿宋" w:hAnsi="华文仿宋" w:cs="华文仿宋"/>
      <w:snapToGrid w:val="0"/>
      <w:color w:val="000000"/>
      <w:kern w:val="0"/>
      <w:sz w:val="28"/>
      <w:szCs w:val="28"/>
    </w:rPr>
  </w:style>
  <w:style w:type="paragraph" w:customStyle="1" w:styleId="TableText">
    <w:name w:val="Table Text"/>
    <w:basedOn w:val="a"/>
    <w:semiHidden/>
    <w:qFormat/>
    <w:rPr>
      <w:rFonts w:ascii="仿宋" w:eastAsia="仿宋" w:hAnsi="仿宋" w:cs="仿宋"/>
      <w:sz w:val="20"/>
      <w:szCs w:val="20"/>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3">
    <w:name w:val="修订1"/>
    <w:hidden/>
    <w:uiPriority w:val="99"/>
    <w:semiHidden/>
    <w:rPr>
      <w:kern w:val="2"/>
      <w:sz w:val="21"/>
      <w:szCs w:val="22"/>
    </w:rPr>
  </w:style>
  <w:style w:type="paragraph" w:styleId="af1">
    <w:name w:val="header"/>
    <w:basedOn w:val="a"/>
    <w:link w:val="af2"/>
    <w:uiPriority w:val="99"/>
    <w:unhideWhenUsed/>
    <w:rsid w:val="008B272C"/>
    <w:pPr>
      <w:tabs>
        <w:tab w:val="center" w:pos="4153"/>
        <w:tab w:val="right" w:pos="8306"/>
      </w:tabs>
      <w:snapToGrid w:val="0"/>
      <w:jc w:val="center"/>
    </w:pPr>
    <w:rPr>
      <w:sz w:val="18"/>
      <w:szCs w:val="18"/>
    </w:rPr>
  </w:style>
  <w:style w:type="character" w:customStyle="1" w:styleId="af2">
    <w:name w:val="页眉 字符"/>
    <w:basedOn w:val="a0"/>
    <w:link w:val="af1"/>
    <w:uiPriority w:val="99"/>
    <w:rsid w:val="008B272C"/>
    <w:rPr>
      <w:kern w:val="2"/>
      <w:sz w:val="18"/>
      <w:szCs w:val="18"/>
    </w:rPr>
  </w:style>
  <w:style w:type="paragraph" w:styleId="af3">
    <w:name w:val="footer"/>
    <w:basedOn w:val="a"/>
    <w:link w:val="af4"/>
    <w:uiPriority w:val="99"/>
    <w:unhideWhenUsed/>
    <w:rsid w:val="008B272C"/>
    <w:pPr>
      <w:tabs>
        <w:tab w:val="center" w:pos="4153"/>
        <w:tab w:val="right" w:pos="8306"/>
      </w:tabs>
      <w:snapToGrid w:val="0"/>
      <w:jc w:val="left"/>
    </w:pPr>
    <w:rPr>
      <w:sz w:val="18"/>
      <w:szCs w:val="18"/>
    </w:rPr>
  </w:style>
  <w:style w:type="character" w:customStyle="1" w:styleId="af4">
    <w:name w:val="页脚 字符"/>
    <w:basedOn w:val="a0"/>
    <w:link w:val="af3"/>
    <w:uiPriority w:val="99"/>
    <w:rsid w:val="008B272C"/>
    <w:rPr>
      <w:kern w:val="2"/>
      <w:sz w:val="18"/>
      <w:szCs w:val="18"/>
    </w:rPr>
  </w:style>
  <w:style w:type="character" w:styleId="af5">
    <w:name w:val="Hyperlink"/>
    <w:basedOn w:val="a0"/>
    <w:uiPriority w:val="99"/>
    <w:unhideWhenUsed/>
    <w:rsid w:val="00160C1E"/>
    <w:rPr>
      <w:color w:val="0563C1" w:themeColor="hyperlink"/>
      <w:u w:val="single"/>
    </w:rPr>
  </w:style>
  <w:style w:type="character" w:styleId="af6">
    <w:name w:val="Unresolved Mention"/>
    <w:basedOn w:val="a0"/>
    <w:uiPriority w:val="99"/>
    <w:semiHidden/>
    <w:unhideWhenUsed/>
    <w:rsid w:val="00160C1E"/>
    <w:rPr>
      <w:color w:val="605E5C"/>
      <w:shd w:val="clear" w:color="auto" w:fill="E1DFDD"/>
    </w:rPr>
  </w:style>
  <w:style w:type="paragraph" w:styleId="af7">
    <w:name w:val="Revision"/>
    <w:hidden/>
    <w:uiPriority w:val="99"/>
    <w:unhideWhenUsed/>
    <w:rsid w:val="00A1773E"/>
    <w:rPr>
      <w:kern w:val="2"/>
      <w:sz w:val="21"/>
      <w:szCs w:val="22"/>
    </w:rPr>
  </w:style>
  <w:style w:type="paragraph" w:styleId="af8">
    <w:name w:val="annotation subject"/>
    <w:basedOn w:val="a3"/>
    <w:next w:val="a3"/>
    <w:link w:val="af9"/>
    <w:uiPriority w:val="99"/>
    <w:semiHidden/>
    <w:unhideWhenUsed/>
    <w:rsid w:val="008417AB"/>
    <w:rPr>
      <w:b/>
      <w:bCs/>
    </w:rPr>
  </w:style>
  <w:style w:type="character" w:customStyle="1" w:styleId="af9">
    <w:name w:val="批注主题 字符"/>
    <w:basedOn w:val="a4"/>
    <w:link w:val="af8"/>
    <w:uiPriority w:val="99"/>
    <w:semiHidden/>
    <w:rsid w:val="008417A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513</Characters>
  <Application>Microsoft Office Word</Application>
  <DocSecurity>0</DocSecurity>
  <Lines>4</Lines>
  <Paragraphs>1</Paragraphs>
  <ScaleCrop>false</ScaleCrop>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dc:creator>
  <cp:lastModifiedBy>李思渊</cp:lastModifiedBy>
  <cp:revision>4</cp:revision>
  <cp:lastPrinted>2026-06-22T03:04:00Z</cp:lastPrinted>
  <dcterms:created xsi:type="dcterms:W3CDTF">2026-10-11T07:36:00Z</dcterms:created>
  <dcterms:modified xsi:type="dcterms:W3CDTF">2026-10-11T13:21:00Z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4003B085A22644106397386ADDD75962_42</vt:lpwstr>
  </property>
</Properties>
</file>