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1DBF9" w14:textId="77777777" w:rsidR="00841AB5" w:rsidRDefault="00000000">
      <w:pPr>
        <w:spacing w:line="400" w:lineRule="exact"/>
        <w:ind w:rightChars="-16" w:right="-34"/>
        <w:jc w:val="left"/>
        <w:rPr>
          <w:rStyle w:val="20"/>
          <w:rFonts w:ascii="仿宋_GB2312" w:eastAsia="仿宋_GB2312" w:hAnsi="仿宋" w:hint="eastAsia"/>
        </w:rPr>
      </w:pPr>
      <w:r>
        <w:rPr>
          <w:rStyle w:val="20"/>
          <w:rFonts w:ascii="仿宋_GB2312" w:eastAsia="仿宋_GB2312" w:hAnsi="仿宋" w:hint="eastAsia"/>
          <w:b/>
          <w:bCs/>
        </w:rPr>
        <w:t>附件2：</w:t>
      </w:r>
    </w:p>
    <w:p w14:paraId="3391DBFA" w14:textId="77777777" w:rsidR="00841AB5" w:rsidRDefault="00000000">
      <w:pPr>
        <w:spacing w:line="400" w:lineRule="exact"/>
        <w:jc w:val="center"/>
        <w:rPr>
          <w:rFonts w:ascii="方正小标宋简体" w:eastAsia="方正小标宋简体" w:hAnsi="仿宋" w:cs="Times New Roman" w:hint="eastAsia"/>
          <w:sz w:val="36"/>
          <w:szCs w:val="36"/>
        </w:rPr>
      </w:pPr>
      <w:r>
        <w:rPr>
          <w:rFonts w:ascii="方正小标宋简体" w:eastAsia="方正小标宋简体" w:hAnsi="仿宋" w:cs="Times New Roman" w:hint="eastAsia"/>
          <w:sz w:val="36"/>
          <w:szCs w:val="36"/>
        </w:rPr>
        <w:t>保密承诺函</w:t>
      </w:r>
    </w:p>
    <w:p w14:paraId="3391DBFB" w14:textId="77777777" w:rsidR="00841AB5" w:rsidRDefault="00841AB5">
      <w:pPr>
        <w:spacing w:line="400" w:lineRule="exact"/>
        <w:jc w:val="center"/>
        <w:rPr>
          <w:rStyle w:val="20"/>
          <w:rFonts w:ascii="仿宋_GB2312" w:eastAsia="仿宋_GB2312" w:hAnsi="仿宋" w:hint="eastAsia"/>
          <w:b/>
          <w:bCs/>
          <w:sz w:val="24"/>
          <w:szCs w:val="24"/>
        </w:rPr>
      </w:pPr>
    </w:p>
    <w:p w14:paraId="3391DBFC" w14:textId="2E332A5C" w:rsidR="00841AB5" w:rsidRDefault="00357313">
      <w:pPr>
        <w:spacing w:line="400" w:lineRule="exact"/>
        <w:jc w:val="left"/>
        <w:rPr>
          <w:rStyle w:val="20"/>
          <w:rFonts w:ascii="仿宋_GB2312" w:eastAsia="仿宋_GB2312" w:hAnsi="仿宋" w:hint="eastAsia"/>
          <w:b/>
          <w:bCs/>
          <w:sz w:val="24"/>
          <w:szCs w:val="24"/>
        </w:rPr>
      </w:pPr>
      <w:r>
        <w:rPr>
          <w:rStyle w:val="20"/>
          <w:rFonts w:ascii="仿宋_GB2312" w:eastAsia="仿宋_GB2312" w:hAnsi="仿宋" w:hint="eastAsia"/>
          <w:b/>
          <w:bCs/>
          <w:sz w:val="24"/>
          <w:szCs w:val="24"/>
        </w:rPr>
        <w:t>晋城市乾和通商贸</w:t>
      </w:r>
      <w:r w:rsidR="00000000">
        <w:rPr>
          <w:rStyle w:val="20"/>
          <w:rFonts w:ascii="仿宋_GB2312" w:eastAsia="仿宋_GB2312" w:hAnsi="仿宋" w:hint="eastAsia"/>
          <w:b/>
          <w:bCs/>
          <w:sz w:val="24"/>
          <w:szCs w:val="24"/>
        </w:rPr>
        <w:t>有限公司管理人：</w:t>
      </w:r>
    </w:p>
    <w:p w14:paraId="3391DBFD" w14:textId="77777777" w:rsidR="00841AB5" w:rsidRDefault="00841AB5">
      <w:pPr>
        <w:spacing w:line="400" w:lineRule="exact"/>
        <w:jc w:val="left"/>
        <w:rPr>
          <w:rStyle w:val="20"/>
          <w:rFonts w:ascii="仿宋_GB2312" w:eastAsia="仿宋_GB2312" w:hAnsi="仿宋" w:hint="eastAsia"/>
          <w:sz w:val="24"/>
          <w:szCs w:val="24"/>
        </w:rPr>
      </w:pPr>
    </w:p>
    <w:p w14:paraId="3391DBFE" w14:textId="77777777" w:rsidR="00841AB5" w:rsidRDefault="00000000">
      <w:pPr>
        <w:spacing w:line="400" w:lineRule="exact"/>
        <w:jc w:val="left"/>
        <w:rPr>
          <w:rStyle w:val="20"/>
          <w:rFonts w:ascii="仿宋_GB2312" w:eastAsia="仿宋_GB2312" w:hAnsi="仿宋" w:hint="eastAsia"/>
          <w:b/>
          <w:bCs/>
          <w:sz w:val="24"/>
          <w:szCs w:val="24"/>
        </w:rPr>
      </w:pPr>
      <w:r>
        <w:rPr>
          <w:rStyle w:val="20"/>
          <w:rFonts w:ascii="仿宋_GB2312" w:eastAsia="仿宋_GB2312" w:hAnsi="仿宋" w:hint="eastAsia"/>
          <w:b/>
          <w:bCs/>
          <w:sz w:val="24"/>
          <w:szCs w:val="24"/>
        </w:rPr>
        <w:t>本单位在此承诺：</w:t>
      </w:r>
    </w:p>
    <w:p w14:paraId="3391DBFF" w14:textId="77777777" w:rsidR="00841AB5" w:rsidRDefault="00841AB5">
      <w:pPr>
        <w:spacing w:line="400" w:lineRule="exact"/>
        <w:jc w:val="left"/>
        <w:rPr>
          <w:rStyle w:val="20"/>
          <w:rFonts w:ascii="仿宋_GB2312" w:eastAsia="仿宋_GB2312" w:hAnsi="仿宋" w:hint="eastAsia"/>
          <w:sz w:val="24"/>
          <w:szCs w:val="24"/>
        </w:rPr>
      </w:pPr>
    </w:p>
    <w:p w14:paraId="3391DC00" w14:textId="16F6A75B" w:rsidR="00841AB5" w:rsidRDefault="00000000">
      <w:pPr>
        <w:spacing w:line="400" w:lineRule="exact"/>
        <w:ind w:firstLineChars="200" w:firstLine="480"/>
        <w:rPr>
          <w:rStyle w:val="20"/>
          <w:rFonts w:ascii="仿宋_GB2312" w:eastAsia="仿宋_GB2312" w:hAnsi="仿宋" w:hint="eastAsia"/>
          <w:sz w:val="24"/>
        </w:rPr>
      </w:pPr>
      <w:r>
        <w:rPr>
          <w:rStyle w:val="20"/>
          <w:rFonts w:ascii="仿宋_GB2312" w:eastAsia="仿宋_GB2312" w:hAnsi="仿宋" w:hint="eastAsia"/>
          <w:sz w:val="24"/>
        </w:rPr>
        <w:t>本单位拟参与</w:t>
      </w:r>
      <w:r w:rsidR="00EC061E" w:rsidRPr="00EC061E">
        <w:rPr>
          <w:rStyle w:val="20"/>
          <w:rFonts w:ascii="仿宋_GB2312" w:eastAsia="仿宋_GB2312" w:hAnsi="仿宋"/>
          <w:sz w:val="24"/>
        </w:rPr>
        <w:t>晋城市乾和通商贸有限公司</w:t>
      </w:r>
      <w:r>
        <w:rPr>
          <w:rStyle w:val="20"/>
          <w:rFonts w:ascii="仿宋_GB2312" w:eastAsia="仿宋_GB2312" w:hAnsi="仿宋" w:hint="eastAsia"/>
          <w:sz w:val="24"/>
        </w:rPr>
        <w:t>重整投资人招募和遴选，承诺对知悉和获取（包括但不限于自管理人、</w:t>
      </w:r>
      <w:r w:rsidR="00EC061E" w:rsidRPr="00EC061E">
        <w:rPr>
          <w:rStyle w:val="20"/>
          <w:rFonts w:ascii="仿宋_GB2312" w:eastAsia="仿宋_GB2312" w:hAnsi="仿宋"/>
          <w:sz w:val="24"/>
        </w:rPr>
        <w:t>晋城市乾和通商贸有限</w:t>
      </w:r>
      <w:r>
        <w:rPr>
          <w:rStyle w:val="20"/>
          <w:rFonts w:ascii="仿宋_GB2312" w:eastAsia="仿宋_GB2312" w:hAnsi="仿宋" w:hint="eastAsia"/>
          <w:sz w:val="24"/>
        </w:rPr>
        <w:t>公司处通过直接或者间接的方式、口头或书面、电子传输等形式知悉和获取）的信息予以严格保密；该等信息包括但不限于</w:t>
      </w:r>
      <w:r w:rsidR="00EC061E" w:rsidRPr="00EC061E">
        <w:rPr>
          <w:rStyle w:val="20"/>
          <w:rFonts w:ascii="仿宋_GB2312" w:eastAsia="仿宋_GB2312" w:hAnsi="仿宋"/>
          <w:sz w:val="24"/>
        </w:rPr>
        <w:t>晋城市乾和通商贸有限公司</w:t>
      </w:r>
      <w:r>
        <w:rPr>
          <w:rStyle w:val="20"/>
          <w:rFonts w:ascii="仿宋_GB2312" w:eastAsia="仿宋_GB2312" w:hAnsi="仿宋" w:hint="eastAsia"/>
          <w:sz w:val="24"/>
        </w:rPr>
        <w:t>的业务、财务、人员等非公开信息，且不论该等信息是否标注保密。</w:t>
      </w:r>
    </w:p>
    <w:p w14:paraId="3391DC01" w14:textId="77777777" w:rsidR="00841AB5" w:rsidRDefault="00000000">
      <w:pPr>
        <w:spacing w:line="400" w:lineRule="exact"/>
        <w:ind w:firstLineChars="200" w:firstLine="480"/>
        <w:rPr>
          <w:rStyle w:val="20"/>
          <w:rFonts w:ascii="仿宋_GB2312" w:eastAsia="仿宋_GB2312" w:hAnsi="仿宋" w:hint="eastAsia"/>
          <w:sz w:val="24"/>
        </w:rPr>
      </w:pPr>
      <w:r>
        <w:rPr>
          <w:rStyle w:val="20"/>
          <w:rFonts w:ascii="仿宋_GB2312" w:eastAsia="仿宋_GB2312" w:hAnsi="仿宋" w:hint="eastAsia"/>
          <w:sz w:val="24"/>
        </w:rPr>
        <w:t>本单位承诺：</w:t>
      </w:r>
    </w:p>
    <w:p w14:paraId="3391DC02" w14:textId="77777777" w:rsidR="00841AB5" w:rsidRDefault="00000000">
      <w:pPr>
        <w:spacing w:line="400" w:lineRule="exact"/>
        <w:ind w:firstLineChars="200" w:firstLine="480"/>
        <w:rPr>
          <w:rStyle w:val="20"/>
          <w:rFonts w:ascii="仿宋_GB2312" w:eastAsia="仿宋_GB2312" w:hAnsi="仿宋" w:hint="eastAsia"/>
          <w:sz w:val="24"/>
        </w:rPr>
      </w:pPr>
      <w:r>
        <w:rPr>
          <w:rStyle w:val="20"/>
          <w:rFonts w:ascii="仿宋_GB2312" w:eastAsia="仿宋_GB2312" w:hAnsi="仿宋" w:hint="eastAsia"/>
          <w:sz w:val="24"/>
        </w:rPr>
        <w:t>（一）不会将任何前述信息用于参与重整投资人招募和遴选（含尽职调查）之外的任何目的。</w:t>
      </w:r>
    </w:p>
    <w:p w14:paraId="3391DC03" w14:textId="77777777" w:rsidR="00841AB5" w:rsidRDefault="00000000">
      <w:pPr>
        <w:spacing w:line="400" w:lineRule="exact"/>
        <w:ind w:firstLineChars="200" w:firstLine="480"/>
        <w:rPr>
          <w:rStyle w:val="20"/>
          <w:rFonts w:ascii="仿宋_GB2312" w:eastAsia="仿宋_GB2312" w:hAnsi="仿宋" w:hint="eastAsia"/>
          <w:sz w:val="24"/>
        </w:rPr>
      </w:pPr>
      <w:r>
        <w:rPr>
          <w:rStyle w:val="20"/>
          <w:rFonts w:ascii="仿宋_GB2312" w:eastAsia="仿宋_GB2312" w:hAnsi="仿宋" w:hint="eastAsia"/>
          <w:sz w:val="24"/>
        </w:rPr>
        <w:t>（二）未经管理人授权，不以任何形式向任何第三方披露、泄露、出售、公布、复制保密信息或提供给任何第三方使用。</w:t>
      </w:r>
    </w:p>
    <w:p w14:paraId="3391DC04" w14:textId="77777777" w:rsidR="00841AB5" w:rsidRDefault="00000000">
      <w:pPr>
        <w:spacing w:line="400" w:lineRule="exact"/>
        <w:ind w:firstLineChars="200" w:firstLine="480"/>
        <w:rPr>
          <w:rStyle w:val="20"/>
          <w:rFonts w:ascii="仿宋_GB2312" w:eastAsia="仿宋_GB2312" w:hAnsi="仿宋" w:hint="eastAsia"/>
          <w:sz w:val="24"/>
        </w:rPr>
      </w:pPr>
      <w:r>
        <w:rPr>
          <w:rStyle w:val="20"/>
          <w:rFonts w:ascii="仿宋_GB2312" w:eastAsia="仿宋_GB2312" w:hAnsi="仿宋" w:hint="eastAsia"/>
          <w:sz w:val="24"/>
        </w:rPr>
        <w:t>本单位保证遵守本函约定的保密义务，并对本单位违反本函的行为承担相应责任。</w:t>
      </w:r>
    </w:p>
    <w:p w14:paraId="3391DC05" w14:textId="77777777" w:rsidR="00841AB5" w:rsidRDefault="00841AB5">
      <w:pPr>
        <w:spacing w:line="400" w:lineRule="exact"/>
        <w:ind w:firstLineChars="200" w:firstLine="480"/>
        <w:rPr>
          <w:rStyle w:val="20"/>
          <w:rFonts w:ascii="仿宋_GB2312" w:eastAsia="仿宋_GB2312" w:hAnsi="仿宋" w:hint="eastAsia"/>
          <w:sz w:val="24"/>
        </w:rPr>
      </w:pPr>
    </w:p>
    <w:p w14:paraId="3391DC06" w14:textId="77777777" w:rsidR="00841AB5" w:rsidRDefault="00841AB5">
      <w:pPr>
        <w:spacing w:line="400" w:lineRule="exact"/>
        <w:ind w:firstLineChars="200" w:firstLine="480"/>
        <w:rPr>
          <w:rStyle w:val="20"/>
          <w:rFonts w:ascii="仿宋_GB2312" w:eastAsia="仿宋_GB2312" w:hAnsi="仿宋" w:hint="eastAsia"/>
          <w:sz w:val="24"/>
        </w:rPr>
      </w:pPr>
    </w:p>
    <w:p w14:paraId="3391DC07" w14:textId="77777777" w:rsidR="00841AB5" w:rsidRDefault="00841AB5">
      <w:pPr>
        <w:spacing w:line="400" w:lineRule="exact"/>
        <w:ind w:firstLineChars="200" w:firstLine="480"/>
        <w:rPr>
          <w:rStyle w:val="20"/>
          <w:rFonts w:ascii="仿宋_GB2312" w:eastAsia="仿宋_GB2312" w:hAnsi="仿宋" w:hint="eastAsia"/>
          <w:sz w:val="24"/>
        </w:rPr>
      </w:pPr>
    </w:p>
    <w:p w14:paraId="3391DC08" w14:textId="77777777" w:rsidR="00841AB5" w:rsidRDefault="00841AB5">
      <w:pPr>
        <w:spacing w:line="400" w:lineRule="exact"/>
        <w:rPr>
          <w:rStyle w:val="20"/>
          <w:rFonts w:ascii="仿宋_GB2312" w:eastAsia="仿宋_GB2312" w:hAnsi="仿宋" w:hint="eastAsia"/>
          <w:b/>
          <w:bCs/>
          <w:sz w:val="24"/>
          <w:szCs w:val="24"/>
        </w:rPr>
      </w:pPr>
    </w:p>
    <w:p w14:paraId="3391DC09" w14:textId="77777777" w:rsidR="00841AB5" w:rsidRDefault="00000000">
      <w:pPr>
        <w:spacing w:line="400" w:lineRule="exact"/>
        <w:rPr>
          <w:rStyle w:val="20"/>
          <w:rFonts w:ascii="仿宋_GB2312" w:eastAsia="仿宋_GB2312" w:hAnsi="仿宋" w:hint="eastAsia"/>
          <w:b/>
          <w:bCs/>
          <w:sz w:val="24"/>
          <w:szCs w:val="24"/>
        </w:rPr>
      </w:pPr>
      <w:r>
        <w:rPr>
          <w:rStyle w:val="20"/>
          <w:rFonts w:ascii="仿宋_GB2312" w:eastAsia="仿宋_GB2312" w:hAnsi="仿宋" w:hint="eastAsia"/>
          <w:b/>
          <w:bCs/>
          <w:sz w:val="24"/>
          <w:szCs w:val="24"/>
        </w:rPr>
        <w:t>特此承诺。</w:t>
      </w:r>
    </w:p>
    <w:p w14:paraId="3391DC0A" w14:textId="77777777" w:rsidR="00841AB5" w:rsidRDefault="00841AB5">
      <w:pPr>
        <w:spacing w:line="400" w:lineRule="exact"/>
        <w:jc w:val="center"/>
        <w:rPr>
          <w:rStyle w:val="20"/>
          <w:rFonts w:ascii="仿宋_GB2312" w:eastAsia="仿宋_GB2312" w:hAnsi="仿宋" w:hint="eastAsia"/>
          <w:b/>
          <w:bCs/>
          <w:sz w:val="24"/>
          <w:szCs w:val="24"/>
        </w:rPr>
      </w:pPr>
    </w:p>
    <w:p w14:paraId="3391DC0B" w14:textId="77777777" w:rsidR="00841AB5" w:rsidRDefault="00841AB5">
      <w:pPr>
        <w:spacing w:line="400" w:lineRule="exact"/>
        <w:jc w:val="center"/>
        <w:rPr>
          <w:rStyle w:val="20"/>
          <w:rFonts w:ascii="仿宋_GB2312" w:eastAsia="仿宋_GB2312" w:hAnsi="仿宋" w:hint="eastAsia"/>
          <w:b/>
          <w:bCs/>
          <w:sz w:val="24"/>
          <w:szCs w:val="24"/>
        </w:rPr>
      </w:pPr>
    </w:p>
    <w:p w14:paraId="3391DC0C" w14:textId="77777777" w:rsidR="00841AB5" w:rsidRDefault="00841AB5">
      <w:pPr>
        <w:spacing w:line="400" w:lineRule="exact"/>
        <w:jc w:val="center"/>
        <w:rPr>
          <w:rStyle w:val="20"/>
          <w:rFonts w:ascii="仿宋_GB2312" w:eastAsia="仿宋_GB2312" w:hAnsi="仿宋" w:hint="eastAsia"/>
          <w:b/>
          <w:bCs/>
          <w:sz w:val="24"/>
          <w:szCs w:val="24"/>
        </w:rPr>
      </w:pPr>
    </w:p>
    <w:p w14:paraId="3391DC0D" w14:textId="77777777" w:rsidR="00841AB5" w:rsidRDefault="00000000">
      <w:pPr>
        <w:spacing w:line="400" w:lineRule="exact"/>
        <w:ind w:rightChars="-16" w:right="-34"/>
        <w:jc w:val="right"/>
        <w:rPr>
          <w:rFonts w:ascii="仿宋_GB2312" w:eastAsia="仿宋_GB2312" w:hAnsi="仿宋" w:cs="Times New Roman" w:hint="eastAsia"/>
          <w:b/>
          <w:bCs/>
          <w:sz w:val="24"/>
        </w:rPr>
      </w:pPr>
      <w:r>
        <w:rPr>
          <w:rFonts w:ascii="仿宋_GB2312" w:eastAsia="仿宋_GB2312" w:hAnsi="仿宋" w:cs="Times New Roman" w:hint="eastAsia"/>
          <w:b/>
          <w:bCs/>
          <w:sz w:val="24"/>
        </w:rPr>
        <w:t>意向投资人：___________________（公章）</w:t>
      </w:r>
    </w:p>
    <w:p w14:paraId="32903209" w14:textId="77777777" w:rsidR="00841AB5" w:rsidRDefault="00000000">
      <w:pPr>
        <w:wordWrap w:val="0"/>
        <w:spacing w:line="400" w:lineRule="exact"/>
        <w:jc w:val="right"/>
        <w:rPr>
          <w:rFonts w:eastAsia="仿宋_GB2312"/>
        </w:rPr>
      </w:pPr>
      <w:r>
        <w:rPr>
          <w:rFonts w:ascii="仿宋_GB2312" w:eastAsia="仿宋_GB2312" w:hAnsi="仿宋" w:cs="Times New Roman" w:hint="eastAsia"/>
          <w:b/>
          <w:bCs/>
          <w:sz w:val="24"/>
        </w:rPr>
        <w:t>2026年</w:t>
      </w:r>
      <w:r>
        <w:rPr>
          <w:rFonts w:ascii="仿宋_GB2312" w:eastAsia="仿宋_GB2312" w:hAnsi="仿宋" w:cs="Times New Roman" w:hint="eastAsia"/>
          <w:b/>
          <w:bCs/>
          <w:sz w:val="24"/>
          <w:u w:val="single"/>
        </w:rPr>
        <w:t xml:space="preserve">    </w:t>
      </w:r>
      <w:r>
        <w:rPr>
          <w:rFonts w:ascii="仿宋_GB2312" w:eastAsia="仿宋_GB2312" w:hAnsi="仿宋" w:cs="Times New Roman" w:hint="eastAsia"/>
          <w:b/>
          <w:bCs/>
          <w:sz w:val="24"/>
        </w:rPr>
        <w:t>月</w:t>
      </w:r>
      <w:r>
        <w:rPr>
          <w:rFonts w:ascii="仿宋_GB2312" w:eastAsia="仿宋_GB2312" w:hAnsi="仿宋" w:cs="Times New Roman" w:hint="eastAsia"/>
          <w:b/>
          <w:bCs/>
          <w:sz w:val="24"/>
          <w:u w:val="single"/>
        </w:rPr>
        <w:t xml:space="preserve">    </w:t>
      </w:r>
      <w:r>
        <w:rPr>
          <w:rFonts w:ascii="仿宋_GB2312" w:eastAsia="仿宋_GB2312" w:hAnsi="仿宋" w:cs="Times New Roman" w:hint="eastAsia"/>
          <w:b/>
          <w:bCs/>
          <w:sz w:val="24"/>
        </w:rPr>
        <w:t xml:space="preserve">日    </w:t>
      </w:r>
    </w:p>
    <w:sectPr w:rsidR="00841A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C14FD" w14:textId="77777777" w:rsidR="00971B57" w:rsidRDefault="00971B57" w:rsidP="00357313">
      <w:r>
        <w:separator/>
      </w:r>
    </w:p>
  </w:endnote>
  <w:endnote w:type="continuationSeparator" w:id="0">
    <w:p w14:paraId="5C2EC1FA" w14:textId="77777777" w:rsidR="00971B57" w:rsidRDefault="00971B57" w:rsidP="00357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978FE" w14:textId="77777777" w:rsidR="00971B57" w:rsidRDefault="00971B57" w:rsidP="00357313">
      <w:r>
        <w:separator/>
      </w:r>
    </w:p>
  </w:footnote>
  <w:footnote w:type="continuationSeparator" w:id="0">
    <w:p w14:paraId="2768C8AE" w14:textId="77777777" w:rsidR="00971B57" w:rsidRDefault="00971B57" w:rsidP="003573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japaneseCounting"/>
      <w:pStyle w:val="2"/>
      <w:lvlText w:val="（%1）"/>
      <w:lvlJc w:val="left"/>
      <w:pPr>
        <w:ind w:left="2081" w:hanging="804"/>
      </w:pPr>
      <w:rPr>
        <w:rFonts w:hint="default"/>
        <w:sz w:val="28"/>
        <w:szCs w:val="28"/>
      </w:rPr>
    </w:lvl>
    <w:lvl w:ilvl="1">
      <w:start w:val="1"/>
      <w:numFmt w:val="lowerLetter"/>
      <w:lvlText w:val="%2)"/>
      <w:lvlJc w:val="left"/>
      <w:pPr>
        <w:ind w:left="1550" w:hanging="420"/>
      </w:pPr>
    </w:lvl>
    <w:lvl w:ilvl="2">
      <w:start w:val="1"/>
      <w:numFmt w:val="lowerRoman"/>
      <w:lvlText w:val="%3."/>
      <w:lvlJc w:val="right"/>
      <w:pPr>
        <w:ind w:left="1970" w:hanging="420"/>
      </w:pPr>
    </w:lvl>
    <w:lvl w:ilvl="3">
      <w:start w:val="1"/>
      <w:numFmt w:val="decimal"/>
      <w:lvlText w:val="%4."/>
      <w:lvlJc w:val="left"/>
      <w:pPr>
        <w:ind w:left="2390" w:hanging="420"/>
      </w:pPr>
    </w:lvl>
    <w:lvl w:ilvl="4">
      <w:start w:val="1"/>
      <w:numFmt w:val="lowerLetter"/>
      <w:lvlText w:val="%5)"/>
      <w:lvlJc w:val="left"/>
      <w:pPr>
        <w:ind w:left="2810" w:hanging="420"/>
      </w:pPr>
    </w:lvl>
    <w:lvl w:ilvl="5">
      <w:start w:val="1"/>
      <w:numFmt w:val="lowerRoman"/>
      <w:lvlText w:val="%6."/>
      <w:lvlJc w:val="right"/>
      <w:pPr>
        <w:ind w:left="3230" w:hanging="420"/>
      </w:pPr>
    </w:lvl>
    <w:lvl w:ilvl="6">
      <w:start w:val="1"/>
      <w:numFmt w:val="decimal"/>
      <w:lvlText w:val="%7."/>
      <w:lvlJc w:val="left"/>
      <w:pPr>
        <w:ind w:left="3650" w:hanging="420"/>
      </w:pPr>
    </w:lvl>
    <w:lvl w:ilvl="7">
      <w:start w:val="1"/>
      <w:numFmt w:val="lowerLetter"/>
      <w:lvlText w:val="%8)"/>
      <w:lvlJc w:val="left"/>
      <w:pPr>
        <w:ind w:left="4070" w:hanging="420"/>
      </w:pPr>
    </w:lvl>
    <w:lvl w:ilvl="8">
      <w:start w:val="1"/>
      <w:numFmt w:val="lowerRoman"/>
      <w:lvlText w:val="%9."/>
      <w:lvlJc w:val="right"/>
      <w:pPr>
        <w:ind w:left="4490" w:hanging="420"/>
      </w:pPr>
    </w:lvl>
  </w:abstractNum>
  <w:num w:numId="1" w16cid:durableId="666057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5C66D86"/>
    <w:rsid w:val="00357313"/>
    <w:rsid w:val="00841AB5"/>
    <w:rsid w:val="00971B57"/>
    <w:rsid w:val="00EC061E"/>
    <w:rsid w:val="00F155B5"/>
    <w:rsid w:val="032E3CEC"/>
    <w:rsid w:val="04510D4F"/>
    <w:rsid w:val="050848A8"/>
    <w:rsid w:val="05732EBD"/>
    <w:rsid w:val="06E549C5"/>
    <w:rsid w:val="07DC3557"/>
    <w:rsid w:val="080F5CE1"/>
    <w:rsid w:val="0875519C"/>
    <w:rsid w:val="08D06632"/>
    <w:rsid w:val="0A0148CD"/>
    <w:rsid w:val="0A7464C1"/>
    <w:rsid w:val="0A9E4085"/>
    <w:rsid w:val="0AA71AFE"/>
    <w:rsid w:val="11477D07"/>
    <w:rsid w:val="13F51E0F"/>
    <w:rsid w:val="18FA3A4E"/>
    <w:rsid w:val="19B66C7F"/>
    <w:rsid w:val="19C07601"/>
    <w:rsid w:val="1A0E45DB"/>
    <w:rsid w:val="1A7D72D4"/>
    <w:rsid w:val="1CB04C16"/>
    <w:rsid w:val="1CBC032A"/>
    <w:rsid w:val="1E802347"/>
    <w:rsid w:val="1FBB5B94"/>
    <w:rsid w:val="204E615A"/>
    <w:rsid w:val="21E41530"/>
    <w:rsid w:val="21F55B49"/>
    <w:rsid w:val="25EE77C9"/>
    <w:rsid w:val="29864E16"/>
    <w:rsid w:val="2A2B42B3"/>
    <w:rsid w:val="2BC57BC3"/>
    <w:rsid w:val="2C503BFC"/>
    <w:rsid w:val="2C8262BB"/>
    <w:rsid w:val="2E4D68F9"/>
    <w:rsid w:val="2F577F62"/>
    <w:rsid w:val="327B0846"/>
    <w:rsid w:val="33B15C5E"/>
    <w:rsid w:val="34495E97"/>
    <w:rsid w:val="35A75225"/>
    <w:rsid w:val="35E13FEE"/>
    <w:rsid w:val="3A820676"/>
    <w:rsid w:val="3B1703B3"/>
    <w:rsid w:val="3C0D22D9"/>
    <w:rsid w:val="3CF04C6C"/>
    <w:rsid w:val="3D3202F6"/>
    <w:rsid w:val="3E524F31"/>
    <w:rsid w:val="3F6A590A"/>
    <w:rsid w:val="41D061BA"/>
    <w:rsid w:val="45394026"/>
    <w:rsid w:val="45C66D86"/>
    <w:rsid w:val="471F6126"/>
    <w:rsid w:val="4C0105E8"/>
    <w:rsid w:val="4D501FD9"/>
    <w:rsid w:val="4FDE6F4D"/>
    <w:rsid w:val="52E35DA5"/>
    <w:rsid w:val="53B50885"/>
    <w:rsid w:val="570E4A82"/>
    <w:rsid w:val="574733B4"/>
    <w:rsid w:val="58466119"/>
    <w:rsid w:val="5A027032"/>
    <w:rsid w:val="5E064866"/>
    <w:rsid w:val="5E6C4D55"/>
    <w:rsid w:val="5F400CFB"/>
    <w:rsid w:val="61A81EB2"/>
    <w:rsid w:val="658A6E6D"/>
    <w:rsid w:val="65A0425F"/>
    <w:rsid w:val="669B7524"/>
    <w:rsid w:val="678345B7"/>
    <w:rsid w:val="678B7ECC"/>
    <w:rsid w:val="6D091E76"/>
    <w:rsid w:val="6DAA7B9D"/>
    <w:rsid w:val="6E5C12CC"/>
    <w:rsid w:val="6E836437"/>
    <w:rsid w:val="6E924CEB"/>
    <w:rsid w:val="72BC1B71"/>
    <w:rsid w:val="75121706"/>
    <w:rsid w:val="785B58B7"/>
    <w:rsid w:val="7EAC1256"/>
    <w:rsid w:val="7F362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3973D9"/>
  <w15:docId w15:val="{1C7FA9D8-512D-417A-A892-D568AC7BA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</w:rPr>
  </w:style>
  <w:style w:type="paragraph" w:styleId="2">
    <w:name w:val="heading 2"/>
    <w:basedOn w:val="a0"/>
    <w:next w:val="a"/>
    <w:link w:val="20"/>
    <w:uiPriority w:val="9"/>
    <w:qFormat/>
    <w:pPr>
      <w:numPr>
        <w:numId w:val="1"/>
      </w:numPr>
      <w:ind w:left="0" w:firstLineChars="0" w:firstLine="560"/>
      <w:outlineLvl w:val="1"/>
    </w:pPr>
    <w:rPr>
      <w:rFonts w:ascii="Times New Roman" w:eastAsia="华文楷体" w:hAnsi="Times New Roman" w:cs="Times New Roman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List Paragraph"/>
    <w:basedOn w:val="a"/>
    <w:uiPriority w:val="34"/>
    <w:qFormat/>
    <w:pPr>
      <w:ind w:firstLineChars="200" w:firstLine="420"/>
    </w:pPr>
  </w:style>
  <w:style w:type="character" w:customStyle="1" w:styleId="20">
    <w:name w:val="标题 2 字符"/>
    <w:basedOn w:val="a1"/>
    <w:link w:val="2"/>
    <w:uiPriority w:val="9"/>
    <w:qFormat/>
    <w:rPr>
      <w:rFonts w:ascii="Times New Roman" w:eastAsia="华文楷体" w:hAnsi="Times New Roman" w:cs="Times New Roman"/>
      <w:sz w:val="28"/>
      <w:szCs w:val="28"/>
    </w:rPr>
  </w:style>
  <w:style w:type="paragraph" w:styleId="a4">
    <w:name w:val="header"/>
    <w:basedOn w:val="a"/>
    <w:link w:val="a5"/>
    <w:rsid w:val="0035731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rsid w:val="00357313"/>
    <w:rPr>
      <w:rFonts w:ascii="Calibri" w:eastAsia="宋体" w:hAnsi="Calibri" w:cs="宋体"/>
      <w:kern w:val="2"/>
      <w:sz w:val="18"/>
      <w:szCs w:val="18"/>
    </w:rPr>
  </w:style>
  <w:style w:type="paragraph" w:styleId="a6">
    <w:name w:val="footer"/>
    <w:basedOn w:val="a"/>
    <w:link w:val="a7"/>
    <w:rsid w:val="003573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rsid w:val="00357313"/>
    <w:rPr>
      <w:rFonts w:ascii="Calibri" w:eastAsia="宋体" w:hAnsi="Calibri" w:cs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猫不理拿铁</dc:creator>
  <cp:lastModifiedBy>育平 闫</cp:lastModifiedBy>
  <cp:revision>2</cp:revision>
  <dcterms:created xsi:type="dcterms:W3CDTF">2026-09-23T09:15:00Z</dcterms:created>
  <dcterms:modified xsi:type="dcterms:W3CDTF">2026-09-29T10:05:00Z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7E84E40641834CE281A9EBC3D26843D0_13</vt:lpwstr>
  </property>
  <property fmtid="{D5CDD505-2E9C-101B-9397-08002B2CF9AE}" pid="4" name="KSOTemplateDocerSaveRecord">
    <vt:lpwstr>eyJoZGlkIjoiN2JmM2EwNzEwODJhNTZmYWNhODRlYWY4Y2RhMzg1ZGYiLCJ1c2VySWQiOiI0NTQ5OTU2ODYifQ==</vt:lpwstr>
  </property>
</Properties>
</file>