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876EE">
      <w:pPr>
        <w:spacing w:before="101" w:line="220" w:lineRule="auto"/>
        <w:jc w:val="both"/>
        <w:rPr>
          <w:rFonts w:ascii="Times New Roman" w:hAnsi="Times New Roman" w:eastAsia="宋体" w:cs="Times New Roman"/>
          <w:spacing w:val="18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bookmarkStart w:id="0" w:name="_GoBack"/>
      <w:bookmarkEnd w:id="0"/>
      <w:r>
        <w:rPr>
          <w:rFonts w:ascii="Times New Roman" w:hAnsi="Times New Roman" w:eastAsia="宋体" w:cs="Times New Roman"/>
          <w:spacing w:val="18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附件 1：</w:t>
      </w:r>
    </w:p>
    <w:p w14:paraId="30E7715D">
      <w:pPr>
        <w:spacing w:before="101" w:line="220" w:lineRule="auto"/>
        <w:jc w:val="center"/>
        <w:rPr>
          <w:rFonts w:ascii="Times New Roman" w:hAnsi="Times New Roman" w:eastAsia="宋体" w:cs="Times New Roman"/>
          <w:sz w:val="31"/>
          <w:szCs w:val="31"/>
        </w:rPr>
      </w:pPr>
      <w:r>
        <w:rPr>
          <w:rFonts w:hint="eastAsia" w:ascii="Times New Roman" w:hAnsi="Times New Roman" w:eastAsia="宋体" w:cs="Times New Roman"/>
          <w:spacing w:val="18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陕西华城置业有限公司</w:t>
      </w:r>
      <w:r>
        <w:rPr>
          <w:rFonts w:ascii="Times New Roman" w:hAnsi="Times New Roman" w:eastAsia="宋体" w:cs="Times New Roman"/>
          <w:spacing w:val="9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破产</w:t>
      </w:r>
      <w:r>
        <w:rPr>
          <w:rFonts w:hint="eastAsia" w:ascii="Times New Roman" w:hAnsi="Times New Roman" w:eastAsia="宋体" w:cs="Times New Roman"/>
          <w:spacing w:val="9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预重整</w:t>
      </w:r>
      <w:r>
        <w:rPr>
          <w:rFonts w:ascii="Times New Roman" w:hAnsi="Times New Roman" w:eastAsia="宋体" w:cs="Times New Roman"/>
          <w:spacing w:val="9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案</w:t>
      </w:r>
    </w:p>
    <w:p w14:paraId="39F4BBA7">
      <w:pPr>
        <w:spacing w:before="256" w:line="221" w:lineRule="auto"/>
        <w:jc w:val="center"/>
        <w:outlineLvl w:val="0"/>
        <w:rPr>
          <w:rFonts w:ascii="Times New Roman" w:hAnsi="Times New Roman" w:eastAsia="宋体" w:cs="Times New Roman"/>
          <w:sz w:val="31"/>
          <w:szCs w:val="31"/>
        </w:rPr>
      </w:pPr>
      <w:r>
        <w:rPr>
          <w:rFonts w:ascii="Times New Roman" w:hAnsi="Times New Roman" w:eastAsia="宋体" w:cs="Times New Roman"/>
          <w:spacing w:val="9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申报人送达地址确认书</w:t>
      </w:r>
    </w:p>
    <w:p w14:paraId="7CCFB85A">
      <w:pPr>
        <w:wordWrap w:val="0"/>
        <w:jc w:val="right"/>
        <w:rPr>
          <w:rFonts w:ascii="Times New Roman" w:hAnsi="Times New Roman" w:eastAsia="仿宋" w:cs="Times New Roman"/>
        </w:rPr>
      </w:pPr>
      <w:r>
        <w:rPr>
          <w:rFonts w:ascii="Times New Roman" w:hAnsi="Times New Roman" w:eastAsia="仿宋" w:cs="Times New Roman"/>
        </w:rPr>
        <w:t xml:space="preserve">申报编号：                   </w:t>
      </w:r>
    </w:p>
    <w:p w14:paraId="47E047DC">
      <w:pPr>
        <w:spacing w:line="155" w:lineRule="exact"/>
        <w:rPr>
          <w:rFonts w:ascii="Times New Roman" w:hAnsi="Times New Roman" w:cs="Times New Roman"/>
        </w:rPr>
      </w:pPr>
    </w:p>
    <w:tbl>
      <w:tblPr>
        <w:tblStyle w:val="9"/>
        <w:tblW w:w="10050" w:type="dxa"/>
        <w:tblInd w:w="10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5"/>
        <w:gridCol w:w="1309"/>
        <w:gridCol w:w="602"/>
        <w:gridCol w:w="605"/>
        <w:gridCol w:w="603"/>
        <w:gridCol w:w="602"/>
        <w:gridCol w:w="618"/>
        <w:gridCol w:w="9"/>
        <w:gridCol w:w="580"/>
        <w:gridCol w:w="620"/>
        <w:gridCol w:w="584"/>
        <w:gridCol w:w="602"/>
        <w:gridCol w:w="605"/>
        <w:gridCol w:w="686"/>
      </w:tblGrid>
      <w:tr w14:paraId="71DC7A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2025" w:type="dxa"/>
          </w:tcPr>
          <w:p w14:paraId="0231A3CF">
            <w:pPr>
              <w:spacing w:before="202" w:line="222" w:lineRule="auto"/>
              <w:ind w:left="681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16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申报人</w:t>
            </w:r>
          </w:p>
        </w:tc>
        <w:tc>
          <w:tcPr>
            <w:tcW w:w="8025" w:type="dxa"/>
            <w:gridSpan w:val="13"/>
          </w:tcPr>
          <w:p w14:paraId="4565EA5B">
            <w:pPr>
              <w:spacing w:before="202" w:line="222" w:lineRule="auto"/>
              <w:jc w:val="both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37F3B7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025" w:type="dxa"/>
          </w:tcPr>
          <w:p w14:paraId="325C2D79">
            <w:pPr>
              <w:spacing w:before="41" w:line="230" w:lineRule="auto"/>
              <w:ind w:left="164" w:right="148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16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身份证号(统</w:t>
            </w:r>
            <w:r>
              <w:rPr>
                <w:rFonts w:ascii="Times New Roman" w:hAnsi="Times New Roman" w:eastAsia="仿宋" w:cs="Times New Roman"/>
                <w:spacing w:val="14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一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" w:cs="Times New Roman"/>
                <w:spacing w:val="-2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社会信用代</w:t>
            </w:r>
            <w:r>
              <w:rPr>
                <w:rFonts w:ascii="Times New Roman" w:hAnsi="Times New Roman" w:eastAsia="仿宋" w:cs="Times New Roman"/>
                <w:spacing w:val="-1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码)</w:t>
            </w:r>
          </w:p>
        </w:tc>
        <w:tc>
          <w:tcPr>
            <w:tcW w:w="8025" w:type="dxa"/>
            <w:gridSpan w:val="13"/>
          </w:tcPr>
          <w:p w14:paraId="15494BF5">
            <w:pPr>
              <w:rPr>
                <w:rFonts w:ascii="Times New Roman" w:hAnsi="Times New Roman" w:eastAsia="仿宋" w:cs="Times New Roman"/>
              </w:rPr>
            </w:pPr>
          </w:p>
        </w:tc>
      </w:tr>
      <w:tr w14:paraId="37505D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025" w:type="dxa"/>
          </w:tcPr>
          <w:p w14:paraId="1BC1EDF3">
            <w:pPr>
              <w:spacing w:before="199" w:line="223" w:lineRule="auto"/>
              <w:ind w:left="412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4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法定代表人</w:t>
            </w:r>
          </w:p>
        </w:tc>
        <w:tc>
          <w:tcPr>
            <w:tcW w:w="4339" w:type="dxa"/>
            <w:gridSpan w:val="6"/>
          </w:tcPr>
          <w:p w14:paraId="79D24BA8">
            <w:pPr>
              <w:spacing w:before="199" w:line="223" w:lineRule="auto"/>
              <w:ind w:left="230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209" w:type="dxa"/>
            <w:gridSpan w:val="3"/>
            <w:tcBorders>
              <w:right w:val="single" w:color="auto" w:sz="4" w:space="0"/>
            </w:tcBorders>
            <w:vAlign w:val="center"/>
          </w:tcPr>
          <w:p w14:paraId="13AD57B5">
            <w:pPr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联</w:t>
            </w:r>
            <w:r>
              <w:rPr>
                <w:rFonts w:ascii="Times New Roman" w:hAnsi="Times New Roman" w:eastAsia="仿宋" w:cs="Times New Roman"/>
                <w:spacing w:val="-2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系电话</w:t>
            </w:r>
          </w:p>
        </w:tc>
        <w:tc>
          <w:tcPr>
            <w:tcW w:w="2477" w:type="dxa"/>
            <w:gridSpan w:val="4"/>
            <w:tcBorders>
              <w:left w:val="single" w:color="auto" w:sz="4" w:space="0"/>
            </w:tcBorders>
          </w:tcPr>
          <w:p w14:paraId="7C0A6EFA">
            <w:pPr>
              <w:rPr>
                <w:rFonts w:ascii="Times New Roman" w:hAnsi="Times New Roman" w:eastAsia="仿宋" w:cs="Times New Roman"/>
              </w:rPr>
            </w:pPr>
          </w:p>
        </w:tc>
      </w:tr>
      <w:tr w14:paraId="59DE3D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025" w:type="dxa"/>
          </w:tcPr>
          <w:p w14:paraId="212BCB1B">
            <w:pPr>
              <w:spacing w:before="200" w:line="223" w:lineRule="auto"/>
              <w:ind w:left="414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5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委</w:t>
            </w:r>
            <w:r>
              <w:rPr>
                <w:rFonts w:ascii="Times New Roman" w:hAnsi="Times New Roman" w:eastAsia="仿宋" w:cs="Times New Roman"/>
                <w:spacing w:val="-4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托代理人</w:t>
            </w:r>
          </w:p>
        </w:tc>
        <w:tc>
          <w:tcPr>
            <w:tcW w:w="4339" w:type="dxa"/>
            <w:gridSpan w:val="6"/>
          </w:tcPr>
          <w:p w14:paraId="281B9CC8">
            <w:pPr>
              <w:spacing w:before="200" w:line="223" w:lineRule="auto"/>
              <w:ind w:left="230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209" w:type="dxa"/>
            <w:gridSpan w:val="3"/>
            <w:tcBorders>
              <w:right w:val="single" w:color="auto" w:sz="4" w:space="0"/>
            </w:tcBorders>
            <w:vAlign w:val="center"/>
          </w:tcPr>
          <w:p w14:paraId="465A738E">
            <w:pPr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联系电话</w:t>
            </w:r>
          </w:p>
        </w:tc>
        <w:tc>
          <w:tcPr>
            <w:tcW w:w="2477" w:type="dxa"/>
            <w:gridSpan w:val="4"/>
            <w:tcBorders>
              <w:left w:val="single" w:color="auto" w:sz="4" w:space="0"/>
            </w:tcBorders>
          </w:tcPr>
          <w:p w14:paraId="170FF2B1">
            <w:pPr>
              <w:rPr>
                <w:rFonts w:ascii="Times New Roman" w:hAnsi="Times New Roman" w:eastAsia="仿宋" w:cs="Times New Roman"/>
              </w:rPr>
            </w:pPr>
          </w:p>
        </w:tc>
      </w:tr>
      <w:tr w14:paraId="0B1A99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2025" w:type="dxa"/>
            <w:vMerge w:val="restart"/>
            <w:tcBorders>
              <w:bottom w:val="nil"/>
            </w:tcBorders>
          </w:tcPr>
          <w:p w14:paraId="3DEC2E7A">
            <w:pPr>
              <w:spacing w:line="280" w:lineRule="auto"/>
              <w:rPr>
                <w:rFonts w:ascii="Times New Roman" w:hAnsi="Times New Roman" w:eastAsia="仿宋" w:cs="Times New Roman"/>
              </w:rPr>
            </w:pPr>
          </w:p>
          <w:p w14:paraId="28BFD983">
            <w:pPr>
              <w:spacing w:line="280" w:lineRule="auto"/>
              <w:rPr>
                <w:rFonts w:ascii="Times New Roman" w:hAnsi="Times New Roman" w:eastAsia="仿宋" w:cs="Times New Roman"/>
              </w:rPr>
            </w:pPr>
          </w:p>
          <w:p w14:paraId="63082C3D">
            <w:pPr>
              <w:spacing w:line="281" w:lineRule="auto"/>
              <w:rPr>
                <w:rFonts w:ascii="Times New Roman" w:hAnsi="Times New Roman" w:eastAsia="仿宋" w:cs="Times New Roman"/>
              </w:rPr>
            </w:pPr>
          </w:p>
          <w:p w14:paraId="4B95FC19">
            <w:pPr>
              <w:spacing w:line="281" w:lineRule="auto"/>
              <w:rPr>
                <w:rFonts w:ascii="Times New Roman" w:hAnsi="Times New Roman" w:eastAsia="仿宋" w:cs="Times New Roman"/>
              </w:rPr>
            </w:pPr>
          </w:p>
          <w:p w14:paraId="53F5200D">
            <w:pPr>
              <w:spacing w:line="281" w:lineRule="auto"/>
              <w:rPr>
                <w:rFonts w:ascii="Times New Roman" w:hAnsi="Times New Roman" w:eastAsia="仿宋" w:cs="Times New Roman"/>
              </w:rPr>
            </w:pPr>
          </w:p>
          <w:p w14:paraId="7DDB6BCF">
            <w:pPr>
              <w:spacing w:before="78" w:line="229" w:lineRule="auto"/>
              <w:ind w:left="531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7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送</w:t>
            </w:r>
            <w:r>
              <w:rPr>
                <w:rFonts w:ascii="Times New Roman" w:hAnsi="Times New Roman" w:eastAsia="仿宋" w:cs="Times New Roman"/>
                <w:spacing w:val="-4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达地址</w:t>
            </w:r>
          </w:p>
        </w:tc>
        <w:tc>
          <w:tcPr>
            <w:tcW w:w="1309" w:type="dxa"/>
          </w:tcPr>
          <w:p w14:paraId="65C3E347">
            <w:pPr>
              <w:spacing w:before="202" w:line="222" w:lineRule="auto"/>
              <w:ind w:left="387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9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收件人</w:t>
            </w:r>
          </w:p>
        </w:tc>
        <w:tc>
          <w:tcPr>
            <w:tcW w:w="3039" w:type="dxa"/>
            <w:gridSpan w:val="6"/>
            <w:tcBorders>
              <w:right w:val="single" w:color="auto" w:sz="4" w:space="0"/>
            </w:tcBorders>
          </w:tcPr>
          <w:p w14:paraId="26F2F708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20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FBB862">
            <w:pPr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联系电话</w:t>
            </w:r>
          </w:p>
        </w:tc>
        <w:tc>
          <w:tcPr>
            <w:tcW w:w="2477" w:type="dxa"/>
            <w:gridSpan w:val="4"/>
            <w:tcBorders>
              <w:left w:val="single" w:color="auto" w:sz="4" w:space="0"/>
            </w:tcBorders>
          </w:tcPr>
          <w:p w14:paraId="40DD7692">
            <w:pPr>
              <w:rPr>
                <w:rFonts w:ascii="Times New Roman" w:hAnsi="Times New Roman" w:eastAsia="仿宋" w:cs="Times New Roman"/>
              </w:rPr>
            </w:pPr>
          </w:p>
        </w:tc>
      </w:tr>
      <w:tr w14:paraId="2A51DA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025" w:type="dxa"/>
            <w:vMerge w:val="continue"/>
            <w:tcBorders>
              <w:top w:val="nil"/>
              <w:bottom w:val="nil"/>
            </w:tcBorders>
          </w:tcPr>
          <w:p w14:paraId="167620C4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309" w:type="dxa"/>
          </w:tcPr>
          <w:p w14:paraId="4CD3C3FD">
            <w:pPr>
              <w:spacing w:before="201" w:line="221" w:lineRule="auto"/>
              <w:ind w:left="278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11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电</w:t>
            </w:r>
            <w:r>
              <w:rPr>
                <w:rFonts w:ascii="Times New Roman" w:hAnsi="Times New Roman" w:eastAsia="仿宋" w:cs="Times New Roman"/>
                <w:spacing w:val="-9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子邮箱</w:t>
            </w:r>
          </w:p>
        </w:tc>
        <w:tc>
          <w:tcPr>
            <w:tcW w:w="6716" w:type="dxa"/>
            <w:gridSpan w:val="12"/>
          </w:tcPr>
          <w:p w14:paraId="73129101">
            <w:pPr>
              <w:rPr>
                <w:rFonts w:ascii="Times New Roman" w:hAnsi="Times New Roman" w:eastAsia="仿宋" w:cs="Times New Roman"/>
              </w:rPr>
            </w:pPr>
          </w:p>
        </w:tc>
      </w:tr>
      <w:tr w14:paraId="39CC3E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025" w:type="dxa"/>
            <w:vMerge w:val="continue"/>
            <w:tcBorders>
              <w:top w:val="nil"/>
              <w:bottom w:val="nil"/>
            </w:tcBorders>
          </w:tcPr>
          <w:p w14:paraId="212E07D7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309" w:type="dxa"/>
          </w:tcPr>
          <w:p w14:paraId="7DEF86FD">
            <w:pPr>
              <w:spacing w:before="199" w:line="224" w:lineRule="auto"/>
              <w:ind w:left="256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4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通讯地址</w:t>
            </w:r>
          </w:p>
        </w:tc>
        <w:tc>
          <w:tcPr>
            <w:tcW w:w="6716" w:type="dxa"/>
            <w:gridSpan w:val="12"/>
          </w:tcPr>
          <w:p w14:paraId="691A877A">
            <w:pPr>
              <w:rPr>
                <w:rFonts w:ascii="Times New Roman" w:hAnsi="Times New Roman" w:eastAsia="仿宋" w:cs="Times New Roman"/>
              </w:rPr>
            </w:pPr>
          </w:p>
        </w:tc>
      </w:tr>
      <w:tr w14:paraId="07E0A1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2025" w:type="dxa"/>
            <w:vMerge w:val="continue"/>
            <w:tcBorders>
              <w:top w:val="nil"/>
              <w:bottom w:val="single" w:color="auto" w:sz="4" w:space="0"/>
            </w:tcBorders>
          </w:tcPr>
          <w:p w14:paraId="6B9970C9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1309" w:type="dxa"/>
            <w:tcBorders>
              <w:top w:val="nil"/>
              <w:bottom w:val="single" w:color="auto" w:sz="4" w:space="0"/>
            </w:tcBorders>
            <w:vAlign w:val="center"/>
          </w:tcPr>
          <w:p w14:paraId="7888B90A">
            <w:pPr>
              <w:spacing w:before="199" w:line="224" w:lineRule="auto"/>
              <w:ind w:left="256"/>
              <w:rPr>
                <w:rFonts w:ascii="Times New Roman" w:hAnsi="Times New Roman" w:eastAsia="仿宋" w:cs="Times New Roman"/>
              </w:rPr>
            </w:pPr>
            <w:r>
              <w:rPr>
                <w:rFonts w:hint="eastAsia" w:ascii="Times New Roman" w:hAnsi="Times New Roman" w:eastAsia="仿宋" w:cs="Times New Roman"/>
                <w:spacing w:val="-4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手机号码</w:t>
            </w:r>
          </w:p>
        </w:tc>
        <w:tc>
          <w:tcPr>
            <w:tcW w:w="602" w:type="dxa"/>
            <w:tcBorders>
              <w:bottom w:val="single" w:color="auto" w:sz="4" w:space="0"/>
            </w:tcBorders>
            <w:vAlign w:val="center"/>
          </w:tcPr>
          <w:p w14:paraId="302FB5BC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605" w:type="dxa"/>
            <w:tcBorders>
              <w:bottom w:val="single" w:color="auto" w:sz="4" w:space="0"/>
            </w:tcBorders>
            <w:vAlign w:val="center"/>
          </w:tcPr>
          <w:p w14:paraId="315BC5F0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603" w:type="dxa"/>
            <w:tcBorders>
              <w:bottom w:val="single" w:color="auto" w:sz="4" w:space="0"/>
            </w:tcBorders>
            <w:vAlign w:val="center"/>
          </w:tcPr>
          <w:p w14:paraId="28C55D75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602" w:type="dxa"/>
            <w:tcBorders>
              <w:bottom w:val="single" w:color="auto" w:sz="4" w:space="0"/>
            </w:tcBorders>
            <w:vAlign w:val="center"/>
          </w:tcPr>
          <w:p w14:paraId="369F201B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618" w:type="dxa"/>
            <w:tcBorders>
              <w:bottom w:val="single" w:color="auto" w:sz="4" w:space="0"/>
            </w:tcBorders>
            <w:vAlign w:val="center"/>
          </w:tcPr>
          <w:p w14:paraId="119F740B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589" w:type="dxa"/>
            <w:gridSpan w:val="2"/>
            <w:tcBorders>
              <w:bottom w:val="single" w:color="auto" w:sz="4" w:space="0"/>
            </w:tcBorders>
            <w:vAlign w:val="center"/>
          </w:tcPr>
          <w:p w14:paraId="2D33815F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620" w:type="dxa"/>
            <w:tcBorders>
              <w:bottom w:val="single" w:color="auto" w:sz="4" w:space="0"/>
            </w:tcBorders>
            <w:vAlign w:val="center"/>
          </w:tcPr>
          <w:p w14:paraId="2BF6D5E8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584" w:type="dxa"/>
            <w:tcBorders>
              <w:bottom w:val="single" w:color="auto" w:sz="4" w:space="0"/>
            </w:tcBorders>
            <w:vAlign w:val="center"/>
          </w:tcPr>
          <w:p w14:paraId="3778E831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602" w:type="dxa"/>
            <w:tcBorders>
              <w:bottom w:val="single" w:color="auto" w:sz="4" w:space="0"/>
            </w:tcBorders>
            <w:vAlign w:val="center"/>
          </w:tcPr>
          <w:p w14:paraId="34708182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605" w:type="dxa"/>
            <w:tcBorders>
              <w:bottom w:val="single" w:color="auto" w:sz="4" w:space="0"/>
            </w:tcBorders>
            <w:vAlign w:val="center"/>
          </w:tcPr>
          <w:p w14:paraId="5B252CAB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686" w:type="dxa"/>
            <w:tcBorders>
              <w:bottom w:val="single" w:color="auto" w:sz="4" w:space="0"/>
            </w:tcBorders>
            <w:vAlign w:val="center"/>
          </w:tcPr>
          <w:p w14:paraId="3C2F9129">
            <w:pPr>
              <w:jc w:val="center"/>
              <w:rPr>
                <w:rFonts w:ascii="Times New Roman" w:hAnsi="Times New Roman" w:eastAsia="仿宋" w:cs="Times New Roman"/>
              </w:rPr>
            </w:pPr>
          </w:p>
        </w:tc>
      </w:tr>
      <w:tr w14:paraId="0B5AF9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0EF55">
            <w:pPr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  <w:spacing w:val="-7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接受送达方式</w:t>
            </w:r>
          </w:p>
        </w:tc>
        <w:tc>
          <w:tcPr>
            <w:tcW w:w="802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A7303">
            <w:pPr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  <w:spacing w:val="-6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邮寄(EMS)</w:t>
            </w:r>
            <w:r>
              <w:rPr>
                <w:rFonts w:ascii="Segoe UI Symbol" w:hAnsi="Segoe UI Symbol" w:eastAsia="仿宋" w:cs="Segoe UI Symbol"/>
                <w:spacing w:val="-6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☐</w:t>
            </w:r>
            <w:r>
              <w:rPr>
                <w:rFonts w:ascii="Times New Roman" w:hAnsi="Times New Roman" w:eastAsia="仿宋" w:cs="Times New Roman"/>
                <w:spacing w:val="-6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、电子邮箱</w:t>
            </w:r>
            <w:r>
              <w:rPr>
                <w:rFonts w:ascii="Segoe UI Symbol" w:hAnsi="Segoe UI Symbol" w:eastAsia="仿宋" w:cs="Segoe UI Symbol"/>
                <w:spacing w:val="-6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☐</w:t>
            </w:r>
            <w:r>
              <w:rPr>
                <w:rFonts w:ascii="Times New Roman" w:hAnsi="Times New Roman" w:eastAsia="仿宋" w:cs="Times New Roman"/>
                <w:spacing w:val="-6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、</w:t>
            </w:r>
            <w:r>
              <w:rPr>
                <w:rFonts w:ascii="Times New Roman" w:hAnsi="Times New Roman" w:eastAsia="仿宋" w:cs="Times New Roman"/>
                <w:spacing w:val="-6"/>
                <w:sz w:val="24"/>
                <w:szCs w:val="24"/>
                <w:lang w:eastAsia="zh-Hans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移动通信（短信、电话）</w:t>
            </w:r>
            <w:r>
              <w:rPr>
                <w:rFonts w:ascii="Segoe UI Symbol" w:hAnsi="Segoe UI Symbol" w:eastAsia="仿宋" w:cs="Segoe UI Symbol"/>
                <w:spacing w:val="-6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☐</w:t>
            </w:r>
            <w:r>
              <w:rPr>
                <w:rFonts w:ascii="Times New Roman" w:hAnsi="Times New Roman" w:eastAsia="仿宋" w:cs="Times New Roman"/>
                <w:spacing w:val="-6"/>
                <w:sz w:val="24"/>
                <w:szCs w:val="24"/>
                <w:lang w:eastAsia="zh-Hans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、</w:t>
            </w:r>
            <w:r>
              <w:rPr>
                <w:rFonts w:ascii="Times New Roman" w:hAnsi="Times New Roman" w:eastAsia="仿宋" w:cs="Times New Roman"/>
                <w:spacing w:val="-6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微信</w:t>
            </w:r>
            <w:r>
              <w:rPr>
                <w:rFonts w:ascii="Times New Roman" w:hAnsi="Times New Roman" w:eastAsia="仿宋" w:cs="Times New Roman"/>
                <w:spacing w:val="-6"/>
                <w:sz w:val="24"/>
                <w:szCs w:val="24"/>
                <w:lang w:eastAsia="zh-Hans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及</w:t>
            </w:r>
            <w:r>
              <w:rPr>
                <w:rFonts w:ascii="Times New Roman" w:hAnsi="Times New Roman" w:eastAsia="仿宋" w:cs="Times New Roman"/>
                <w:spacing w:val="-6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公众号</w:t>
            </w:r>
            <w:r>
              <w:rPr>
                <w:rFonts w:ascii="Segoe UI Symbol" w:hAnsi="Segoe UI Symbol" w:eastAsia="仿宋" w:cs="Segoe UI Symbol"/>
                <w:spacing w:val="-6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☐</w:t>
            </w:r>
          </w:p>
        </w:tc>
      </w:tr>
      <w:tr w14:paraId="6688E7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025" w:type="dxa"/>
            <w:tcBorders>
              <w:top w:val="single" w:color="auto" w:sz="4" w:space="0"/>
            </w:tcBorders>
          </w:tcPr>
          <w:p w14:paraId="3C21B0C9">
            <w:pPr>
              <w:spacing w:line="313" w:lineRule="auto"/>
              <w:rPr>
                <w:rFonts w:ascii="Times New Roman" w:hAnsi="Times New Roman" w:eastAsia="仿宋" w:cs="Times New Roman"/>
              </w:rPr>
            </w:pPr>
          </w:p>
          <w:p w14:paraId="7387E556">
            <w:pPr>
              <w:spacing w:line="314" w:lineRule="auto"/>
              <w:rPr>
                <w:rFonts w:ascii="Times New Roman" w:hAnsi="Times New Roman" w:eastAsia="仿宋" w:cs="Times New Roman"/>
              </w:rPr>
            </w:pPr>
          </w:p>
          <w:p w14:paraId="3F75F7AC">
            <w:pPr>
              <w:spacing w:line="314" w:lineRule="auto"/>
              <w:rPr>
                <w:rFonts w:ascii="Times New Roman" w:hAnsi="Times New Roman" w:eastAsia="仿宋" w:cs="Times New Roman"/>
              </w:rPr>
            </w:pPr>
          </w:p>
          <w:p w14:paraId="2BAB5CD3">
            <w:pPr>
              <w:spacing w:before="78" w:line="222" w:lineRule="auto"/>
              <w:ind w:left="288"/>
              <w:jc w:val="center"/>
              <w:rPr>
                <w:rFonts w:ascii="Times New Roman" w:hAnsi="Times New Roman" w:eastAsia="仿宋" w:cs="Times New Roman"/>
                <w:spacing w:val="-4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Times New Roman" w:hAnsi="Times New Roman" w:eastAsia="仿宋" w:cs="Times New Roman"/>
                <w:spacing w:val="-4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申报人</w:t>
            </w:r>
          </w:p>
          <w:p w14:paraId="6814CE3C">
            <w:pPr>
              <w:spacing w:before="78" w:line="222" w:lineRule="auto"/>
              <w:ind w:left="288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确认及承诺</w:t>
            </w:r>
          </w:p>
        </w:tc>
        <w:tc>
          <w:tcPr>
            <w:tcW w:w="8025" w:type="dxa"/>
            <w:gridSpan w:val="13"/>
            <w:tcBorders>
              <w:top w:val="single" w:color="auto" w:sz="4" w:space="0"/>
            </w:tcBorders>
          </w:tcPr>
          <w:p w14:paraId="0138CDDC">
            <w:pPr>
              <w:spacing w:before="26" w:line="233" w:lineRule="auto"/>
              <w:ind w:right="107" w:firstLine="452" w:firstLineChars="200"/>
              <w:rPr>
                <w:rFonts w:ascii="Times New Roman" w:hAnsi="Times New Roman" w:eastAsia="仿宋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7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本申报人确认：</w:t>
            </w:r>
            <w:r>
              <w:rPr>
                <w:rFonts w:ascii="Times New Roman" w:hAnsi="Times New Roman" w:eastAsia="仿宋" w:cs="Times New Roman"/>
                <w:spacing w:val="5"/>
                <w:sz w:val="24"/>
                <w:szCs w:val="24"/>
              </w:rPr>
              <w:t>已知悉上述送达地址及送达方式将用于</w:t>
            </w:r>
            <w:r>
              <w:rPr>
                <w:rFonts w:ascii="Times New Roman" w:hAnsi="Times New Roman" w:eastAsia="仿宋" w:cs="Times New Roman"/>
                <w:spacing w:val="-2"/>
                <w:sz w:val="24"/>
                <w:szCs w:val="24"/>
              </w:rPr>
              <w:t>管理人向申报人送达相关文件资料、</w:t>
            </w:r>
            <w:r>
              <w:rPr>
                <w:rFonts w:ascii="Times New Roman" w:hAnsi="Times New Roman" w:eastAsia="仿宋" w:cs="Times New Roman"/>
                <w:spacing w:val="5"/>
                <w:sz w:val="24"/>
                <w:szCs w:val="24"/>
              </w:rPr>
              <w:t>接收债权人会议相</w:t>
            </w:r>
            <w:r>
              <w:rPr>
                <w:rFonts w:ascii="Times New Roman" w:hAnsi="Times New Roman" w:eastAsia="仿宋" w:cs="Times New Roman"/>
                <w:spacing w:val="-16"/>
                <w:sz w:val="24"/>
                <w:szCs w:val="24"/>
              </w:rPr>
              <w:t>关</w:t>
            </w:r>
            <w:r>
              <w:rPr>
                <w:rFonts w:ascii="Times New Roman" w:hAnsi="Times New Roman" w:eastAsia="仿宋" w:cs="Times New Roman"/>
                <w:spacing w:val="-14"/>
                <w:sz w:val="24"/>
                <w:szCs w:val="24"/>
              </w:rPr>
              <w:t>信</w:t>
            </w:r>
            <w:r>
              <w:rPr>
                <w:rFonts w:ascii="Times New Roman" w:hAnsi="Times New Roman" w:eastAsia="仿宋" w:cs="Times New Roman"/>
                <w:spacing w:val="-8"/>
                <w:sz w:val="24"/>
                <w:szCs w:val="24"/>
              </w:rPr>
              <w:t>息。</w:t>
            </w:r>
          </w:p>
          <w:p w14:paraId="7B3E2046">
            <w:pPr>
              <w:spacing w:before="26" w:line="233" w:lineRule="auto"/>
              <w:ind w:right="107" w:firstLine="452" w:firstLineChars="200"/>
              <w:rPr>
                <w:rFonts w:ascii="Times New Roman" w:hAnsi="Times New Roman" w:eastAsia="仿宋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7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本申报人承诺：</w:t>
            </w:r>
            <w:r>
              <w:rPr>
                <w:rFonts w:ascii="Times New Roman" w:hAnsi="Times New Roman" w:eastAsia="仿宋" w:cs="Times New Roman"/>
                <w:spacing w:val="-8"/>
                <w:sz w:val="24"/>
                <w:szCs w:val="24"/>
              </w:rPr>
              <w:t>上述信息</w:t>
            </w:r>
            <w:r>
              <w:rPr>
                <w:rFonts w:ascii="Times New Roman" w:hAnsi="Times New Roman" w:eastAsia="仿宋" w:cs="Times New Roman"/>
                <w:spacing w:val="-5"/>
                <w:sz w:val="24"/>
                <w:szCs w:val="24"/>
              </w:rPr>
              <w:t>均真实有效，</w:t>
            </w:r>
            <w:r>
              <w:rPr>
                <w:rFonts w:ascii="Times New Roman" w:hAnsi="Times New Roman" w:eastAsia="仿宋" w:cs="Times New Roman"/>
                <w:spacing w:val="-3"/>
                <w:sz w:val="24"/>
                <w:szCs w:val="24"/>
              </w:rPr>
              <w:t>手机号码通讯畅通；</w:t>
            </w:r>
            <w:r>
              <w:rPr>
                <w:rFonts w:ascii="Times New Roman" w:hAnsi="Times New Roman" w:eastAsia="仿宋" w:cs="Times New Roman"/>
                <w:spacing w:val="-4"/>
                <w:sz w:val="24"/>
                <w:szCs w:val="24"/>
              </w:rPr>
              <w:t>如上述送达信息发生变动，申</w:t>
            </w:r>
            <w:r>
              <w:rPr>
                <w:rFonts w:ascii="Times New Roman" w:hAnsi="Times New Roman" w:eastAsia="仿宋" w:cs="Times New Roman"/>
                <w:spacing w:val="-2"/>
                <w:sz w:val="24"/>
                <w:szCs w:val="24"/>
              </w:rPr>
              <w:t>报人将及时书面通知管理人。</w:t>
            </w:r>
            <w:r>
              <w:rPr>
                <w:rFonts w:ascii="Times New Roman" w:hAnsi="Times New Roman" w:eastAsia="仿宋" w:cs="Times New Roman"/>
                <w:spacing w:val="6"/>
                <w:sz w:val="24"/>
                <w:szCs w:val="24"/>
              </w:rPr>
              <w:t>因</w:t>
            </w:r>
            <w:r>
              <w:rPr>
                <w:rFonts w:ascii="Times New Roman" w:hAnsi="Times New Roman" w:eastAsia="仿宋" w:cs="Times New Roman"/>
                <w:spacing w:val="4"/>
                <w:sz w:val="24"/>
                <w:szCs w:val="24"/>
              </w:rPr>
              <w:t>本申报人</w:t>
            </w:r>
            <w:r>
              <w:rPr>
                <w:rFonts w:ascii="Times New Roman" w:hAnsi="Times New Roman" w:eastAsia="仿宋" w:cs="Times New Roman"/>
                <w:spacing w:val="3"/>
                <w:sz w:val="24"/>
                <w:szCs w:val="24"/>
              </w:rPr>
              <w:t>提供的上述送达信息不准确、送达信息变更后未及时通知管理</w:t>
            </w:r>
            <w:r>
              <w:rPr>
                <w:rFonts w:ascii="Times New Roman" w:hAnsi="Times New Roman" w:eastAsia="仿宋" w:cs="Times New Roman"/>
                <w:spacing w:val="-9"/>
                <w:sz w:val="24"/>
                <w:szCs w:val="24"/>
              </w:rPr>
              <w:t>人</w:t>
            </w:r>
            <w:r>
              <w:rPr>
                <w:rFonts w:ascii="Times New Roman" w:hAnsi="Times New Roman" w:eastAsia="仿宋" w:cs="Times New Roman"/>
                <w:spacing w:val="-5"/>
                <w:sz w:val="24"/>
                <w:szCs w:val="24"/>
              </w:rPr>
              <w:t>、收件人拒绝签收等原因，</w:t>
            </w:r>
            <w:r>
              <w:rPr>
                <w:rFonts w:ascii="Times New Roman" w:hAnsi="Times New Roman" w:eastAsia="仿宋" w:cs="Times New Roman"/>
                <w:spacing w:val="1"/>
                <w:sz w:val="24"/>
                <w:szCs w:val="24"/>
              </w:rPr>
              <w:t>造成任何不利后</w:t>
            </w:r>
            <w:r>
              <w:rPr>
                <w:rFonts w:ascii="Times New Roman" w:hAnsi="Times New Roman" w:eastAsia="仿宋" w:cs="Times New Roman"/>
                <w:spacing w:val="-6"/>
                <w:sz w:val="24"/>
                <w:szCs w:val="24"/>
              </w:rPr>
              <w:t>果</w:t>
            </w:r>
            <w:r>
              <w:rPr>
                <w:rFonts w:ascii="Times New Roman" w:hAnsi="Times New Roman" w:eastAsia="仿宋" w:cs="Times New Roman"/>
                <w:spacing w:val="-3"/>
                <w:sz w:val="24"/>
                <w:szCs w:val="24"/>
              </w:rPr>
              <w:t>均由申报人自行承担。</w:t>
            </w:r>
          </w:p>
          <w:p w14:paraId="196915D8">
            <w:pPr>
              <w:wordWrap w:val="0"/>
              <w:spacing w:before="78" w:line="360" w:lineRule="auto"/>
              <w:ind w:right="1311"/>
              <w:jc w:val="righ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13"/>
                <w:sz w:val="24"/>
                <w:szCs w:val="24"/>
              </w:rPr>
              <w:t>申</w:t>
            </w:r>
            <w:r>
              <w:rPr>
                <w:rFonts w:ascii="Times New Roman" w:hAnsi="Times New Roman" w:eastAsia="仿宋" w:cs="Times New Roman"/>
                <w:spacing w:val="-9"/>
                <w:sz w:val="24"/>
                <w:szCs w:val="24"/>
              </w:rPr>
              <w:t>报人签章</w:t>
            </w:r>
            <w:r>
              <w:rPr>
                <w:rFonts w:hint="eastAsia" w:ascii="Times New Roman" w:hAnsi="Times New Roman" w:eastAsia="仿宋" w:cs="Times New Roman"/>
                <w:spacing w:val="-9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" w:cs="Times New Roman"/>
                <w:spacing w:val="-9"/>
                <w:sz w:val="24"/>
                <w:szCs w:val="24"/>
              </w:rPr>
              <w:t>签字</w:t>
            </w:r>
            <w:r>
              <w:rPr>
                <w:rFonts w:hint="eastAsia" w:ascii="Times New Roman" w:hAnsi="Times New Roman" w:eastAsia="仿宋" w:cs="Times New Roman"/>
                <w:spacing w:val="-9"/>
                <w:sz w:val="24"/>
                <w:szCs w:val="24"/>
              </w:rPr>
              <w:t>）</w:t>
            </w:r>
            <w:r>
              <w:rPr>
                <w:rFonts w:ascii="Times New Roman" w:hAnsi="Times New Roman" w:eastAsia="仿宋" w:cs="Times New Roman"/>
                <w:spacing w:val="-9"/>
                <w:sz w:val="24"/>
                <w:szCs w:val="24"/>
              </w:rPr>
              <w:t>：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 xml:space="preserve">     </w:t>
            </w:r>
          </w:p>
          <w:p w14:paraId="6F77BA96">
            <w:pPr>
              <w:wordWrap w:val="0"/>
              <w:spacing w:before="78" w:line="360" w:lineRule="auto"/>
              <w:ind w:right="1311"/>
              <w:jc w:val="right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13"/>
                <w:sz w:val="24"/>
                <w:szCs w:val="24"/>
              </w:rPr>
              <w:t>委</w:t>
            </w:r>
            <w:r>
              <w:rPr>
                <w:rFonts w:ascii="Times New Roman" w:hAnsi="Times New Roman" w:eastAsia="仿宋" w:cs="Times New Roman"/>
                <w:spacing w:val="-8"/>
                <w:sz w:val="24"/>
                <w:szCs w:val="24"/>
              </w:rPr>
              <w:t xml:space="preserve">托代理人签名：      </w:t>
            </w:r>
          </w:p>
          <w:p w14:paraId="5F3DF265">
            <w:pPr>
              <w:pStyle w:val="2"/>
              <w:spacing w:line="360" w:lineRule="auto"/>
              <w:ind w:left="0"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  <w:spacing w:val="-10"/>
                <w:sz w:val="24"/>
                <w:szCs w:val="24"/>
              </w:rPr>
              <w:t xml:space="preserve">                                                                                     申</w:t>
            </w:r>
            <w:r>
              <w:rPr>
                <w:rFonts w:ascii="Times New Roman" w:hAnsi="Times New Roman" w:eastAsia="仿宋" w:cs="Times New Roman"/>
                <w:spacing w:val="-9"/>
                <w:sz w:val="24"/>
                <w:szCs w:val="24"/>
              </w:rPr>
              <w:t>报日期：           年      月       日</w:t>
            </w:r>
          </w:p>
        </w:tc>
      </w:tr>
    </w:tbl>
    <w:p w14:paraId="2D2EBF03">
      <w:pPr>
        <w:spacing w:before="78" w:line="223" w:lineRule="auto"/>
        <w:ind w:firstLine="440" w:firstLineChars="200"/>
        <w:rPr>
          <w:rFonts w:ascii="Times New Roman" w:hAnsi="Times New Roman" w:eastAsia="仿宋" w:cs="Times New Roman"/>
          <w:sz w:val="24"/>
          <w:szCs w:val="24"/>
        </w:rPr>
      </w:pPr>
      <w:r>
        <w:rPr>
          <w:rFonts w:ascii="Times New Roman" w:hAnsi="Times New Roman" w:eastAsia="仿宋" w:cs="Times New Roman"/>
          <w:spacing w:val="-10"/>
          <w:sz w:val="24"/>
          <w:szCs w:val="24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填</w:t>
      </w:r>
      <w:r>
        <w:rPr>
          <w:rFonts w:ascii="Times New Roman" w:hAnsi="Times New Roman" w:eastAsia="仿宋" w:cs="Times New Roman"/>
          <w:spacing w:val="-8"/>
          <w:sz w:val="24"/>
          <w:szCs w:val="24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表说明：</w:t>
      </w:r>
    </w:p>
    <w:p w14:paraId="756293E7">
      <w:pPr>
        <w:spacing w:before="24" w:line="222" w:lineRule="auto"/>
        <w:ind w:firstLine="432" w:firstLineChars="200"/>
        <w:rPr>
          <w:rFonts w:ascii="Times New Roman" w:hAnsi="Times New Roman" w:eastAsia="仿宋" w:cs="Times New Roman"/>
          <w:sz w:val="24"/>
          <w:szCs w:val="24"/>
        </w:rPr>
      </w:pPr>
      <w:r>
        <w:rPr>
          <w:rFonts w:ascii="Times New Roman" w:hAnsi="Times New Roman" w:eastAsia="仿宋" w:cs="Times New Roman"/>
          <w:spacing w:val="-12"/>
          <w:sz w:val="24"/>
          <w:szCs w:val="24"/>
        </w:rPr>
        <w:t>1.“</w:t>
      </w:r>
      <w:r>
        <w:rPr>
          <w:rFonts w:ascii="Times New Roman" w:hAnsi="Times New Roman" w:eastAsia="仿宋" w:cs="Times New Roman"/>
          <w:spacing w:val="-2"/>
          <w:sz w:val="24"/>
          <w:szCs w:val="24"/>
        </w:rPr>
        <w:t>申报人编号”由</w:t>
      </w:r>
      <w:r>
        <w:rPr>
          <w:rFonts w:hint="eastAsia" w:ascii="Times New Roman" w:hAnsi="Times New Roman" w:eastAsia="仿宋" w:cs="Times New Roman"/>
          <w:spacing w:val="-2"/>
          <w:sz w:val="24"/>
          <w:szCs w:val="24"/>
        </w:rPr>
        <w:t>临时</w:t>
      </w:r>
      <w:r>
        <w:rPr>
          <w:rFonts w:ascii="Times New Roman" w:hAnsi="Times New Roman" w:eastAsia="仿宋" w:cs="Times New Roman"/>
          <w:spacing w:val="-2"/>
          <w:sz w:val="24"/>
          <w:szCs w:val="24"/>
        </w:rPr>
        <w:t>管理人填写；</w:t>
      </w:r>
    </w:p>
    <w:p w14:paraId="61D0FF80">
      <w:pPr>
        <w:spacing w:line="234" w:lineRule="auto"/>
        <w:ind w:firstLine="464" w:firstLineChars="200"/>
        <w:rPr>
          <w:rFonts w:ascii="Times New Roman" w:hAnsi="Times New Roman" w:eastAsia="仿宋" w:cs="Times New Roman"/>
          <w:sz w:val="24"/>
          <w:szCs w:val="24"/>
        </w:rPr>
      </w:pPr>
      <w:r>
        <w:rPr>
          <w:rFonts w:ascii="Times New Roman" w:hAnsi="Times New Roman" w:eastAsia="仿宋" w:cs="Times New Roman"/>
          <w:spacing w:val="-4"/>
          <w:sz w:val="24"/>
          <w:szCs w:val="24"/>
        </w:rPr>
        <w:t>2. “申报日期”为</w:t>
      </w:r>
      <w:r>
        <w:rPr>
          <w:rFonts w:ascii="Times New Roman" w:hAnsi="Times New Roman" w:eastAsia="仿宋" w:cs="Times New Roman"/>
          <w:spacing w:val="-3"/>
          <w:sz w:val="24"/>
          <w:szCs w:val="24"/>
        </w:rPr>
        <w:t>申</w:t>
      </w:r>
      <w:r>
        <w:rPr>
          <w:rFonts w:ascii="Times New Roman" w:hAnsi="Times New Roman" w:eastAsia="仿宋" w:cs="Times New Roman"/>
          <w:spacing w:val="-2"/>
          <w:sz w:val="24"/>
          <w:szCs w:val="24"/>
        </w:rPr>
        <w:t>报人实际提交债权申报材料的日</w:t>
      </w:r>
      <w:r>
        <w:rPr>
          <w:rFonts w:ascii="Times New Roman" w:hAnsi="Times New Roman" w:eastAsia="仿宋" w:cs="Times New Roman"/>
          <w:spacing w:val="6"/>
          <w:sz w:val="24"/>
          <w:szCs w:val="24"/>
        </w:rPr>
        <w:t>期，如采用中</w:t>
      </w:r>
      <w:r>
        <w:rPr>
          <w:rFonts w:ascii="Times New Roman" w:hAnsi="Times New Roman" w:eastAsia="仿宋" w:cs="Times New Roman"/>
          <w:spacing w:val="4"/>
          <w:sz w:val="24"/>
          <w:szCs w:val="24"/>
        </w:rPr>
        <w:t>国</w:t>
      </w:r>
      <w:r>
        <w:rPr>
          <w:rFonts w:ascii="Times New Roman" w:hAnsi="Times New Roman" w:eastAsia="仿宋" w:cs="Times New Roman"/>
          <w:spacing w:val="3"/>
          <w:sz w:val="24"/>
          <w:szCs w:val="24"/>
        </w:rPr>
        <w:t>邮政特专递</w:t>
      </w:r>
      <w:r>
        <w:rPr>
          <w:rFonts w:hint="eastAsia" w:ascii="Times New Roman" w:hAnsi="Times New Roman" w:eastAsia="仿宋" w:cs="Times New Roman"/>
          <w:spacing w:val="3"/>
          <w:sz w:val="24"/>
          <w:szCs w:val="24"/>
        </w:rPr>
        <w:t>（</w:t>
      </w:r>
      <w:r>
        <w:rPr>
          <w:rFonts w:ascii="Times New Roman" w:hAnsi="Times New Roman" w:eastAsia="仿宋" w:cs="Times New Roman"/>
          <w:sz w:val="24"/>
          <w:szCs w:val="24"/>
        </w:rPr>
        <w:t>EMS</w:t>
      </w:r>
      <w:r>
        <w:rPr>
          <w:rFonts w:hint="eastAsia" w:ascii="Times New Roman" w:hAnsi="Times New Roman" w:eastAsia="仿宋" w:cs="Times New Roman"/>
          <w:spacing w:val="3"/>
          <w:sz w:val="24"/>
          <w:szCs w:val="24"/>
        </w:rPr>
        <w:t>）</w:t>
      </w:r>
      <w:r>
        <w:rPr>
          <w:rFonts w:ascii="Times New Roman" w:hAnsi="Times New Roman" w:eastAsia="仿宋" w:cs="Times New Roman"/>
          <w:spacing w:val="3"/>
          <w:sz w:val="24"/>
          <w:szCs w:val="24"/>
        </w:rPr>
        <w:t>方式邮寄申报，“申报日期”为申报人实</w:t>
      </w:r>
      <w:r>
        <w:rPr>
          <w:rFonts w:ascii="Times New Roman" w:hAnsi="Times New Roman" w:eastAsia="仿宋" w:cs="Times New Roman"/>
          <w:spacing w:val="-10"/>
          <w:sz w:val="24"/>
          <w:szCs w:val="24"/>
        </w:rPr>
        <w:t>际</w:t>
      </w:r>
      <w:r>
        <w:rPr>
          <w:rFonts w:ascii="Times New Roman" w:hAnsi="Times New Roman" w:eastAsia="仿宋" w:cs="Times New Roman"/>
          <w:spacing w:val="-6"/>
          <w:sz w:val="24"/>
          <w:szCs w:val="24"/>
        </w:rPr>
        <w:t>交寄日期。</w:t>
      </w:r>
    </w:p>
    <w:p w14:paraId="29E6B1A2">
      <w:pPr>
        <w:rPr>
          <w:rFonts w:ascii="Times New Roman" w:hAnsi="Times New Roman" w:eastAsia="仿宋" w:cs="Times New Roman"/>
        </w:rPr>
        <w:sectPr>
          <w:footerReference r:id="rId3" w:type="default"/>
          <w:pgSz w:w="11907" w:h="16839"/>
          <w:pgMar w:top="1431" w:right="787" w:bottom="1421" w:left="787" w:header="0" w:footer="1185" w:gutter="0"/>
          <w:cols w:space="0" w:num="1"/>
        </w:sectPr>
      </w:pPr>
    </w:p>
    <w:p w14:paraId="12396F6B">
      <w:pPr>
        <w:spacing w:before="101" w:line="220" w:lineRule="auto"/>
        <w:jc w:val="both"/>
        <w:rPr>
          <w:rFonts w:ascii="Times New Roman" w:hAnsi="Times New Roman" w:eastAsia="仿宋" w:cs="Times New Roman"/>
          <w:spacing w:val="18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Times New Roman" w:hAnsi="Times New Roman" w:eastAsia="仿宋" w:cs="Times New Roman"/>
          <w:spacing w:val="18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附件 2：</w:t>
      </w:r>
    </w:p>
    <w:p w14:paraId="40740E00">
      <w:pPr>
        <w:spacing w:before="101" w:line="220" w:lineRule="auto"/>
        <w:jc w:val="center"/>
        <w:rPr>
          <w:rFonts w:ascii="Times New Roman" w:hAnsi="Times New Roman" w:eastAsia="仿宋" w:cs="Times New Roman"/>
          <w:sz w:val="31"/>
          <w:szCs w:val="31"/>
        </w:rPr>
      </w:pPr>
      <w:r>
        <w:rPr>
          <w:rFonts w:hint="eastAsia" w:ascii="Times New Roman" w:hAnsi="Times New Roman" w:eastAsia="宋体" w:cs="Times New Roman"/>
          <w:spacing w:val="18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陕西华城置业有限公司</w:t>
      </w:r>
      <w:r>
        <w:rPr>
          <w:rFonts w:hint="eastAsia" w:ascii="Times New Roman" w:hAnsi="Times New Roman" w:eastAsia="仿宋" w:cs="Times New Roman"/>
          <w:spacing w:val="9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破产预重整案</w:t>
      </w:r>
    </w:p>
    <w:p w14:paraId="3F49DD55">
      <w:pPr>
        <w:spacing w:before="120" w:beforeLines="50" w:after="120" w:afterLines="50" w:line="221" w:lineRule="auto"/>
        <w:ind w:left="3606"/>
        <w:outlineLvl w:val="0"/>
        <w:rPr>
          <w:rFonts w:ascii="Times New Roman" w:hAnsi="Times New Roman" w:eastAsia="仿宋" w:cs="Times New Roman"/>
          <w:sz w:val="31"/>
          <w:szCs w:val="31"/>
        </w:rPr>
      </w:pPr>
      <w:r>
        <w:rPr>
          <w:rFonts w:ascii="Times New Roman" w:hAnsi="Times New Roman" w:eastAsia="仿宋" w:cs="Times New Roman"/>
          <w:spacing w:val="10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债</w:t>
      </w:r>
      <w:r>
        <w:rPr>
          <w:rFonts w:ascii="Times New Roman" w:hAnsi="Times New Roman" w:eastAsia="仿宋" w:cs="Times New Roman"/>
          <w:spacing w:val="9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权申报目录</w:t>
      </w:r>
    </w:p>
    <w:p w14:paraId="0FBCDCB9">
      <w:pPr>
        <w:spacing w:line="240" w:lineRule="atLeast"/>
        <w:rPr>
          <w:rFonts w:ascii="Times New Roman" w:hAnsi="Times New Roman" w:eastAsia="仿宋" w:cs="Times New Roman"/>
        </w:rPr>
      </w:pPr>
      <w:r>
        <w:rPr>
          <w:rFonts w:ascii="Times New Roman" w:hAnsi="Times New Roman" w:eastAsia="仿宋" w:cs="Times New Roman"/>
          <w:spacing w:val="-4"/>
          <w:sz w:val="24"/>
          <w:szCs w:val="24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申报人：</w:t>
      </w:r>
    </w:p>
    <w:p w14:paraId="5B6C6CB0">
      <w:pPr>
        <w:spacing w:line="59" w:lineRule="exact"/>
        <w:rPr>
          <w:rFonts w:ascii="Times New Roman" w:hAnsi="Times New Roman" w:eastAsia="仿宋" w:cs="Times New Roman"/>
        </w:rPr>
      </w:pPr>
    </w:p>
    <w:tbl>
      <w:tblPr>
        <w:tblStyle w:val="9"/>
        <w:tblW w:w="10100" w:type="dxa"/>
        <w:tblInd w:w="-52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0"/>
        <w:gridCol w:w="7025"/>
        <w:gridCol w:w="850"/>
        <w:gridCol w:w="700"/>
        <w:gridCol w:w="875"/>
      </w:tblGrid>
      <w:tr w14:paraId="070556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50" w:type="dxa"/>
          </w:tcPr>
          <w:p w14:paraId="699280B7">
            <w:pPr>
              <w:spacing w:before="197" w:line="222" w:lineRule="auto"/>
              <w:ind w:left="133"/>
              <w:jc w:val="both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4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</w:t>
            </w:r>
            <w:r>
              <w:rPr>
                <w:rFonts w:ascii="Times New Roman" w:hAnsi="Times New Roman" w:eastAsia="仿宋" w:cs="Times New Roman"/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号</w:t>
            </w:r>
          </w:p>
        </w:tc>
        <w:tc>
          <w:tcPr>
            <w:tcW w:w="7025" w:type="dxa"/>
          </w:tcPr>
          <w:p w14:paraId="3460D216">
            <w:pPr>
              <w:spacing w:before="197" w:line="220" w:lineRule="auto"/>
              <w:ind w:left="2615"/>
              <w:jc w:val="both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4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材</w:t>
            </w:r>
            <w:r>
              <w:rPr>
                <w:rFonts w:ascii="Times New Roman" w:hAnsi="Times New Roman" w:eastAsia="仿宋" w:cs="Times New Roman"/>
                <w:spacing w:val="-3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料</w:t>
            </w:r>
            <w:r>
              <w:rPr>
                <w:rFonts w:ascii="Times New Roman" w:hAnsi="Times New Roman" w:eastAsia="仿宋" w:cs="Times New Roman"/>
                <w:spacing w:val="-2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名称</w:t>
            </w:r>
          </w:p>
        </w:tc>
        <w:tc>
          <w:tcPr>
            <w:tcW w:w="850" w:type="dxa"/>
          </w:tcPr>
          <w:p w14:paraId="01685529">
            <w:pPr>
              <w:spacing w:before="196" w:line="223" w:lineRule="auto"/>
              <w:ind w:left="168"/>
              <w:jc w:val="both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7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页</w:t>
            </w:r>
            <w:r>
              <w:rPr>
                <w:rFonts w:ascii="Times New Roman" w:hAnsi="Times New Roman" w:eastAsia="仿宋" w:cs="Times New Roman"/>
                <w:spacing w:val="-6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数</w:t>
            </w:r>
          </w:p>
        </w:tc>
        <w:tc>
          <w:tcPr>
            <w:tcW w:w="700" w:type="dxa"/>
          </w:tcPr>
          <w:p w14:paraId="1A97BE18">
            <w:pPr>
              <w:spacing w:before="196" w:line="224" w:lineRule="auto"/>
              <w:ind w:left="145"/>
              <w:jc w:val="both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7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页</w:t>
            </w:r>
            <w:r>
              <w:rPr>
                <w:rFonts w:ascii="Times New Roman" w:hAnsi="Times New Roman" w:eastAsia="仿宋" w:cs="Times New Roman"/>
                <w:spacing w:val="-6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码</w:t>
            </w:r>
          </w:p>
        </w:tc>
        <w:tc>
          <w:tcPr>
            <w:tcW w:w="875" w:type="dxa"/>
          </w:tcPr>
          <w:p w14:paraId="4A645B09">
            <w:pPr>
              <w:spacing w:before="40" w:line="228" w:lineRule="auto"/>
              <w:ind w:left="137" w:right="120" w:hanging="3"/>
              <w:jc w:val="center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8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是</w:t>
            </w:r>
            <w:r>
              <w:rPr>
                <w:rFonts w:ascii="Times New Roman" w:hAnsi="Times New Roman" w:eastAsia="仿宋" w:cs="Times New Roman"/>
                <w:spacing w:val="-7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否</w:t>
            </w:r>
            <w:r>
              <w:rPr>
                <w:rFonts w:ascii="Times New Roman" w:hAnsi="Times New Roman" w:eastAsia="仿宋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" w:cs="Times New Roman"/>
                <w:spacing w:val="-10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原</w:t>
            </w:r>
            <w:r>
              <w:rPr>
                <w:rFonts w:ascii="Times New Roman" w:hAnsi="Times New Roman" w:eastAsia="仿宋" w:cs="Times New Roman"/>
                <w:spacing w:val="-9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件</w:t>
            </w:r>
          </w:p>
        </w:tc>
      </w:tr>
      <w:tr w14:paraId="49CC74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650" w:type="dxa"/>
          </w:tcPr>
          <w:p w14:paraId="72C40B57">
            <w:pPr>
              <w:spacing w:before="242" w:line="186" w:lineRule="auto"/>
              <w:ind w:left="327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1</w:t>
            </w:r>
          </w:p>
        </w:tc>
        <w:tc>
          <w:tcPr>
            <w:tcW w:w="7025" w:type="dxa"/>
          </w:tcPr>
          <w:p w14:paraId="65F3ECC8">
            <w:pPr>
              <w:spacing w:before="197" w:line="221" w:lineRule="auto"/>
              <w:ind w:left="121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申报人送达地址确认书</w:t>
            </w:r>
          </w:p>
        </w:tc>
        <w:tc>
          <w:tcPr>
            <w:tcW w:w="850" w:type="dxa"/>
          </w:tcPr>
          <w:p w14:paraId="59CFAF50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00" w:type="dxa"/>
          </w:tcPr>
          <w:p w14:paraId="0F85772B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75" w:type="dxa"/>
          </w:tcPr>
          <w:p w14:paraId="0E395DB4">
            <w:pPr>
              <w:spacing w:before="198" w:line="224" w:lineRule="auto"/>
              <w:ind w:left="257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4D728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50" w:type="dxa"/>
          </w:tcPr>
          <w:p w14:paraId="43AD3900">
            <w:pPr>
              <w:spacing w:before="239" w:line="186" w:lineRule="auto"/>
              <w:ind w:left="304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2</w:t>
            </w:r>
          </w:p>
        </w:tc>
        <w:tc>
          <w:tcPr>
            <w:tcW w:w="7025" w:type="dxa"/>
          </w:tcPr>
          <w:p w14:paraId="67709D99">
            <w:pPr>
              <w:spacing w:before="195" w:line="221" w:lineRule="auto"/>
              <w:ind w:left="121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债权申报表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、债权申报书（附页）</w:t>
            </w:r>
          </w:p>
        </w:tc>
        <w:tc>
          <w:tcPr>
            <w:tcW w:w="850" w:type="dxa"/>
          </w:tcPr>
          <w:p w14:paraId="665AE64C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00" w:type="dxa"/>
          </w:tcPr>
          <w:p w14:paraId="4841EB25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75" w:type="dxa"/>
          </w:tcPr>
          <w:p w14:paraId="23E6B5BF">
            <w:pPr>
              <w:spacing w:before="198" w:line="224" w:lineRule="auto"/>
              <w:ind w:left="257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3AD5DE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650" w:type="dxa"/>
          </w:tcPr>
          <w:p w14:paraId="2D49929E">
            <w:pPr>
              <w:spacing w:before="242" w:line="186" w:lineRule="auto"/>
              <w:ind w:left="309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3</w:t>
            </w:r>
          </w:p>
        </w:tc>
        <w:tc>
          <w:tcPr>
            <w:tcW w:w="7025" w:type="dxa"/>
          </w:tcPr>
          <w:p w14:paraId="7A8A89AB">
            <w:pPr>
              <w:spacing w:before="195" w:line="221" w:lineRule="auto"/>
              <w:ind w:left="121"/>
              <w:rPr>
                <w:rFonts w:hint="eastAsia" w:ascii="Times New Roman" w:hAnsi="Times New Roman" w:eastAsia="仿宋" w:cs="Times New Roman"/>
              </w:rPr>
            </w:pPr>
          </w:p>
        </w:tc>
        <w:tc>
          <w:tcPr>
            <w:tcW w:w="850" w:type="dxa"/>
          </w:tcPr>
          <w:p w14:paraId="2FD04FE5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00" w:type="dxa"/>
          </w:tcPr>
          <w:p w14:paraId="6595D7E2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75" w:type="dxa"/>
          </w:tcPr>
          <w:p w14:paraId="4087F52F">
            <w:pPr>
              <w:spacing w:before="198" w:line="224" w:lineRule="auto"/>
              <w:ind w:left="257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1FA88C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650" w:type="dxa"/>
          </w:tcPr>
          <w:p w14:paraId="39B72121">
            <w:pPr>
              <w:spacing w:before="242" w:line="186" w:lineRule="auto"/>
              <w:ind w:left="303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4</w:t>
            </w:r>
          </w:p>
        </w:tc>
        <w:tc>
          <w:tcPr>
            <w:tcW w:w="7025" w:type="dxa"/>
          </w:tcPr>
          <w:p w14:paraId="417ECEF9">
            <w:pPr>
              <w:spacing w:before="195" w:line="221" w:lineRule="auto"/>
              <w:ind w:left="121"/>
              <w:rPr>
                <w:rFonts w:ascii="Times New Roman" w:hAnsi="Times New Roman" w:eastAsia="仿宋" w:cs="Times New Roman"/>
                <w:spacing w:val="-3"/>
                <w:sz w:val="24"/>
                <w:szCs w:val="24"/>
              </w:rPr>
            </w:pPr>
          </w:p>
        </w:tc>
        <w:tc>
          <w:tcPr>
            <w:tcW w:w="850" w:type="dxa"/>
          </w:tcPr>
          <w:p w14:paraId="38D6F415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00" w:type="dxa"/>
          </w:tcPr>
          <w:p w14:paraId="295EAA5D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75" w:type="dxa"/>
          </w:tcPr>
          <w:p w14:paraId="2FBA785E">
            <w:pPr>
              <w:spacing w:before="198" w:line="224" w:lineRule="auto"/>
              <w:ind w:left="257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A9768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50" w:type="dxa"/>
          </w:tcPr>
          <w:p w14:paraId="2010FF9A">
            <w:pPr>
              <w:spacing w:before="242" w:line="183" w:lineRule="auto"/>
              <w:ind w:left="311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5</w:t>
            </w:r>
          </w:p>
        </w:tc>
        <w:tc>
          <w:tcPr>
            <w:tcW w:w="7025" w:type="dxa"/>
          </w:tcPr>
          <w:p w14:paraId="472A719D">
            <w:pPr>
              <w:spacing w:before="195" w:line="221" w:lineRule="auto"/>
              <w:ind w:left="121"/>
              <w:rPr>
                <w:rFonts w:ascii="Times New Roman" w:hAnsi="Times New Roman" w:eastAsia="仿宋" w:cs="Times New Roman"/>
                <w:spacing w:val="-3"/>
                <w:sz w:val="24"/>
                <w:szCs w:val="24"/>
              </w:rPr>
            </w:pPr>
          </w:p>
        </w:tc>
        <w:tc>
          <w:tcPr>
            <w:tcW w:w="850" w:type="dxa"/>
          </w:tcPr>
          <w:p w14:paraId="4255767E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00" w:type="dxa"/>
          </w:tcPr>
          <w:p w14:paraId="63AF8D2C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75" w:type="dxa"/>
          </w:tcPr>
          <w:p w14:paraId="60C7C32C">
            <w:pPr>
              <w:spacing w:before="198" w:line="224" w:lineRule="auto"/>
              <w:ind w:left="257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771B5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650" w:type="dxa"/>
          </w:tcPr>
          <w:p w14:paraId="4D88E202">
            <w:pPr>
              <w:spacing w:before="242" w:line="186" w:lineRule="auto"/>
              <w:ind w:left="310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6</w:t>
            </w:r>
          </w:p>
        </w:tc>
        <w:tc>
          <w:tcPr>
            <w:tcW w:w="7025" w:type="dxa"/>
          </w:tcPr>
          <w:p w14:paraId="17533BA0">
            <w:pPr>
              <w:spacing w:before="195" w:line="221" w:lineRule="auto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50" w:type="dxa"/>
          </w:tcPr>
          <w:p w14:paraId="6F2314E1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00" w:type="dxa"/>
          </w:tcPr>
          <w:p w14:paraId="2FE4FEF0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75" w:type="dxa"/>
          </w:tcPr>
          <w:p w14:paraId="7F15191F">
            <w:pPr>
              <w:spacing w:before="198" w:line="224" w:lineRule="auto"/>
              <w:ind w:left="257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2012F3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650" w:type="dxa"/>
          </w:tcPr>
          <w:p w14:paraId="10506176">
            <w:pPr>
              <w:spacing w:before="245" w:line="183" w:lineRule="auto"/>
              <w:ind w:left="308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7</w:t>
            </w:r>
          </w:p>
        </w:tc>
        <w:tc>
          <w:tcPr>
            <w:tcW w:w="7025" w:type="dxa"/>
          </w:tcPr>
          <w:p w14:paraId="76B7AC27">
            <w:pPr>
              <w:spacing w:before="195" w:line="221" w:lineRule="auto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50" w:type="dxa"/>
          </w:tcPr>
          <w:p w14:paraId="7F544E86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00" w:type="dxa"/>
          </w:tcPr>
          <w:p w14:paraId="60555C58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75" w:type="dxa"/>
          </w:tcPr>
          <w:p w14:paraId="45C48AF0">
            <w:pPr>
              <w:spacing w:before="198" w:line="224" w:lineRule="auto"/>
              <w:ind w:left="257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712D34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50" w:type="dxa"/>
          </w:tcPr>
          <w:p w14:paraId="12108492">
            <w:pPr>
              <w:spacing w:before="240" w:line="186" w:lineRule="auto"/>
              <w:ind w:left="314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8</w:t>
            </w:r>
          </w:p>
        </w:tc>
        <w:tc>
          <w:tcPr>
            <w:tcW w:w="7025" w:type="dxa"/>
          </w:tcPr>
          <w:p w14:paraId="1EBA99D3">
            <w:pPr>
              <w:spacing w:before="195" w:line="221" w:lineRule="auto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50" w:type="dxa"/>
          </w:tcPr>
          <w:p w14:paraId="77AC03BF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00" w:type="dxa"/>
          </w:tcPr>
          <w:p w14:paraId="1D18BD43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75" w:type="dxa"/>
          </w:tcPr>
          <w:p w14:paraId="59216504">
            <w:pPr>
              <w:spacing w:before="198" w:line="224" w:lineRule="auto"/>
              <w:ind w:left="257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5A5D0C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650" w:type="dxa"/>
          </w:tcPr>
          <w:p w14:paraId="6E4BA698">
            <w:pPr>
              <w:spacing w:before="243" w:line="186" w:lineRule="auto"/>
              <w:ind w:left="309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z w:val="24"/>
                <w:szCs w:val="24"/>
              </w:rPr>
              <w:t>9</w:t>
            </w:r>
          </w:p>
        </w:tc>
        <w:tc>
          <w:tcPr>
            <w:tcW w:w="7025" w:type="dxa"/>
          </w:tcPr>
          <w:p w14:paraId="674300E3">
            <w:pPr>
              <w:spacing w:before="195" w:line="221" w:lineRule="auto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50" w:type="dxa"/>
          </w:tcPr>
          <w:p w14:paraId="1086056B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00" w:type="dxa"/>
          </w:tcPr>
          <w:p w14:paraId="008AA481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75" w:type="dxa"/>
          </w:tcPr>
          <w:p w14:paraId="61D5990A">
            <w:pPr>
              <w:spacing w:before="198" w:line="224" w:lineRule="auto"/>
              <w:ind w:left="257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481395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650" w:type="dxa"/>
          </w:tcPr>
          <w:p w14:paraId="3EC76075">
            <w:pPr>
              <w:spacing w:before="244" w:line="186" w:lineRule="auto"/>
              <w:ind w:left="267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8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" w:cs="Times New Roman"/>
                <w:spacing w:val="-7"/>
                <w:sz w:val="24"/>
                <w:szCs w:val="24"/>
              </w:rPr>
              <w:t>0</w:t>
            </w:r>
          </w:p>
        </w:tc>
        <w:tc>
          <w:tcPr>
            <w:tcW w:w="7025" w:type="dxa"/>
          </w:tcPr>
          <w:p w14:paraId="01CC4498">
            <w:pPr>
              <w:spacing w:before="195" w:line="221" w:lineRule="auto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50" w:type="dxa"/>
          </w:tcPr>
          <w:p w14:paraId="147037C4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00" w:type="dxa"/>
          </w:tcPr>
          <w:p w14:paraId="301804B1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75" w:type="dxa"/>
          </w:tcPr>
          <w:p w14:paraId="2478C468">
            <w:pPr>
              <w:spacing w:before="198" w:line="224" w:lineRule="auto"/>
              <w:ind w:left="257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474D6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50" w:type="dxa"/>
          </w:tcPr>
          <w:p w14:paraId="326AD41A">
            <w:pPr>
              <w:spacing w:before="242" w:line="186" w:lineRule="auto"/>
              <w:ind w:left="272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10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" w:cs="Times New Roman"/>
                <w:spacing w:val="-9"/>
                <w:sz w:val="24"/>
                <w:szCs w:val="24"/>
              </w:rPr>
              <w:t>1</w:t>
            </w:r>
          </w:p>
        </w:tc>
        <w:tc>
          <w:tcPr>
            <w:tcW w:w="7025" w:type="dxa"/>
          </w:tcPr>
          <w:p w14:paraId="4757B5B9">
            <w:pPr>
              <w:spacing w:before="195" w:line="221" w:lineRule="auto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50" w:type="dxa"/>
          </w:tcPr>
          <w:p w14:paraId="0AE3509A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00" w:type="dxa"/>
          </w:tcPr>
          <w:p w14:paraId="4D97E7FB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75" w:type="dxa"/>
          </w:tcPr>
          <w:p w14:paraId="57AB5F53">
            <w:pPr>
              <w:spacing w:before="198" w:line="224" w:lineRule="auto"/>
              <w:ind w:left="257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590AC0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650" w:type="dxa"/>
          </w:tcPr>
          <w:p w14:paraId="71560D85">
            <w:pPr>
              <w:spacing w:before="245" w:line="186" w:lineRule="auto"/>
              <w:ind w:left="267"/>
              <w:rPr>
                <w:rFonts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8"/>
                <w:sz w:val="24"/>
                <w:szCs w:val="24"/>
              </w:rPr>
              <w:t>1</w:t>
            </w:r>
            <w:r>
              <w:rPr>
                <w:rFonts w:ascii="Times New Roman" w:hAnsi="Times New Roman" w:eastAsia="仿宋" w:cs="Times New Roman"/>
                <w:spacing w:val="-7"/>
                <w:sz w:val="24"/>
                <w:szCs w:val="24"/>
              </w:rPr>
              <w:t>2</w:t>
            </w:r>
          </w:p>
        </w:tc>
        <w:tc>
          <w:tcPr>
            <w:tcW w:w="7025" w:type="dxa"/>
          </w:tcPr>
          <w:p w14:paraId="0D518E6C">
            <w:pPr>
              <w:spacing w:before="195" w:line="221" w:lineRule="auto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50" w:type="dxa"/>
          </w:tcPr>
          <w:p w14:paraId="0CD17651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00" w:type="dxa"/>
          </w:tcPr>
          <w:p w14:paraId="5AB4B3ED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75" w:type="dxa"/>
          </w:tcPr>
          <w:p w14:paraId="61677545">
            <w:pPr>
              <w:spacing w:before="198" w:line="224" w:lineRule="auto"/>
              <w:ind w:left="257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12EAC6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650" w:type="dxa"/>
          </w:tcPr>
          <w:p w14:paraId="0C8E297B">
            <w:pPr>
              <w:spacing w:before="245" w:line="186" w:lineRule="auto"/>
              <w:ind w:left="267"/>
              <w:rPr>
                <w:rFonts w:ascii="Times New Roman" w:hAnsi="Times New Roman" w:eastAsia="仿宋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8"/>
                <w:sz w:val="24"/>
                <w:szCs w:val="24"/>
              </w:rPr>
              <w:t>13</w:t>
            </w:r>
          </w:p>
        </w:tc>
        <w:tc>
          <w:tcPr>
            <w:tcW w:w="7025" w:type="dxa"/>
          </w:tcPr>
          <w:p w14:paraId="44DA007E">
            <w:pPr>
              <w:spacing w:before="195" w:line="221" w:lineRule="auto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50" w:type="dxa"/>
          </w:tcPr>
          <w:p w14:paraId="7A51AD13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00" w:type="dxa"/>
          </w:tcPr>
          <w:p w14:paraId="2A69A0CC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75" w:type="dxa"/>
          </w:tcPr>
          <w:p w14:paraId="314A855B">
            <w:pPr>
              <w:spacing w:before="198" w:line="224" w:lineRule="auto"/>
              <w:ind w:left="257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7D5A34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650" w:type="dxa"/>
          </w:tcPr>
          <w:p w14:paraId="53C76F4A">
            <w:pPr>
              <w:spacing w:before="245" w:line="186" w:lineRule="auto"/>
              <w:ind w:left="267"/>
              <w:rPr>
                <w:rFonts w:ascii="Times New Roman" w:hAnsi="Times New Roman" w:eastAsia="仿宋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8"/>
                <w:sz w:val="24"/>
                <w:szCs w:val="24"/>
              </w:rPr>
              <w:t>14</w:t>
            </w:r>
          </w:p>
        </w:tc>
        <w:tc>
          <w:tcPr>
            <w:tcW w:w="7025" w:type="dxa"/>
          </w:tcPr>
          <w:p w14:paraId="25053D81">
            <w:pPr>
              <w:spacing w:before="195" w:line="221" w:lineRule="auto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50" w:type="dxa"/>
          </w:tcPr>
          <w:p w14:paraId="55154C9D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00" w:type="dxa"/>
          </w:tcPr>
          <w:p w14:paraId="2D28F934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75" w:type="dxa"/>
          </w:tcPr>
          <w:p w14:paraId="17ED1563">
            <w:pPr>
              <w:spacing w:before="198" w:line="224" w:lineRule="auto"/>
              <w:ind w:left="257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50E7A8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650" w:type="dxa"/>
          </w:tcPr>
          <w:p w14:paraId="088DD20B">
            <w:pPr>
              <w:spacing w:before="245" w:line="186" w:lineRule="auto"/>
              <w:ind w:left="267"/>
              <w:rPr>
                <w:rFonts w:ascii="Times New Roman" w:hAnsi="Times New Roman" w:eastAsia="仿宋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8"/>
                <w:sz w:val="24"/>
                <w:szCs w:val="24"/>
              </w:rPr>
              <w:t>15</w:t>
            </w:r>
          </w:p>
        </w:tc>
        <w:tc>
          <w:tcPr>
            <w:tcW w:w="7025" w:type="dxa"/>
          </w:tcPr>
          <w:p w14:paraId="43BFA891">
            <w:pPr>
              <w:spacing w:before="195" w:line="221" w:lineRule="auto"/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50" w:type="dxa"/>
          </w:tcPr>
          <w:p w14:paraId="2AB2A1D6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700" w:type="dxa"/>
          </w:tcPr>
          <w:p w14:paraId="21F75C72">
            <w:pPr>
              <w:rPr>
                <w:rFonts w:ascii="Times New Roman" w:hAnsi="Times New Roman" w:eastAsia="仿宋" w:cs="Times New Roman"/>
              </w:rPr>
            </w:pPr>
          </w:p>
        </w:tc>
        <w:tc>
          <w:tcPr>
            <w:tcW w:w="875" w:type="dxa"/>
          </w:tcPr>
          <w:p w14:paraId="29A242C1">
            <w:pPr>
              <w:spacing w:before="198" w:line="224" w:lineRule="auto"/>
              <w:ind w:left="257"/>
              <w:rPr>
                <w:rFonts w:ascii="Times New Roman" w:hAnsi="Times New Roman" w:eastAsia="仿宋" w:cs="Times New Roman"/>
                <w:sz w:val="24"/>
                <w:szCs w:val="24"/>
              </w:rPr>
            </w:pPr>
          </w:p>
        </w:tc>
      </w:tr>
    </w:tbl>
    <w:p w14:paraId="623AEDA9">
      <w:pPr>
        <w:spacing w:before="195"/>
        <w:ind w:firstLine="508" w:firstLineChars="200"/>
        <w:jc w:val="both"/>
        <w:rPr>
          <w:rFonts w:ascii="Times New Roman" w:hAnsi="Times New Roman" w:eastAsia="仿宋" w:cs="Times New Roman"/>
          <w:spacing w:val="7"/>
          <w:sz w:val="24"/>
          <w:szCs w:val="24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Times New Roman" w:hAnsi="Times New Roman" w:eastAsia="仿宋" w:cs="Times New Roman"/>
          <w:spacing w:val="7"/>
          <w:sz w:val="24"/>
          <w:szCs w:val="24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申报人承诺：</w:t>
      </w:r>
      <w:r>
        <w:rPr>
          <w:rFonts w:ascii="Times New Roman" w:hAnsi="Times New Roman" w:eastAsia="仿宋" w:cs="Times New Roman"/>
          <w:spacing w:val="-3"/>
          <w:sz w:val="24"/>
          <w:szCs w:val="24"/>
        </w:rPr>
        <w:t>申报人向</w:t>
      </w:r>
      <w:r>
        <w:rPr>
          <w:rFonts w:hint="eastAsia" w:ascii="Times New Roman" w:hAnsi="Times New Roman" w:eastAsia="仿宋" w:cs="Times New Roman"/>
          <w:spacing w:val="-3"/>
          <w:sz w:val="24"/>
          <w:szCs w:val="24"/>
        </w:rPr>
        <w:t>临时</w:t>
      </w:r>
      <w:r>
        <w:rPr>
          <w:rFonts w:ascii="Times New Roman" w:hAnsi="Times New Roman" w:eastAsia="仿宋" w:cs="Times New Roman"/>
          <w:spacing w:val="-3"/>
          <w:sz w:val="24"/>
          <w:szCs w:val="24"/>
        </w:rPr>
        <w:t>管理人提交的上述资料与原件核对一致，且真实、完整、有效；在申报资料以及债权申报过程中关于债权的事实描述均真实、完整无任何隐瞒或疏漏，否则引起的一切不利后果均由申报人自行承担。</w:t>
      </w:r>
    </w:p>
    <w:p w14:paraId="09BC5992">
      <w:pPr>
        <w:spacing w:before="195" w:line="222" w:lineRule="auto"/>
        <w:ind w:firstLine="4826" w:firstLineChars="1900"/>
        <w:rPr>
          <w:rFonts w:ascii="Times New Roman" w:hAnsi="Times New Roman" w:eastAsia="仿宋" w:cs="Times New Roman"/>
          <w:sz w:val="24"/>
          <w:szCs w:val="24"/>
        </w:rPr>
      </w:pPr>
      <w:r>
        <w:rPr>
          <w:rFonts w:ascii="Times New Roman" w:hAnsi="Times New Roman" w:eastAsia="仿宋" w:cs="Times New Roman"/>
          <w:spacing w:val="7"/>
          <w:sz w:val="24"/>
          <w:szCs w:val="24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申报人</w:t>
      </w:r>
      <w:r>
        <w:rPr>
          <w:rFonts w:hint="eastAsia" w:ascii="Times New Roman" w:hAnsi="Times New Roman" w:eastAsia="仿宋" w:cs="Times New Roman"/>
          <w:spacing w:val="7"/>
          <w:sz w:val="24"/>
          <w:szCs w:val="24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（</w:t>
      </w:r>
      <w:r>
        <w:rPr>
          <w:rFonts w:ascii="Times New Roman" w:hAnsi="Times New Roman" w:eastAsia="仿宋" w:cs="Times New Roman"/>
          <w:spacing w:val="7"/>
          <w:sz w:val="24"/>
          <w:szCs w:val="24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签字/盖章</w:t>
      </w:r>
      <w:r>
        <w:rPr>
          <w:rFonts w:hint="eastAsia" w:ascii="Times New Roman" w:hAnsi="Times New Roman" w:eastAsia="仿宋" w:cs="Times New Roman"/>
          <w:spacing w:val="6"/>
          <w:sz w:val="24"/>
          <w:szCs w:val="24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）</w:t>
      </w:r>
    </w:p>
    <w:p w14:paraId="19C4DC1B">
      <w:pPr>
        <w:spacing w:before="211" w:line="222" w:lineRule="auto"/>
        <w:ind w:left="5525" w:firstLine="984" w:firstLineChars="400"/>
        <w:rPr>
          <w:rFonts w:ascii="Times New Roman" w:hAnsi="Times New Roman" w:eastAsia="仿宋" w:cs="Times New Roman"/>
          <w:sz w:val="24"/>
          <w:szCs w:val="24"/>
        </w:rPr>
      </w:pPr>
      <w:r>
        <w:rPr>
          <w:rFonts w:ascii="Times New Roman" w:hAnsi="Times New Roman" w:eastAsia="仿宋" w:cs="Times New Roman"/>
          <w:spacing w:val="3"/>
          <w:sz w:val="24"/>
          <w:szCs w:val="24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年</w:t>
      </w:r>
      <w:r>
        <w:rPr>
          <w:rFonts w:ascii="Times New Roman" w:hAnsi="Times New Roman" w:eastAsia="仿宋" w:cs="Times New Roman"/>
          <w:spacing w:val="3"/>
          <w:sz w:val="24"/>
          <w:szCs w:val="24"/>
        </w:rPr>
        <w:t xml:space="preserve">    </w:t>
      </w:r>
      <w:r>
        <w:rPr>
          <w:rFonts w:ascii="Times New Roman" w:hAnsi="Times New Roman" w:eastAsia="仿宋" w:cs="Times New Roman"/>
          <w:spacing w:val="3"/>
          <w:sz w:val="24"/>
          <w:szCs w:val="24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月</w:t>
      </w:r>
      <w:r>
        <w:rPr>
          <w:rFonts w:ascii="Times New Roman" w:hAnsi="Times New Roman" w:eastAsia="仿宋" w:cs="Times New Roman"/>
          <w:spacing w:val="3"/>
          <w:sz w:val="24"/>
          <w:szCs w:val="24"/>
        </w:rPr>
        <w:t xml:space="preserve">     </w:t>
      </w:r>
      <w:r>
        <w:rPr>
          <w:rFonts w:ascii="Times New Roman" w:hAnsi="Times New Roman" w:eastAsia="仿宋" w:cs="Times New Roman"/>
          <w:spacing w:val="3"/>
          <w:sz w:val="24"/>
          <w:szCs w:val="24"/>
          <w14:textOutline w14:w="435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 w14:paraId="303CB5C7">
      <w:pPr>
        <w:rPr>
          <w:rFonts w:ascii="Times New Roman" w:hAnsi="Times New Roman" w:eastAsia="仿宋" w:cs="Times New Roman"/>
        </w:rPr>
        <w:sectPr>
          <w:footerReference r:id="rId4" w:type="default"/>
          <w:pgSz w:w="11907" w:h="16839"/>
          <w:pgMar w:top="1179" w:right="1394" w:bottom="1335" w:left="1394" w:header="0" w:footer="0" w:gutter="0"/>
          <w:cols w:space="0" w:num="1"/>
        </w:sectPr>
      </w:pPr>
    </w:p>
    <w:p w14:paraId="24164F16">
      <w:pPr>
        <w:spacing w:before="101" w:line="220" w:lineRule="auto"/>
        <w:jc w:val="both"/>
        <w:rPr>
          <w:rFonts w:ascii="Times New Roman" w:hAnsi="Times New Roman" w:eastAsia="仿宋" w:cs="Times New Roman"/>
          <w:spacing w:val="18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Times New Roman" w:hAnsi="Times New Roman" w:eastAsia="仿宋" w:cs="Times New Roman"/>
          <w:spacing w:val="18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附件3：</w:t>
      </w:r>
    </w:p>
    <w:p w14:paraId="06E4D6E3">
      <w:pPr>
        <w:spacing w:before="101" w:line="220" w:lineRule="auto"/>
        <w:jc w:val="center"/>
        <w:rPr>
          <w:rFonts w:ascii="Times New Roman" w:hAnsi="Times New Roman" w:eastAsia="仿宋" w:cs="Times New Roman"/>
          <w:sz w:val="31"/>
          <w:szCs w:val="31"/>
        </w:rPr>
      </w:pPr>
      <w:r>
        <w:rPr>
          <w:rFonts w:hint="eastAsia" w:ascii="Times New Roman" w:hAnsi="Times New Roman" w:eastAsia="宋体" w:cs="Times New Roman"/>
          <w:spacing w:val="18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陕西华城置业有限公司</w:t>
      </w:r>
      <w:r>
        <w:rPr>
          <w:rFonts w:hint="eastAsia" w:ascii="Times New Roman" w:hAnsi="Times New Roman" w:eastAsia="仿宋" w:cs="Times New Roman"/>
          <w:spacing w:val="9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破产预重整案</w:t>
      </w:r>
    </w:p>
    <w:p w14:paraId="1414786B">
      <w:pPr>
        <w:spacing w:before="256" w:line="221" w:lineRule="auto"/>
        <w:jc w:val="center"/>
        <w:outlineLvl w:val="0"/>
        <w:rPr>
          <w:rFonts w:ascii="Times New Roman" w:hAnsi="Times New Roman" w:eastAsia="仿宋" w:cs="Times New Roman"/>
          <w:sz w:val="31"/>
          <w:szCs w:val="31"/>
        </w:rPr>
      </w:pPr>
      <w:r>
        <w:rPr>
          <w:rFonts w:ascii="Times New Roman" w:hAnsi="Times New Roman" w:eastAsia="仿宋" w:cs="Times New Roman"/>
          <w:spacing w:val="9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债权申报表</w:t>
      </w:r>
    </w:p>
    <w:p w14:paraId="705C4BF4">
      <w:pPr>
        <w:wordWrap w:val="0"/>
        <w:jc w:val="right"/>
        <w:rPr>
          <w:rFonts w:ascii="Times New Roman" w:hAnsi="Times New Roman" w:eastAsia="仿宋" w:cs="Times New Roman"/>
          <w:b/>
          <w:bCs/>
          <w:sz w:val="36"/>
          <w:szCs w:val="36"/>
        </w:rPr>
      </w:pPr>
      <w:r>
        <w:rPr>
          <w:rFonts w:ascii="Times New Roman" w:hAnsi="Times New Roman" w:eastAsia="仿宋" w:cs="Times New Roman"/>
        </w:rPr>
        <w:t xml:space="preserve">申报编号：                  </w:t>
      </w:r>
    </w:p>
    <w:tbl>
      <w:tblPr>
        <w:tblStyle w:val="6"/>
        <w:tblW w:w="10100" w:type="dxa"/>
        <w:tblInd w:w="1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5"/>
        <w:gridCol w:w="1506"/>
        <w:gridCol w:w="1542"/>
        <w:gridCol w:w="1729"/>
        <w:gridCol w:w="2948"/>
      </w:tblGrid>
      <w:tr w14:paraId="69DE1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</w:trPr>
        <w:tc>
          <w:tcPr>
            <w:tcW w:w="2375" w:type="dxa"/>
          </w:tcPr>
          <w:p w14:paraId="1FDABA7E">
            <w:pPr>
              <w:widowControl w:val="0"/>
              <w:spacing w:before="202" w:line="222" w:lineRule="auto"/>
              <w:ind w:left="681"/>
              <w:jc w:val="both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spacing w:val="-16"/>
                <w:sz w:val="24"/>
                <w:szCs w:val="24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申报人</w:t>
            </w:r>
          </w:p>
        </w:tc>
        <w:tc>
          <w:tcPr>
            <w:tcW w:w="7725" w:type="dxa"/>
            <w:gridSpan w:val="4"/>
            <w:vAlign w:val="center"/>
          </w:tcPr>
          <w:p w14:paraId="25312826">
            <w:pPr>
              <w:widowControl w:val="0"/>
              <w:jc w:val="center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</w:p>
        </w:tc>
      </w:tr>
      <w:tr w14:paraId="2D433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8" w:hRule="atLeast"/>
        </w:trPr>
        <w:tc>
          <w:tcPr>
            <w:tcW w:w="2375" w:type="dxa"/>
          </w:tcPr>
          <w:p w14:paraId="077394D1">
            <w:pPr>
              <w:widowControl w:val="0"/>
              <w:spacing w:line="274" w:lineRule="exact"/>
              <w:jc w:val="center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</w:p>
          <w:p w14:paraId="7820C248">
            <w:pPr>
              <w:widowControl w:val="0"/>
              <w:spacing w:line="274" w:lineRule="exact"/>
              <w:jc w:val="center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</w:p>
          <w:p w14:paraId="1BCA3261">
            <w:pPr>
              <w:widowControl w:val="0"/>
              <w:spacing w:line="274" w:lineRule="exact"/>
              <w:jc w:val="center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事实和理由</w:t>
            </w:r>
          </w:p>
          <w:p w14:paraId="36FB6E35">
            <w:pPr>
              <w:widowControl w:val="0"/>
              <w:spacing w:line="274" w:lineRule="exact"/>
              <w:jc w:val="center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（债权发生经过及履行情况，申报金额计算明细，担保、抵押等情况，如复杂或有多比债权，可单独填写债权申报书）</w:t>
            </w:r>
          </w:p>
        </w:tc>
        <w:tc>
          <w:tcPr>
            <w:tcW w:w="7725" w:type="dxa"/>
            <w:gridSpan w:val="4"/>
          </w:tcPr>
          <w:p w14:paraId="66BFBF38">
            <w:pPr>
              <w:widowControl w:val="0"/>
              <w:jc w:val="both"/>
              <w:rPr>
                <w:rFonts w:ascii="Times New Roman" w:hAnsi="Times New Roman" w:eastAsia="仿宋" w:cs="Times New Roman"/>
                <w:b/>
              </w:rPr>
            </w:pPr>
          </w:p>
          <w:p w14:paraId="6517AA9F">
            <w:pPr>
              <w:widowControl w:val="0"/>
              <w:jc w:val="both"/>
              <w:rPr>
                <w:rFonts w:ascii="Times New Roman" w:hAnsi="Times New Roman" w:eastAsia="仿宋" w:cs="Times New Roman"/>
                <w:b/>
              </w:rPr>
            </w:pPr>
          </w:p>
          <w:p w14:paraId="57F98973">
            <w:pPr>
              <w:widowControl w:val="0"/>
              <w:jc w:val="both"/>
              <w:rPr>
                <w:rFonts w:ascii="Times New Roman" w:hAnsi="Times New Roman" w:eastAsia="仿宋" w:cs="Times New Roman"/>
                <w:b/>
              </w:rPr>
            </w:pPr>
          </w:p>
          <w:p w14:paraId="1B1AEC01">
            <w:pPr>
              <w:widowControl w:val="0"/>
              <w:jc w:val="both"/>
              <w:rPr>
                <w:rFonts w:ascii="Times New Roman" w:hAnsi="Times New Roman" w:eastAsia="仿宋" w:cs="Times New Roman"/>
                <w:b/>
              </w:rPr>
            </w:pPr>
          </w:p>
          <w:p w14:paraId="72DC9310">
            <w:pPr>
              <w:widowControl w:val="0"/>
              <w:jc w:val="both"/>
              <w:rPr>
                <w:rFonts w:ascii="Times New Roman" w:hAnsi="Times New Roman" w:eastAsia="仿宋" w:cs="Times New Roman"/>
                <w:b/>
              </w:rPr>
            </w:pPr>
          </w:p>
          <w:p w14:paraId="1302CF91">
            <w:pPr>
              <w:pStyle w:val="2"/>
              <w:widowControl w:val="0"/>
              <w:jc w:val="both"/>
              <w:rPr>
                <w:rFonts w:ascii="Times New Roman" w:hAnsi="Times New Roman" w:eastAsia="仿宋" w:cs="Times New Roman"/>
                <w:b/>
              </w:rPr>
            </w:pPr>
          </w:p>
          <w:p w14:paraId="6DE19FCD">
            <w:pPr>
              <w:pStyle w:val="2"/>
              <w:widowControl w:val="0"/>
              <w:jc w:val="both"/>
              <w:rPr>
                <w:rFonts w:ascii="Times New Roman" w:hAnsi="Times New Roman" w:eastAsia="仿宋" w:cs="Times New Roman"/>
                <w:b/>
              </w:rPr>
            </w:pPr>
          </w:p>
          <w:p w14:paraId="03BC692C">
            <w:pPr>
              <w:pStyle w:val="2"/>
              <w:widowControl w:val="0"/>
              <w:jc w:val="both"/>
              <w:rPr>
                <w:rFonts w:ascii="Times New Roman" w:hAnsi="Times New Roman" w:eastAsia="仿宋" w:cs="Times New Roman"/>
                <w:b/>
              </w:rPr>
            </w:pPr>
          </w:p>
          <w:p w14:paraId="6E1B6D76">
            <w:pPr>
              <w:pStyle w:val="2"/>
              <w:widowControl w:val="0"/>
              <w:jc w:val="both"/>
              <w:rPr>
                <w:rFonts w:ascii="Times New Roman" w:hAnsi="Times New Roman" w:eastAsia="仿宋" w:cs="Times New Roman"/>
                <w:b/>
              </w:rPr>
            </w:pPr>
          </w:p>
        </w:tc>
      </w:tr>
      <w:tr w14:paraId="5EDBA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375" w:type="dxa"/>
            <w:vMerge w:val="restart"/>
            <w:vAlign w:val="center"/>
          </w:tcPr>
          <w:p w14:paraId="06706C0D">
            <w:pPr>
              <w:widowControl w:val="0"/>
              <w:jc w:val="center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申报金额</w:t>
            </w:r>
          </w:p>
        </w:tc>
        <w:tc>
          <w:tcPr>
            <w:tcW w:w="1507" w:type="dxa"/>
          </w:tcPr>
          <w:p w14:paraId="21EDD58A">
            <w:pPr>
              <w:widowControl w:val="0"/>
              <w:jc w:val="center"/>
              <w:rPr>
                <w:rFonts w:ascii="Times New Roman" w:hAnsi="Times New Roman" w:eastAsia="仿宋" w:cs="Times New Roman"/>
                <w:b/>
              </w:rPr>
            </w:pPr>
            <w:r>
              <w:rPr>
                <w:rFonts w:ascii="Cambria Math" w:hAnsi="Cambria Math" w:eastAsia="仿宋" w:cs="Cambria Math"/>
                <w:b/>
              </w:rPr>
              <w:t>①</w:t>
            </w:r>
            <w:r>
              <w:rPr>
                <w:rFonts w:ascii="Times New Roman" w:hAnsi="Times New Roman" w:eastAsia="仿宋" w:cs="Times New Roman"/>
                <w:b/>
              </w:rPr>
              <w:t>初始债权</w:t>
            </w:r>
          </w:p>
          <w:p w14:paraId="3C25C60E">
            <w:pPr>
              <w:widowControl w:val="0"/>
              <w:jc w:val="center"/>
              <w:rPr>
                <w:rFonts w:ascii="Times New Roman" w:hAnsi="Times New Roman" w:eastAsia="仿宋" w:cs="Times New Roman"/>
                <w:b/>
              </w:rPr>
            </w:pPr>
            <w:r>
              <w:rPr>
                <w:rFonts w:ascii="Times New Roman" w:hAnsi="Times New Roman" w:eastAsia="仿宋" w:cs="Times New Roman"/>
                <w:b/>
              </w:rPr>
              <w:t>（本金）</w:t>
            </w:r>
          </w:p>
        </w:tc>
        <w:tc>
          <w:tcPr>
            <w:tcW w:w="1543" w:type="dxa"/>
          </w:tcPr>
          <w:p w14:paraId="102BE666">
            <w:pPr>
              <w:widowControl w:val="0"/>
              <w:jc w:val="center"/>
              <w:rPr>
                <w:rFonts w:ascii="Times New Roman" w:hAnsi="Times New Roman" w:eastAsia="仿宋" w:cs="Times New Roman"/>
                <w:b/>
              </w:rPr>
            </w:pPr>
            <w:r>
              <w:rPr>
                <w:rFonts w:ascii="Cambria Math" w:hAnsi="Cambria Math" w:eastAsia="仿宋" w:cs="Cambria Math"/>
                <w:b/>
              </w:rPr>
              <w:t>②</w:t>
            </w:r>
            <w:r>
              <w:rPr>
                <w:rFonts w:ascii="Times New Roman" w:hAnsi="Times New Roman" w:eastAsia="仿宋" w:cs="Times New Roman"/>
                <w:b/>
              </w:rPr>
              <w:t>利息</w:t>
            </w:r>
            <w:r>
              <w:rPr>
                <w:rFonts w:ascii="Times New Roman" w:hAnsi="Times New Roman" w:eastAsia="仿宋" w:cs="Times New Roman"/>
                <w:b/>
              </w:rPr>
              <w:br w:type="textWrapping"/>
            </w:r>
            <w:r>
              <w:rPr>
                <w:rFonts w:ascii="Times New Roman" w:hAnsi="Times New Roman" w:eastAsia="仿宋" w:cs="Times New Roman"/>
                <w:b/>
              </w:rPr>
              <w:t>（违约金）</w:t>
            </w:r>
          </w:p>
        </w:tc>
        <w:tc>
          <w:tcPr>
            <w:tcW w:w="1725" w:type="dxa"/>
          </w:tcPr>
          <w:p w14:paraId="7F328C53">
            <w:pPr>
              <w:widowControl w:val="0"/>
              <w:jc w:val="center"/>
              <w:rPr>
                <w:rFonts w:ascii="Times New Roman" w:hAnsi="Times New Roman" w:eastAsia="仿宋" w:cs="Times New Roman"/>
                <w:b/>
              </w:rPr>
            </w:pPr>
            <w:r>
              <w:rPr>
                <w:rFonts w:ascii="Cambria Math" w:hAnsi="Cambria Math" w:eastAsia="仿宋" w:cs="Cambria Math"/>
                <w:b/>
              </w:rPr>
              <w:t>③</w:t>
            </w:r>
            <w:r>
              <w:rPr>
                <w:rFonts w:ascii="Times New Roman" w:hAnsi="Times New Roman" w:eastAsia="仿宋" w:cs="Times New Roman"/>
                <w:b/>
              </w:rPr>
              <w:t>其他（诉讼费、公告费等）</w:t>
            </w:r>
          </w:p>
        </w:tc>
        <w:tc>
          <w:tcPr>
            <w:tcW w:w="2950" w:type="dxa"/>
          </w:tcPr>
          <w:p w14:paraId="513E51F9">
            <w:pPr>
              <w:widowControl w:val="0"/>
              <w:jc w:val="center"/>
              <w:rPr>
                <w:rFonts w:ascii="Times New Roman" w:hAnsi="Times New Roman" w:eastAsia="仿宋" w:cs="Times New Roman"/>
                <w:b/>
              </w:rPr>
            </w:pPr>
            <w:r>
              <w:rPr>
                <w:rFonts w:ascii="Cambria Math" w:hAnsi="Cambria Math" w:eastAsia="仿宋" w:cs="Cambria Math"/>
                <w:b/>
              </w:rPr>
              <w:t>④</w:t>
            </w:r>
            <w:r>
              <w:rPr>
                <w:rFonts w:ascii="Times New Roman" w:hAnsi="Times New Roman" w:eastAsia="仿宋" w:cs="Times New Roman"/>
                <w:b/>
              </w:rPr>
              <w:t>合计=</w:t>
            </w:r>
            <w:r>
              <w:rPr>
                <w:rFonts w:ascii="Cambria Math" w:hAnsi="Cambria Math" w:eastAsia="仿宋" w:cs="Cambria Math"/>
                <w:b/>
              </w:rPr>
              <w:t>①</w:t>
            </w:r>
            <w:r>
              <w:rPr>
                <w:rFonts w:ascii="Times New Roman" w:hAnsi="Times New Roman" w:eastAsia="仿宋" w:cs="Times New Roman"/>
                <w:b/>
              </w:rPr>
              <w:t>+</w:t>
            </w:r>
            <w:r>
              <w:rPr>
                <w:rFonts w:ascii="Cambria Math" w:hAnsi="Cambria Math" w:eastAsia="仿宋" w:cs="Cambria Math"/>
                <w:b/>
              </w:rPr>
              <w:t>②</w:t>
            </w:r>
            <w:r>
              <w:rPr>
                <w:rFonts w:ascii="Times New Roman" w:hAnsi="Times New Roman" w:eastAsia="仿宋" w:cs="Times New Roman"/>
                <w:b/>
              </w:rPr>
              <w:t>+</w:t>
            </w:r>
            <w:r>
              <w:rPr>
                <w:rFonts w:ascii="Cambria Math" w:hAnsi="Cambria Math" w:eastAsia="仿宋" w:cs="Cambria Math"/>
                <w:b/>
              </w:rPr>
              <w:t>③</w:t>
            </w:r>
          </w:p>
        </w:tc>
      </w:tr>
      <w:tr w14:paraId="54F73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375" w:type="dxa"/>
            <w:vMerge w:val="continue"/>
          </w:tcPr>
          <w:p w14:paraId="2BA974DE">
            <w:pPr>
              <w:widowControl w:val="0"/>
              <w:jc w:val="both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</w:p>
        </w:tc>
        <w:tc>
          <w:tcPr>
            <w:tcW w:w="1507" w:type="dxa"/>
            <w:tcBorders>
              <w:bottom w:val="single" w:color="auto" w:sz="4" w:space="0"/>
            </w:tcBorders>
          </w:tcPr>
          <w:p w14:paraId="1EF5245E">
            <w:pPr>
              <w:widowControl w:val="0"/>
              <w:jc w:val="both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¥</w:t>
            </w:r>
          </w:p>
        </w:tc>
        <w:tc>
          <w:tcPr>
            <w:tcW w:w="1543" w:type="dxa"/>
            <w:tcBorders>
              <w:bottom w:val="single" w:color="auto" w:sz="4" w:space="0"/>
            </w:tcBorders>
          </w:tcPr>
          <w:p w14:paraId="3D80FB12">
            <w:pPr>
              <w:widowControl w:val="0"/>
              <w:jc w:val="both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¥</w:t>
            </w:r>
          </w:p>
          <w:p w14:paraId="182CC1F9">
            <w:pPr>
              <w:widowControl w:val="0"/>
              <w:jc w:val="both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</w:p>
          <w:p w14:paraId="081A3E88">
            <w:pPr>
              <w:widowControl w:val="0"/>
              <w:jc w:val="both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</w:p>
          <w:p w14:paraId="71DDAF69">
            <w:pPr>
              <w:widowControl w:val="0"/>
              <w:spacing w:line="160" w:lineRule="exact"/>
              <w:jc w:val="both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</w:p>
        </w:tc>
        <w:tc>
          <w:tcPr>
            <w:tcW w:w="1725" w:type="dxa"/>
            <w:tcBorders>
              <w:bottom w:val="single" w:color="auto" w:sz="4" w:space="0"/>
            </w:tcBorders>
          </w:tcPr>
          <w:p w14:paraId="609F3E56">
            <w:pPr>
              <w:widowControl w:val="0"/>
              <w:jc w:val="both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¥</w:t>
            </w:r>
          </w:p>
        </w:tc>
        <w:tc>
          <w:tcPr>
            <w:tcW w:w="2950" w:type="dxa"/>
            <w:tcBorders>
              <w:bottom w:val="single" w:color="auto" w:sz="4" w:space="0"/>
            </w:tcBorders>
          </w:tcPr>
          <w:p w14:paraId="5827585C">
            <w:pPr>
              <w:widowControl w:val="0"/>
              <w:jc w:val="both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¥</w:t>
            </w:r>
          </w:p>
          <w:p w14:paraId="7875A992">
            <w:pPr>
              <w:widowControl w:val="0"/>
              <w:jc w:val="both"/>
              <w:rPr>
                <w:rFonts w:ascii="Times New Roman" w:hAnsi="Times New Roman" w:eastAsia="仿宋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4"/>
                <w:szCs w:val="24"/>
              </w:rPr>
              <w:t>大写：</w:t>
            </w:r>
          </w:p>
        </w:tc>
      </w:tr>
      <w:tr w14:paraId="60F68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375" w:type="dxa"/>
            <w:tcBorders>
              <w:right w:val="single" w:color="auto" w:sz="4" w:space="0"/>
            </w:tcBorders>
            <w:vAlign w:val="center"/>
          </w:tcPr>
          <w:p w14:paraId="2A51ECAC">
            <w:pPr>
              <w:widowControl w:val="0"/>
              <w:jc w:val="center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申报债权性质</w:t>
            </w:r>
          </w:p>
        </w:tc>
        <w:tc>
          <w:tcPr>
            <w:tcW w:w="4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15283">
            <w:pPr>
              <w:widowControl w:val="0"/>
              <w:jc w:val="left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ascii="宋体" w:hAnsi="宋体" w:eastAsia="仿宋" w:cs="Times New Roman"/>
                <w:b/>
                <w:bCs/>
                <w:spacing w:val="-9"/>
                <w:sz w:val="24"/>
                <w:szCs w:val="24"/>
              </w:rPr>
              <w:t>□</w:t>
            </w: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 xml:space="preserve">普通债权 </w:t>
            </w:r>
          </w:p>
          <w:p w14:paraId="7BF71EC3">
            <w:pPr>
              <w:widowControl w:val="0"/>
              <w:jc w:val="left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 xml:space="preserve">  </w:t>
            </w:r>
          </w:p>
          <w:p w14:paraId="5264215D">
            <w:pPr>
              <w:widowControl w:val="0"/>
              <w:jc w:val="left"/>
              <w:rPr>
                <w:rFonts w:ascii="Times New Roman" w:hAnsi="Times New Roman" w:eastAsia="仿宋" w:cs="Times New Roman"/>
                <w:b/>
                <w:sz w:val="24"/>
                <w:szCs w:val="24"/>
                <w:u w:val="single"/>
              </w:rPr>
            </w:pPr>
            <w:r>
              <w:rPr>
                <w:rFonts w:ascii="宋体" w:hAnsi="宋体" w:eastAsia="仿宋" w:cs="Times New Roman"/>
                <w:b/>
                <w:bCs/>
                <w:spacing w:val="-9"/>
                <w:sz w:val="24"/>
                <w:szCs w:val="24"/>
              </w:rPr>
              <w:t>□</w:t>
            </w: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有财产担保债权，担保物为：</w:t>
            </w:r>
            <w:r>
              <w:rPr>
                <w:rFonts w:ascii="Times New Roman" w:hAnsi="Times New Roman" w:eastAsia="仿宋" w:cs="Times New Roman"/>
                <w:b/>
                <w:bCs/>
                <w:spacing w:val="-8"/>
                <w:sz w:val="24"/>
                <w:szCs w:val="24"/>
                <w:u w:val="single"/>
              </w:rPr>
              <w:t xml:space="preserve">                            </w:t>
            </w:r>
            <w:r>
              <w:rPr>
                <w:rFonts w:ascii="Times New Roman" w:hAnsi="Times New Roman" w:eastAsia="仿宋" w:cs="Times New Roman"/>
                <w:b/>
                <w:sz w:val="24"/>
                <w:szCs w:val="24"/>
                <w:u w:val="single"/>
              </w:rPr>
              <w:t xml:space="preserve">    </w:t>
            </w:r>
          </w:p>
          <w:p w14:paraId="6660D6CF">
            <w:pPr>
              <w:widowControl w:val="0"/>
              <w:jc w:val="left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bCs/>
                <w:spacing w:val="-8"/>
                <w:sz w:val="24"/>
                <w:szCs w:val="24"/>
                <w:u w:val="single"/>
              </w:rPr>
              <w:t xml:space="preserve">                                              </w:t>
            </w: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 xml:space="preserve">                                        </w:t>
            </w:r>
          </w:p>
          <w:p w14:paraId="2C1D9DDD">
            <w:pPr>
              <w:widowControl w:val="0"/>
              <w:jc w:val="left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</w:p>
          <w:p w14:paraId="073DF8E3">
            <w:pPr>
              <w:widowControl w:val="0"/>
              <w:jc w:val="left"/>
              <w:rPr>
                <w:rFonts w:ascii="Times New Roman" w:hAnsi="Times New Roman" w:eastAsia="仿宋" w:cs="Times New Roman"/>
                <w:b/>
              </w:rPr>
            </w:pPr>
            <w:r>
              <w:rPr>
                <w:rFonts w:ascii="宋体" w:hAnsi="宋体" w:eastAsia="仿宋" w:cs="Times New Roman"/>
                <w:b/>
                <w:bCs/>
                <w:spacing w:val="-9"/>
                <w:sz w:val="24"/>
                <w:szCs w:val="24"/>
              </w:rPr>
              <w:t>□</w:t>
            </w: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 xml:space="preserve"> 建设工程价款优先受偿</w:t>
            </w:r>
          </w:p>
        </w:tc>
        <w:tc>
          <w:tcPr>
            <w:tcW w:w="2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1C885">
            <w:pPr>
              <w:widowControl w:val="0"/>
              <w:ind w:left="-61" w:leftChars="-29"/>
              <w:jc w:val="left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提示：“有财产担保债权”是指债务人以不动产、动产、权利等提供担保所对应的债权。如有，请在证据材料附抵押合同、质押合同、他项权利证明等抵押登记凭证复印件。</w:t>
            </w:r>
          </w:p>
        </w:tc>
      </w:tr>
      <w:tr w14:paraId="66D08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375" w:type="dxa"/>
            <w:tcBorders>
              <w:right w:val="single" w:color="auto" w:sz="4" w:space="0"/>
            </w:tcBorders>
            <w:vAlign w:val="center"/>
          </w:tcPr>
          <w:p w14:paraId="6DD9CAFE">
            <w:pPr>
              <w:widowControl w:val="0"/>
              <w:jc w:val="center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有无连带债权人</w:t>
            </w:r>
          </w:p>
        </w:tc>
        <w:tc>
          <w:tcPr>
            <w:tcW w:w="4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D6F1A">
            <w:pPr>
              <w:widowControl w:val="0"/>
              <w:jc w:val="both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ascii="宋体" w:hAnsi="宋体" w:eastAsia="仿宋" w:cs="Times New Roman"/>
                <w:b/>
                <w:bCs/>
                <w:spacing w:val="-9"/>
                <w:sz w:val="24"/>
                <w:szCs w:val="24"/>
              </w:rPr>
              <w:t>□</w:t>
            </w: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无</w:t>
            </w:r>
          </w:p>
          <w:p w14:paraId="50AC29F6">
            <w:pPr>
              <w:widowControl w:val="0"/>
              <w:jc w:val="left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宋体" w:hAnsi="宋体" w:eastAsia="仿宋" w:cs="Times New Roman"/>
                <w:b/>
                <w:bCs/>
                <w:spacing w:val="-9"/>
                <w:sz w:val="24"/>
                <w:szCs w:val="24"/>
              </w:rPr>
              <w:t>□</w:t>
            </w: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有，</w:t>
            </w:r>
            <w:r>
              <w:rPr>
                <w:rFonts w:ascii="Times New Roman" w:hAnsi="Times New Roman" w:eastAsia="仿宋" w:cs="Times New Roman"/>
                <w:b/>
                <w:bCs/>
                <w:spacing w:val="-8"/>
                <w:sz w:val="24"/>
                <w:szCs w:val="24"/>
                <w:u w:val="single"/>
              </w:rPr>
              <w:t xml:space="preserve">                            </w:t>
            </w:r>
          </w:p>
        </w:tc>
        <w:tc>
          <w:tcPr>
            <w:tcW w:w="2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7D2A352">
            <w:pPr>
              <w:widowControl w:val="0"/>
              <w:jc w:val="left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提示：如有连带债权人、保证人和其他连带债务人，请全部列明。</w:t>
            </w:r>
          </w:p>
        </w:tc>
      </w:tr>
      <w:tr w14:paraId="6722C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</w:tcPr>
          <w:p w14:paraId="68309F2C">
            <w:pPr>
              <w:widowControl w:val="0"/>
              <w:jc w:val="center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有无保证人</w:t>
            </w:r>
          </w:p>
          <w:p w14:paraId="2C5753C5">
            <w:pPr>
              <w:widowControl w:val="0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或连带债务人</w:t>
            </w:r>
          </w:p>
        </w:tc>
        <w:tc>
          <w:tcPr>
            <w:tcW w:w="4780" w:type="dxa"/>
            <w:gridSpan w:val="3"/>
          </w:tcPr>
          <w:p w14:paraId="2D357EEA">
            <w:pPr>
              <w:widowControl w:val="0"/>
              <w:jc w:val="both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ascii="宋体" w:hAnsi="宋体" w:eastAsia="仿宋" w:cs="Times New Roman"/>
                <w:b/>
                <w:bCs/>
                <w:spacing w:val="-9"/>
                <w:sz w:val="24"/>
                <w:szCs w:val="24"/>
              </w:rPr>
              <w:t>□</w:t>
            </w: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无</w:t>
            </w:r>
          </w:p>
          <w:p w14:paraId="7852A262">
            <w:pPr>
              <w:widowControl w:val="0"/>
              <w:spacing w:line="240" w:lineRule="atLeast"/>
              <w:jc w:val="both"/>
              <w:rPr>
                <w:rFonts w:ascii="Times New Roman" w:hAnsi="Times New Roman" w:eastAsia="仿宋" w:cs="Times New Roman"/>
                <w:bCs/>
                <w:u w:val="single"/>
              </w:rPr>
            </w:pPr>
            <w:r>
              <w:rPr>
                <w:rFonts w:ascii="宋体" w:hAnsi="宋体" w:eastAsia="仿宋" w:cs="Times New Roman"/>
                <w:b/>
                <w:bCs/>
                <w:spacing w:val="-9"/>
                <w:sz w:val="24"/>
                <w:szCs w:val="24"/>
              </w:rPr>
              <w:t>□</w:t>
            </w: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有，</w:t>
            </w:r>
            <w:r>
              <w:rPr>
                <w:rFonts w:ascii="Times New Roman" w:hAnsi="Times New Roman" w:eastAsia="仿宋" w:cs="Times New Roman"/>
                <w:b/>
                <w:bCs/>
                <w:spacing w:val="-8"/>
                <w:sz w:val="24"/>
                <w:szCs w:val="24"/>
                <w:u w:val="single"/>
              </w:rPr>
              <w:t xml:space="preserve">                            </w:t>
            </w:r>
          </w:p>
        </w:tc>
        <w:tc>
          <w:tcPr>
            <w:tcW w:w="2945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52C7F77">
            <w:pPr>
              <w:widowControl w:val="0"/>
              <w:spacing w:line="240" w:lineRule="atLeast"/>
              <w:jc w:val="both"/>
              <w:rPr>
                <w:rFonts w:ascii="Times New Roman" w:hAnsi="Times New Roman" w:eastAsia="仿宋" w:cs="Times New Roman"/>
                <w:bCs/>
              </w:rPr>
            </w:pPr>
          </w:p>
        </w:tc>
      </w:tr>
      <w:tr w14:paraId="6C2C4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2375" w:type="dxa"/>
            <w:vAlign w:val="center"/>
          </w:tcPr>
          <w:p w14:paraId="3C49A093">
            <w:pPr>
              <w:widowControl w:val="0"/>
              <w:jc w:val="center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有无判决、裁定</w:t>
            </w:r>
          </w:p>
          <w:p w14:paraId="6FA20A88">
            <w:pPr>
              <w:widowControl w:val="0"/>
              <w:jc w:val="center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或仲裁裁决</w:t>
            </w:r>
          </w:p>
        </w:tc>
        <w:tc>
          <w:tcPr>
            <w:tcW w:w="4780" w:type="dxa"/>
            <w:gridSpan w:val="3"/>
          </w:tcPr>
          <w:p w14:paraId="367AE929">
            <w:pPr>
              <w:widowControl w:val="0"/>
              <w:jc w:val="both"/>
              <w:rPr>
                <w:rFonts w:ascii="Times New Roman" w:hAnsi="Times New Roman" w:eastAsia="仿宋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宋体" w:hAnsi="宋体" w:eastAsia="仿宋" w:cs="Times New Roman"/>
                <w:b/>
                <w:bCs/>
                <w:spacing w:val="-9"/>
                <w:sz w:val="24"/>
                <w:szCs w:val="24"/>
              </w:rPr>
              <w:t>□</w:t>
            </w:r>
            <w:r>
              <w:rPr>
                <w:rFonts w:ascii="Times New Roman" w:hAnsi="Times New Roman" w:eastAsia="仿宋" w:cs="Times New Roman"/>
                <w:b/>
                <w:bCs/>
                <w:spacing w:val="-8"/>
                <w:sz w:val="24"/>
                <w:szCs w:val="24"/>
              </w:rPr>
              <w:t>无</w:t>
            </w:r>
          </w:p>
          <w:p w14:paraId="244F9726">
            <w:pPr>
              <w:widowControl w:val="0"/>
              <w:jc w:val="both"/>
              <w:rPr>
                <w:rFonts w:ascii="Times New Roman" w:hAnsi="Times New Roman" w:eastAsia="仿宋" w:cs="Times New Roman"/>
              </w:rPr>
            </w:pPr>
            <w:r>
              <w:rPr>
                <w:rFonts w:ascii="宋体" w:hAnsi="宋体" w:eastAsia="仿宋" w:cs="Times New Roman"/>
                <w:b/>
                <w:bCs/>
                <w:spacing w:val="-9"/>
                <w:sz w:val="24"/>
                <w:szCs w:val="24"/>
              </w:rPr>
              <w:t>□</w:t>
            </w:r>
            <w:r>
              <w:rPr>
                <w:rFonts w:ascii="Times New Roman" w:hAnsi="Times New Roman" w:eastAsia="仿宋" w:cs="Times New Roman"/>
                <w:b/>
                <w:bCs/>
                <w:spacing w:val="-8"/>
                <w:sz w:val="24"/>
                <w:szCs w:val="24"/>
              </w:rPr>
              <w:t>有，审理完毕并已生效</w:t>
            </w:r>
          </w:p>
          <w:p w14:paraId="1C664AB3">
            <w:pPr>
              <w:widowControl w:val="0"/>
              <w:jc w:val="both"/>
              <w:rPr>
                <w:rFonts w:ascii="Times New Roman" w:hAnsi="Times New Roman" w:eastAsia="仿宋" w:cs="Times New Roman"/>
                <w:sz w:val="24"/>
                <w:szCs w:val="24"/>
                <w:u w:val="single"/>
              </w:rPr>
            </w:pPr>
            <w:r>
              <w:rPr>
                <w:rFonts w:ascii="宋体" w:hAnsi="宋体" w:eastAsia="仿宋" w:cs="Times New Roman"/>
                <w:b/>
                <w:bCs/>
                <w:spacing w:val="-9"/>
                <w:sz w:val="24"/>
                <w:szCs w:val="24"/>
              </w:rPr>
              <w:t>□</w:t>
            </w:r>
            <w:r>
              <w:rPr>
                <w:rFonts w:ascii="Times New Roman" w:hAnsi="Times New Roman" w:eastAsia="仿宋" w:cs="Times New Roman"/>
                <w:b/>
                <w:bCs/>
                <w:spacing w:val="-8"/>
                <w:sz w:val="24"/>
                <w:szCs w:val="24"/>
              </w:rPr>
              <w:t>有，正在诉讼、仲裁，审理法院/仲裁机构为</w:t>
            </w:r>
            <w:r>
              <w:rPr>
                <w:rFonts w:ascii="Times New Roman" w:hAnsi="Times New Roman" w:eastAsia="仿宋" w:cs="Times New Roman"/>
                <w:b/>
                <w:bCs/>
                <w:spacing w:val="-8"/>
                <w:sz w:val="24"/>
                <w:szCs w:val="24"/>
                <w:u w:val="single"/>
              </w:rPr>
              <w:t xml:space="preserve">                                                         </w:t>
            </w:r>
          </w:p>
        </w:tc>
        <w:tc>
          <w:tcPr>
            <w:tcW w:w="2945" w:type="dxa"/>
            <w:vMerge w:val="restart"/>
            <w:vAlign w:val="center"/>
          </w:tcPr>
          <w:p w14:paraId="1B4C69DB">
            <w:pPr>
              <w:widowControl w:val="0"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</w:rPr>
              <w:t>提示：如有</w:t>
            </w:r>
            <w:r>
              <w:rPr>
                <w:rFonts w:ascii="Times New Roman" w:hAnsi="Times New Roman" w:eastAsia="仿宋" w:cs="Times New Roman"/>
                <w:bCs/>
              </w:rPr>
              <w:t>请勾选“有”，并说明正在诉讼、仲裁还是已经生效，并在证据材料附生效裁判文书。</w:t>
            </w:r>
          </w:p>
          <w:p w14:paraId="5D85AC35">
            <w:pPr>
              <w:widowControl w:val="0"/>
              <w:jc w:val="center"/>
              <w:rPr>
                <w:rFonts w:ascii="Times New Roman" w:hAnsi="Times New Roman" w:eastAsia="仿宋" w:cs="Times New Roman"/>
              </w:rPr>
            </w:pPr>
          </w:p>
        </w:tc>
      </w:tr>
      <w:tr w14:paraId="50EDC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2375" w:type="dxa"/>
            <w:vAlign w:val="center"/>
          </w:tcPr>
          <w:p w14:paraId="7A00B1C4">
            <w:pPr>
              <w:widowControl w:val="0"/>
              <w:jc w:val="center"/>
              <w:rPr>
                <w:rFonts w:ascii="Times New Roman" w:hAnsi="Times New Roman" w:eastAsia="仿宋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b/>
                <w:sz w:val="24"/>
                <w:szCs w:val="24"/>
              </w:rPr>
              <w:t>有无申请强制执行</w:t>
            </w:r>
          </w:p>
        </w:tc>
        <w:tc>
          <w:tcPr>
            <w:tcW w:w="4780" w:type="dxa"/>
            <w:gridSpan w:val="3"/>
          </w:tcPr>
          <w:p w14:paraId="07B0ABCF">
            <w:pPr>
              <w:widowControl w:val="0"/>
              <w:jc w:val="both"/>
              <w:rPr>
                <w:rFonts w:ascii="Times New Roman" w:hAnsi="Times New Roman" w:eastAsia="仿宋" w:cs="Times New Roman"/>
                <w:b/>
                <w:bCs/>
                <w:spacing w:val="-8"/>
                <w:sz w:val="24"/>
                <w:szCs w:val="24"/>
              </w:rPr>
            </w:pPr>
            <w:r>
              <w:rPr>
                <w:rFonts w:ascii="宋体" w:hAnsi="宋体" w:eastAsia="仿宋" w:cs="Times New Roman"/>
                <w:b/>
                <w:bCs/>
                <w:spacing w:val="-9"/>
                <w:sz w:val="24"/>
                <w:szCs w:val="24"/>
              </w:rPr>
              <w:t>□</w:t>
            </w:r>
            <w:r>
              <w:rPr>
                <w:rFonts w:ascii="Times New Roman" w:hAnsi="Times New Roman" w:eastAsia="仿宋" w:cs="Times New Roman"/>
                <w:b/>
                <w:bCs/>
                <w:spacing w:val="-8"/>
                <w:sz w:val="24"/>
                <w:szCs w:val="24"/>
              </w:rPr>
              <w:t>无</w:t>
            </w:r>
          </w:p>
          <w:p w14:paraId="1FBBE491">
            <w:pPr>
              <w:widowControl w:val="0"/>
              <w:jc w:val="both"/>
              <w:rPr>
                <w:rFonts w:ascii="Times New Roman" w:hAnsi="Times New Roman" w:eastAsia="仿宋" w:cs="Times New Roman"/>
                <w:spacing w:val="-9"/>
                <w:sz w:val="24"/>
                <w:szCs w:val="24"/>
              </w:rPr>
            </w:pPr>
            <w:r>
              <w:rPr>
                <w:rFonts w:ascii="宋体" w:hAnsi="宋体" w:eastAsia="仿宋" w:cs="Times New Roman"/>
                <w:b/>
                <w:bCs/>
                <w:spacing w:val="-9"/>
                <w:sz w:val="24"/>
                <w:szCs w:val="24"/>
              </w:rPr>
              <w:t>□</w:t>
            </w:r>
            <w:r>
              <w:rPr>
                <w:rFonts w:ascii="Times New Roman" w:hAnsi="Times New Roman" w:eastAsia="仿宋" w:cs="Times New Roman"/>
                <w:b/>
                <w:bCs/>
                <w:spacing w:val="-8"/>
                <w:sz w:val="24"/>
                <w:szCs w:val="24"/>
              </w:rPr>
              <w:t>有，申请法院为</w:t>
            </w:r>
            <w:r>
              <w:rPr>
                <w:rFonts w:ascii="Times New Roman" w:hAnsi="Times New Roman" w:eastAsia="仿宋" w:cs="Times New Roman"/>
                <w:b/>
                <w:bCs/>
                <w:spacing w:val="-8"/>
                <w:sz w:val="24"/>
                <w:szCs w:val="24"/>
                <w:u w:val="single"/>
              </w:rPr>
              <w:t xml:space="preserve">                            </w:t>
            </w:r>
            <w:r>
              <w:rPr>
                <w:rFonts w:ascii="Times New Roman" w:hAnsi="Times New Roman" w:eastAsia="仿宋" w:cs="Times New Roman"/>
                <w:b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2945" w:type="dxa"/>
            <w:vMerge w:val="continue"/>
          </w:tcPr>
          <w:p w14:paraId="063C4348">
            <w:pPr>
              <w:widowControl w:val="0"/>
              <w:jc w:val="both"/>
              <w:rPr>
                <w:rFonts w:ascii="Times New Roman" w:hAnsi="Times New Roman" w:eastAsia="仿宋" w:cs="Times New Roman"/>
              </w:rPr>
            </w:pPr>
          </w:p>
        </w:tc>
      </w:tr>
      <w:tr w14:paraId="7F39C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0100" w:type="dxa"/>
            <w:gridSpan w:val="5"/>
          </w:tcPr>
          <w:p w14:paraId="4C347CDB">
            <w:pPr>
              <w:widowControl w:val="0"/>
              <w:spacing w:line="262" w:lineRule="exact"/>
              <w:ind w:right="200"/>
              <w:jc w:val="left"/>
              <w:rPr>
                <w:rFonts w:ascii="Times New Roman" w:hAnsi="Times New Roman" w:eastAsia="仿宋" w:cs="Times New Roman"/>
                <w:b/>
              </w:rPr>
            </w:pPr>
            <w:r>
              <w:rPr>
                <w:rFonts w:ascii="Times New Roman" w:hAnsi="Times New Roman" w:eastAsia="仿宋" w:cs="Times New Roman"/>
                <w:b/>
              </w:rPr>
              <w:t>备注：1、每张登记表只登记一笔债权，即一张登记表对应一张借款凭证；</w:t>
            </w:r>
          </w:p>
          <w:p w14:paraId="14A6B168">
            <w:pPr>
              <w:widowControl w:val="0"/>
              <w:spacing w:line="262" w:lineRule="exact"/>
              <w:ind w:right="200"/>
              <w:jc w:val="left"/>
              <w:rPr>
                <w:rFonts w:ascii="Times New Roman" w:hAnsi="Times New Roman" w:eastAsia="仿宋" w:cs="Times New Roman"/>
                <w:b/>
              </w:rPr>
            </w:pPr>
            <w:r>
              <w:rPr>
                <w:rFonts w:ascii="Times New Roman" w:hAnsi="Times New Roman" w:eastAsia="仿宋" w:cs="Times New Roman"/>
                <w:b/>
              </w:rPr>
              <w:t xml:space="preserve">            2、提交材料的纸张规格应为A4纸，书写均应使用黑色碳素墨水，或直接打印。</w:t>
            </w:r>
          </w:p>
          <w:p w14:paraId="59F0A012">
            <w:pPr>
              <w:widowControl w:val="0"/>
              <w:spacing w:line="262" w:lineRule="exact"/>
              <w:ind w:right="200"/>
              <w:jc w:val="left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  <w:b/>
              </w:rPr>
              <w:t xml:space="preserve">            3、利息（违约金）计算须后附详细计算步骤，截止点不得超过案件受理日</w:t>
            </w:r>
            <w:r>
              <w:rPr>
                <w:rFonts w:hint="eastAsia" w:ascii="Times New Roman" w:hAnsi="Times New Roman" w:eastAsia="仿宋" w:cs="Times New Roman"/>
                <w:b/>
              </w:rPr>
              <w:t>（</w:t>
            </w:r>
            <w:r>
              <w:rPr>
                <w:rFonts w:ascii="Times New Roman" w:hAnsi="Times New Roman" w:eastAsia="仿宋" w:cs="Times New Roman"/>
                <w:b/>
              </w:rPr>
              <w:t>202</w:t>
            </w:r>
            <w:r>
              <w:rPr>
                <w:rFonts w:hint="eastAsia" w:ascii="Times New Roman" w:hAnsi="Times New Roman" w:eastAsia="仿宋" w:cs="Times New Roman"/>
                <w:b/>
              </w:rPr>
              <w:t>6</w:t>
            </w:r>
            <w:r>
              <w:rPr>
                <w:rFonts w:ascii="Times New Roman" w:hAnsi="Times New Roman" w:eastAsia="仿宋" w:cs="Times New Roman"/>
                <w:b/>
              </w:rPr>
              <w:t>.9.1</w:t>
            </w:r>
            <w:r>
              <w:rPr>
                <w:rFonts w:hint="eastAsia" w:ascii="Times New Roman" w:hAnsi="Times New Roman" w:eastAsia="仿宋" w:cs="Times New Roman"/>
                <w:b/>
              </w:rPr>
              <w:t>4）</w:t>
            </w:r>
            <w:r>
              <w:rPr>
                <w:rFonts w:ascii="Times New Roman" w:hAnsi="Times New Roman" w:eastAsia="仿宋" w:cs="Times New Roman"/>
                <w:b/>
              </w:rPr>
              <w:t>。</w:t>
            </w:r>
          </w:p>
        </w:tc>
      </w:tr>
    </w:tbl>
    <w:p w14:paraId="65EF705E">
      <w:pPr>
        <w:pStyle w:val="2"/>
        <w:ind w:left="0"/>
        <w:jc w:val="both"/>
        <w:rPr>
          <w:rFonts w:ascii="Times New Roman" w:hAnsi="Times New Roman" w:eastAsia="仿宋_GB2312" w:cs="Times New Roman"/>
          <w:sz w:val="24"/>
          <w:szCs w:val="24"/>
        </w:rPr>
        <w:sectPr>
          <w:footerReference r:id="rId5" w:type="default"/>
          <w:pgSz w:w="11907" w:h="16839"/>
          <w:pgMar w:top="1431" w:right="787" w:bottom="1421" w:left="787" w:header="0" w:footer="1185" w:gutter="0"/>
          <w:cols w:space="0" w:num="1"/>
        </w:sectPr>
      </w:pPr>
      <w:r>
        <w:rPr>
          <w:rFonts w:ascii="Times New Roman" w:hAnsi="Times New Roman" w:eastAsia="仿宋_GB2312" w:cs="Times New Roman"/>
          <w:sz w:val="24"/>
          <w:szCs w:val="24"/>
        </w:rPr>
        <w:t>申报人签章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（</w:t>
      </w:r>
      <w:r>
        <w:rPr>
          <w:rFonts w:ascii="Times New Roman" w:hAnsi="Times New Roman" w:eastAsia="仿宋_GB2312" w:cs="Times New Roman"/>
          <w:sz w:val="24"/>
          <w:szCs w:val="24"/>
        </w:rPr>
        <w:t>签字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）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：                               </w:t>
      </w: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          申报日期：    年    月    日</w:t>
      </w:r>
    </w:p>
    <w:p w14:paraId="2DB6C574">
      <w:pPr>
        <w:spacing w:before="101" w:line="220" w:lineRule="auto"/>
        <w:jc w:val="both"/>
        <w:rPr>
          <w:rFonts w:ascii="Times New Roman" w:hAnsi="Times New Roman" w:eastAsia="宋体" w:cs="Times New Roman"/>
          <w:spacing w:val="18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Times New Roman" w:hAnsi="Times New Roman" w:eastAsia="宋体" w:cs="Times New Roman"/>
          <w:spacing w:val="18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附件 4：</w:t>
      </w:r>
    </w:p>
    <w:p w14:paraId="57C1BDEB">
      <w:pPr>
        <w:spacing w:before="101" w:line="219" w:lineRule="auto"/>
        <w:ind w:left="3373"/>
        <w:outlineLvl w:val="0"/>
        <w:rPr>
          <w:rFonts w:ascii="Times New Roman" w:hAnsi="Times New Roman" w:eastAsia="宋体" w:cs="Times New Roman"/>
          <w:sz w:val="31"/>
          <w:szCs w:val="31"/>
        </w:rPr>
      </w:pPr>
      <w:r>
        <w:rPr>
          <w:rFonts w:ascii="Times New Roman" w:hAnsi="Times New Roman" w:eastAsia="宋体" w:cs="Times New Roman"/>
          <w:spacing w:val="9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债权申报</w:t>
      </w:r>
      <w:r>
        <w:rPr>
          <w:rFonts w:ascii="Times New Roman" w:hAnsi="Times New Roman" w:eastAsia="宋体" w:cs="Times New Roman"/>
          <w:spacing w:val="8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书</w:t>
      </w:r>
    </w:p>
    <w:p w14:paraId="3E9FC4DA">
      <w:pPr>
        <w:spacing w:line="326" w:lineRule="auto"/>
        <w:rPr>
          <w:rFonts w:ascii="Times New Roman" w:hAnsi="Times New Roman" w:cs="Times New Roman"/>
        </w:rPr>
      </w:pPr>
    </w:p>
    <w:p w14:paraId="124FA8EE">
      <w:pPr>
        <w:spacing w:line="326" w:lineRule="auto"/>
        <w:rPr>
          <w:rFonts w:ascii="Times New Roman" w:hAnsi="Times New Roman" w:cs="Times New Roman"/>
        </w:rPr>
      </w:pPr>
    </w:p>
    <w:p w14:paraId="15105BC0">
      <w:pPr>
        <w:spacing w:before="91" w:line="223" w:lineRule="auto"/>
        <w:ind w:left="72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pacing w:val="-14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申</w:t>
      </w:r>
      <w:r>
        <w:rPr>
          <w:rFonts w:ascii="Times New Roman" w:hAnsi="Times New Roman" w:eastAsia="仿宋" w:cs="Times New Roman"/>
          <w:spacing w:val="-8"/>
          <w:sz w:val="28"/>
          <w:szCs w:val="28"/>
        </w:rPr>
        <w:t xml:space="preserve">  </w:t>
      </w:r>
      <w:r>
        <w:rPr>
          <w:rFonts w:ascii="Times New Roman" w:hAnsi="Times New Roman" w:eastAsia="仿宋" w:cs="Times New Roman"/>
          <w:spacing w:val="-8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报</w:t>
      </w:r>
      <w:r>
        <w:rPr>
          <w:rFonts w:ascii="Times New Roman" w:hAnsi="Times New Roman" w:eastAsia="仿宋" w:cs="Times New Roman"/>
          <w:spacing w:val="-8"/>
          <w:sz w:val="28"/>
          <w:szCs w:val="28"/>
        </w:rPr>
        <w:t xml:space="preserve">  </w:t>
      </w:r>
      <w:r>
        <w:rPr>
          <w:rFonts w:ascii="Times New Roman" w:hAnsi="Times New Roman" w:eastAsia="仿宋" w:cs="Times New Roman"/>
          <w:spacing w:val="-8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人：</w:t>
      </w:r>
    </w:p>
    <w:p w14:paraId="2F9C8B73">
      <w:pPr>
        <w:spacing w:before="160" w:line="221" w:lineRule="auto"/>
        <w:ind w:left="42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pacing w:val="-12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法</w:t>
      </w:r>
      <w:r>
        <w:rPr>
          <w:rFonts w:ascii="Times New Roman" w:hAnsi="Times New Roman" w:eastAsia="仿宋" w:cs="Times New Roman"/>
          <w:spacing w:val="-7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定代表人：</w:t>
      </w:r>
      <w:r>
        <w:rPr>
          <w:rFonts w:ascii="Times New Roman" w:hAnsi="Times New Roman" w:eastAsia="仿宋" w:cs="Times New Roman"/>
          <w:spacing w:val="-7"/>
          <w:sz w:val="28"/>
          <w:szCs w:val="28"/>
        </w:rPr>
        <w:t>(申报人为个人的，请填写身份证号)</w:t>
      </w:r>
    </w:p>
    <w:p w14:paraId="239E852F">
      <w:pPr>
        <w:spacing w:line="285" w:lineRule="auto"/>
        <w:rPr>
          <w:rFonts w:ascii="Times New Roman" w:hAnsi="Times New Roman" w:cs="Times New Roman"/>
        </w:rPr>
      </w:pPr>
    </w:p>
    <w:p w14:paraId="13681DB7">
      <w:pPr>
        <w:spacing w:line="286" w:lineRule="auto"/>
        <w:rPr>
          <w:rFonts w:ascii="Times New Roman" w:hAnsi="Times New Roman" w:cs="Times New Roman"/>
        </w:rPr>
      </w:pPr>
    </w:p>
    <w:p w14:paraId="1C48AD74">
      <w:pPr>
        <w:spacing w:before="91" w:line="223" w:lineRule="auto"/>
        <w:ind w:left="72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pacing w:val="-18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申</w:t>
      </w:r>
      <w:r>
        <w:rPr>
          <w:rFonts w:ascii="Times New Roman" w:hAnsi="Times New Roman" w:eastAsia="仿宋" w:cs="Times New Roman"/>
          <w:spacing w:val="-17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报事项：</w:t>
      </w:r>
    </w:p>
    <w:p w14:paraId="2B3308EB">
      <w:pPr>
        <w:spacing w:before="161" w:line="330" w:lineRule="auto"/>
        <w:ind w:left="33" w:right="104" w:firstLine="598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pacing w:val="5"/>
          <w:sz w:val="28"/>
          <w:szCs w:val="28"/>
        </w:rPr>
        <w:t>申</w:t>
      </w:r>
      <w:r>
        <w:rPr>
          <w:rFonts w:ascii="Times New Roman" w:hAnsi="Times New Roman" w:eastAsia="仿宋" w:cs="Times New Roman"/>
          <w:spacing w:val="3"/>
          <w:sz w:val="28"/>
          <w:szCs w:val="28"/>
        </w:rPr>
        <w:t>报债权总额人民币</w:t>
      </w:r>
      <w:r>
        <w:rPr>
          <w:rFonts w:hint="eastAsia" w:ascii="Times New Roman" w:hAnsi="Times New Roman" w:eastAsia="仿宋" w:cs="Times New Roman"/>
          <w:spacing w:val="3"/>
          <w:sz w:val="28"/>
          <w:szCs w:val="28"/>
        </w:rPr>
        <w:t>（</w:t>
      </w:r>
      <w:r>
        <w:rPr>
          <w:rFonts w:ascii="Times New Roman" w:hAnsi="Times New Roman" w:eastAsia="仿宋" w:cs="Times New Roman"/>
          <w:spacing w:val="3"/>
          <w:sz w:val="28"/>
          <w:szCs w:val="28"/>
        </w:rPr>
        <w:t>下同</w:t>
      </w:r>
      <w:r>
        <w:rPr>
          <w:rFonts w:hint="eastAsia" w:ascii="Times New Roman" w:hAnsi="Times New Roman" w:eastAsia="仿宋" w:cs="Times New Roman"/>
          <w:spacing w:val="3"/>
          <w:sz w:val="28"/>
          <w:szCs w:val="28"/>
        </w:rPr>
        <w:t>）</w:t>
      </w:r>
      <w:r>
        <w:rPr>
          <w:rFonts w:ascii="Times New Roman" w:hAnsi="Times New Roman" w:eastAsia="仿宋" w:cs="Times New Roman"/>
          <w:spacing w:val="3"/>
          <w:sz w:val="28"/>
          <w:szCs w:val="28"/>
          <w:u w:val="single"/>
        </w:rPr>
        <w:t xml:space="preserve">                            </w:t>
      </w:r>
      <w:r>
        <w:rPr>
          <w:rFonts w:ascii="Times New Roman" w:hAnsi="Times New Roman" w:eastAsia="仿宋" w:cs="Times New Roman"/>
          <w:spacing w:val="3"/>
          <w:sz w:val="28"/>
          <w:szCs w:val="28"/>
        </w:rPr>
        <w:t>元</w:t>
      </w:r>
      <w:r>
        <w:rPr>
          <w:rFonts w:ascii="Times New Roman" w:hAnsi="Times New Roman" w:eastAsia="仿宋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仿宋" w:cs="Times New Roman"/>
          <w:spacing w:val="-2"/>
          <w:sz w:val="28"/>
          <w:szCs w:val="28"/>
        </w:rPr>
        <w:t>（</w:t>
      </w:r>
      <w:r>
        <w:rPr>
          <w:rFonts w:ascii="Times New Roman" w:hAnsi="Times New Roman" w:eastAsia="仿宋" w:cs="Times New Roman"/>
          <w:spacing w:val="-2"/>
          <w:sz w:val="28"/>
          <w:szCs w:val="28"/>
        </w:rPr>
        <w:t>大写：</w:t>
      </w:r>
      <w:r>
        <w:rPr>
          <w:rFonts w:ascii="Times New Roman" w:hAnsi="Times New Roman" w:eastAsia="仿宋" w:cs="Times New Roman"/>
          <w:spacing w:val="-1"/>
          <w:sz w:val="28"/>
          <w:szCs w:val="28"/>
        </w:rPr>
        <w:t xml:space="preserve"> 人民币</w:t>
      </w:r>
      <w:r>
        <w:rPr>
          <w:rFonts w:ascii="Times New Roman" w:hAnsi="Times New Roman" w:eastAsia="仿宋" w:cs="Times New Roman"/>
          <w:spacing w:val="-1"/>
          <w:sz w:val="28"/>
          <w:szCs w:val="28"/>
          <w:u w:val="single"/>
        </w:rPr>
        <w:t xml:space="preserve">                        </w:t>
      </w:r>
      <w:r>
        <w:rPr>
          <w:rFonts w:ascii="Times New Roman" w:hAnsi="Times New Roman" w:eastAsia="仿宋" w:cs="Times New Roman"/>
          <w:spacing w:val="-1"/>
          <w:sz w:val="28"/>
          <w:szCs w:val="28"/>
        </w:rPr>
        <w:t>元整</w:t>
      </w:r>
      <w:r>
        <w:rPr>
          <w:rFonts w:hint="eastAsia" w:ascii="Times New Roman" w:hAnsi="Times New Roman" w:eastAsia="仿宋" w:cs="Times New Roman"/>
          <w:spacing w:val="-1"/>
          <w:sz w:val="28"/>
          <w:szCs w:val="28"/>
        </w:rPr>
        <w:t>）</w:t>
      </w:r>
      <w:r>
        <w:rPr>
          <w:rFonts w:ascii="Times New Roman" w:hAnsi="Times New Roman" w:eastAsia="仿宋" w:cs="Times New Roman"/>
          <w:spacing w:val="-1"/>
          <w:sz w:val="28"/>
          <w:szCs w:val="28"/>
        </w:rPr>
        <w:t>，其中包括：</w:t>
      </w:r>
    </w:p>
    <w:p w14:paraId="5FE9E7AD">
      <w:pPr>
        <w:spacing w:before="2" w:line="222" w:lineRule="auto"/>
        <w:ind w:left="606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8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spacing w:val="-10"/>
          <w:sz w:val="28"/>
          <w:szCs w:val="28"/>
        </w:rPr>
        <w:t>、</w:t>
      </w:r>
      <w:r>
        <w:rPr>
          <w:rFonts w:ascii="Times New Roman" w:hAnsi="Times New Roman" w:eastAsia="仿宋" w:cs="Times New Roman"/>
          <w:spacing w:val="-10"/>
          <w:sz w:val="28"/>
          <w:szCs w:val="28"/>
          <w:u w:val="single"/>
        </w:rPr>
        <w:t xml:space="preserve">                                               </w:t>
      </w:r>
      <w:r>
        <w:rPr>
          <w:rFonts w:ascii="Times New Roman" w:hAnsi="Times New Roman" w:eastAsia="仿宋" w:cs="Times New Roman"/>
          <w:spacing w:val="-10"/>
          <w:sz w:val="28"/>
          <w:szCs w:val="28"/>
        </w:rPr>
        <w:t>；</w:t>
      </w:r>
      <w:r>
        <w:rPr>
          <w:rFonts w:hint="eastAsia" w:ascii="Times New Roman" w:hAnsi="Times New Roman" w:eastAsia="仿宋" w:cs="Times New Roman"/>
          <w:spacing w:val="-10"/>
          <w:sz w:val="28"/>
          <w:szCs w:val="28"/>
        </w:rPr>
        <w:t>（</w:t>
      </w:r>
      <w:r>
        <w:rPr>
          <w:rFonts w:ascii="Times New Roman" w:hAnsi="Times New Roman" w:eastAsia="仿宋" w:cs="Times New Roman"/>
          <w:spacing w:val="-10"/>
          <w:sz w:val="28"/>
          <w:szCs w:val="28"/>
        </w:rPr>
        <w:t>项目及数额</w:t>
      </w:r>
      <w:r>
        <w:rPr>
          <w:rFonts w:hint="eastAsia" w:ascii="Times New Roman" w:hAnsi="Times New Roman" w:eastAsia="仿宋" w:cs="Times New Roman"/>
          <w:spacing w:val="-10"/>
          <w:sz w:val="28"/>
          <w:szCs w:val="28"/>
        </w:rPr>
        <w:t>）</w:t>
      </w:r>
    </w:p>
    <w:p w14:paraId="2B69BC8E">
      <w:pPr>
        <w:spacing w:before="160" w:line="223" w:lineRule="auto"/>
        <w:ind w:left="579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5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spacing w:val="-9"/>
          <w:sz w:val="28"/>
          <w:szCs w:val="28"/>
        </w:rPr>
        <w:t>、</w:t>
      </w:r>
      <w:r>
        <w:rPr>
          <w:rFonts w:ascii="Times New Roman" w:hAnsi="Times New Roman" w:eastAsia="仿宋" w:cs="Times New Roman"/>
          <w:spacing w:val="-9"/>
          <w:sz w:val="28"/>
          <w:szCs w:val="28"/>
          <w:u w:val="single"/>
        </w:rPr>
        <w:t xml:space="preserve">                                               </w:t>
      </w:r>
      <w:r>
        <w:rPr>
          <w:rFonts w:ascii="Times New Roman" w:hAnsi="Times New Roman" w:eastAsia="仿宋" w:cs="Times New Roman"/>
          <w:spacing w:val="-9"/>
          <w:sz w:val="28"/>
          <w:szCs w:val="28"/>
        </w:rPr>
        <w:t>；</w:t>
      </w:r>
      <w:r>
        <w:rPr>
          <w:rFonts w:hint="eastAsia" w:ascii="Times New Roman" w:hAnsi="Times New Roman" w:eastAsia="仿宋" w:cs="Times New Roman"/>
          <w:spacing w:val="-9"/>
          <w:sz w:val="28"/>
          <w:szCs w:val="28"/>
        </w:rPr>
        <w:t>（</w:t>
      </w:r>
      <w:r>
        <w:rPr>
          <w:rFonts w:ascii="Times New Roman" w:hAnsi="Times New Roman" w:eastAsia="仿宋" w:cs="Times New Roman"/>
          <w:spacing w:val="-9"/>
          <w:sz w:val="28"/>
          <w:szCs w:val="28"/>
        </w:rPr>
        <w:t>项目及数额</w:t>
      </w:r>
      <w:r>
        <w:rPr>
          <w:rFonts w:hint="eastAsia" w:ascii="Times New Roman" w:hAnsi="Times New Roman" w:eastAsia="仿宋" w:cs="Times New Roman"/>
          <w:spacing w:val="-9"/>
          <w:sz w:val="28"/>
          <w:szCs w:val="28"/>
        </w:rPr>
        <w:t>）</w:t>
      </w:r>
    </w:p>
    <w:p w14:paraId="12734BDC">
      <w:pPr>
        <w:spacing w:before="161" w:line="232" w:lineRule="auto"/>
        <w:ind w:left="585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2"/>
          <w:sz w:val="28"/>
          <w:szCs w:val="28"/>
        </w:rPr>
        <w:t>3</w:t>
      </w:r>
      <w:r>
        <w:rPr>
          <w:rFonts w:ascii="Times New Roman" w:hAnsi="Times New Roman" w:eastAsia="Times New Roman" w:cs="Times New Roman"/>
          <w:spacing w:val="-21"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spacing w:val="-11"/>
          <w:sz w:val="28"/>
          <w:szCs w:val="28"/>
        </w:rPr>
        <w:t>、</w:t>
      </w:r>
      <w:r>
        <w:rPr>
          <w:rFonts w:ascii="Times New Roman" w:hAnsi="Times New Roman" w:eastAsia="仿宋" w:cs="Times New Roman"/>
          <w:spacing w:val="-11"/>
          <w:sz w:val="28"/>
          <w:szCs w:val="28"/>
          <w:u w:val="single"/>
        </w:rPr>
        <w:t xml:space="preserve">                                                </w:t>
      </w:r>
      <w:r>
        <w:rPr>
          <w:rFonts w:ascii="Times New Roman" w:hAnsi="Times New Roman" w:eastAsia="仿宋" w:cs="Times New Roman"/>
          <w:spacing w:val="-11"/>
          <w:sz w:val="28"/>
          <w:szCs w:val="28"/>
        </w:rPr>
        <w:t>。</w:t>
      </w:r>
      <w:r>
        <w:rPr>
          <w:rFonts w:hint="eastAsia" w:ascii="Times New Roman" w:hAnsi="Times New Roman" w:eastAsia="仿宋" w:cs="Times New Roman"/>
          <w:spacing w:val="-11"/>
          <w:sz w:val="28"/>
          <w:szCs w:val="28"/>
        </w:rPr>
        <w:t xml:space="preserve"> （</w:t>
      </w:r>
      <w:r>
        <w:rPr>
          <w:rFonts w:ascii="Times New Roman" w:hAnsi="Times New Roman" w:eastAsia="仿宋" w:cs="Times New Roman"/>
          <w:spacing w:val="-11"/>
          <w:sz w:val="28"/>
          <w:szCs w:val="28"/>
        </w:rPr>
        <w:t>项目及数额</w:t>
      </w:r>
      <w:r>
        <w:rPr>
          <w:rFonts w:hint="eastAsia" w:ascii="Times New Roman" w:hAnsi="Times New Roman" w:eastAsia="仿宋" w:cs="Times New Roman"/>
          <w:spacing w:val="-11"/>
          <w:sz w:val="28"/>
          <w:szCs w:val="28"/>
        </w:rPr>
        <w:t>）</w:t>
      </w:r>
    </w:p>
    <w:p w14:paraId="6C31FA35">
      <w:pPr>
        <w:spacing w:line="284" w:lineRule="auto"/>
        <w:rPr>
          <w:rFonts w:ascii="Times New Roman" w:hAnsi="Times New Roman" w:cs="Times New Roman"/>
        </w:rPr>
      </w:pPr>
    </w:p>
    <w:p w14:paraId="5458A170">
      <w:pPr>
        <w:spacing w:line="284" w:lineRule="auto"/>
        <w:rPr>
          <w:rFonts w:ascii="Times New Roman" w:hAnsi="Times New Roman" w:cs="Times New Roman"/>
        </w:rPr>
      </w:pPr>
    </w:p>
    <w:p w14:paraId="67362BF6">
      <w:pPr>
        <w:spacing w:before="92" w:line="223" w:lineRule="auto"/>
        <w:ind w:left="33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pacing w:val="-11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事</w:t>
      </w:r>
      <w:r>
        <w:rPr>
          <w:rFonts w:ascii="Times New Roman" w:hAnsi="Times New Roman" w:eastAsia="仿宋" w:cs="Times New Roman"/>
          <w:spacing w:val="-9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实和理由：</w:t>
      </w:r>
    </w:p>
    <w:p w14:paraId="24417A40">
      <w:pPr>
        <w:spacing w:before="164" w:line="338" w:lineRule="auto"/>
        <w:ind w:left="33" w:right="101" w:firstLine="554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pacing w:val="2"/>
          <w:sz w:val="28"/>
          <w:szCs w:val="28"/>
        </w:rPr>
        <w:t>（</w:t>
      </w:r>
      <w:r>
        <w:rPr>
          <w:rFonts w:ascii="Times New Roman" w:hAnsi="Times New Roman" w:eastAsia="仿宋" w:cs="Times New Roman"/>
          <w:spacing w:val="2"/>
          <w:sz w:val="28"/>
          <w:szCs w:val="28"/>
        </w:rPr>
        <w:t>请写明债权</w:t>
      </w:r>
      <w:r>
        <w:rPr>
          <w:rFonts w:ascii="Times New Roman" w:hAnsi="Times New Roman" w:eastAsia="仿宋" w:cs="Times New Roman"/>
          <w:spacing w:val="1"/>
          <w:sz w:val="28"/>
          <w:szCs w:val="28"/>
        </w:rPr>
        <w:t>形成原因、经过、有无财产担保等相关事项，如申</w:t>
      </w:r>
      <w:r>
        <w:rPr>
          <w:rFonts w:ascii="Times New Roman" w:hAnsi="Times New Roman" w:eastAsia="仿宋" w:cs="Times New Roman"/>
          <w:spacing w:val="-18"/>
          <w:sz w:val="28"/>
          <w:szCs w:val="28"/>
        </w:rPr>
        <w:t>报</w:t>
      </w:r>
      <w:r>
        <w:rPr>
          <w:rFonts w:ascii="Times New Roman" w:hAnsi="Times New Roman" w:eastAsia="仿宋" w:cs="Times New Roman"/>
          <w:spacing w:val="-14"/>
          <w:sz w:val="28"/>
          <w:szCs w:val="28"/>
        </w:rPr>
        <w:t>利息，说明详细计算方法及过程。可加页</w:t>
      </w:r>
      <w:r>
        <w:rPr>
          <w:rFonts w:hint="eastAsia" w:ascii="Times New Roman" w:hAnsi="Times New Roman" w:eastAsia="仿宋" w:cs="Times New Roman"/>
          <w:spacing w:val="-14"/>
          <w:sz w:val="28"/>
          <w:szCs w:val="28"/>
        </w:rPr>
        <w:t>）</w:t>
      </w:r>
    </w:p>
    <w:p w14:paraId="7EFBA2B7">
      <w:pPr>
        <w:spacing w:line="263" w:lineRule="auto"/>
        <w:rPr>
          <w:rFonts w:ascii="Times New Roman" w:hAnsi="Times New Roman" w:cs="Times New Roman"/>
        </w:rPr>
      </w:pPr>
    </w:p>
    <w:p w14:paraId="169E52E6">
      <w:pPr>
        <w:spacing w:line="263" w:lineRule="auto"/>
        <w:rPr>
          <w:rFonts w:ascii="Times New Roman" w:hAnsi="Times New Roman" w:cs="Times New Roman"/>
        </w:rPr>
      </w:pPr>
    </w:p>
    <w:p w14:paraId="52DF0451">
      <w:pPr>
        <w:spacing w:line="263" w:lineRule="auto"/>
        <w:rPr>
          <w:rFonts w:ascii="Times New Roman" w:hAnsi="Times New Roman" w:cs="Times New Roman"/>
        </w:rPr>
      </w:pPr>
    </w:p>
    <w:p w14:paraId="50B56B32">
      <w:pPr>
        <w:spacing w:line="263" w:lineRule="auto"/>
        <w:rPr>
          <w:rFonts w:ascii="Times New Roman" w:hAnsi="Times New Roman" w:cs="Times New Roman"/>
        </w:rPr>
      </w:pPr>
    </w:p>
    <w:p w14:paraId="5ADE39D9">
      <w:pPr>
        <w:spacing w:line="263" w:lineRule="auto"/>
        <w:rPr>
          <w:rFonts w:ascii="Times New Roman" w:hAnsi="Times New Roman" w:cs="Times New Roman"/>
        </w:rPr>
      </w:pPr>
    </w:p>
    <w:p w14:paraId="1A5E2E20">
      <w:pPr>
        <w:spacing w:line="263" w:lineRule="auto"/>
        <w:rPr>
          <w:rFonts w:ascii="Times New Roman" w:hAnsi="Times New Roman" w:cs="Times New Roman"/>
        </w:rPr>
      </w:pPr>
    </w:p>
    <w:p w14:paraId="2A1C3181">
      <w:pPr>
        <w:spacing w:line="264" w:lineRule="auto"/>
        <w:rPr>
          <w:rFonts w:ascii="Times New Roman" w:hAnsi="Times New Roman" w:cs="Times New Roman"/>
        </w:rPr>
      </w:pPr>
    </w:p>
    <w:p w14:paraId="16A3FE54">
      <w:pPr>
        <w:spacing w:before="92" w:line="223" w:lineRule="auto"/>
        <w:ind w:left="586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pacing w:val="-4"/>
          <w:sz w:val="28"/>
          <w:szCs w:val="28"/>
        </w:rPr>
        <w:t>特</w:t>
      </w:r>
      <w:r>
        <w:rPr>
          <w:rFonts w:ascii="Times New Roman" w:hAnsi="Times New Roman" w:eastAsia="仿宋" w:cs="Times New Roman"/>
          <w:spacing w:val="-3"/>
          <w:sz w:val="28"/>
          <w:szCs w:val="28"/>
        </w:rPr>
        <w:t>此</w:t>
      </w:r>
      <w:r>
        <w:rPr>
          <w:rFonts w:ascii="Times New Roman" w:hAnsi="Times New Roman" w:eastAsia="仿宋" w:cs="Times New Roman"/>
          <w:spacing w:val="-2"/>
          <w:sz w:val="28"/>
          <w:szCs w:val="28"/>
        </w:rPr>
        <w:t>申报</w:t>
      </w:r>
    </w:p>
    <w:p w14:paraId="2C60958A">
      <w:pPr>
        <w:spacing w:line="284" w:lineRule="auto"/>
        <w:rPr>
          <w:rFonts w:ascii="Times New Roman" w:hAnsi="Times New Roman" w:cs="Times New Roman"/>
        </w:rPr>
      </w:pPr>
    </w:p>
    <w:p w14:paraId="10558B61">
      <w:pPr>
        <w:spacing w:line="285" w:lineRule="auto"/>
        <w:rPr>
          <w:rFonts w:ascii="Times New Roman" w:hAnsi="Times New Roman" w:cs="Times New Roman"/>
        </w:rPr>
      </w:pPr>
    </w:p>
    <w:p w14:paraId="3CD0BD37">
      <w:pPr>
        <w:spacing w:before="91" w:line="329" w:lineRule="auto"/>
        <w:ind w:left="6520" w:right="101" w:hanging="1731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pacing w:val="-20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申</w:t>
      </w:r>
      <w:r>
        <w:rPr>
          <w:rFonts w:ascii="Times New Roman" w:hAnsi="Times New Roman" w:eastAsia="仿宋" w:cs="Times New Roman"/>
          <w:spacing w:val="-17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报</w:t>
      </w:r>
      <w:r>
        <w:rPr>
          <w:rFonts w:ascii="Times New Roman" w:hAnsi="Times New Roman" w:eastAsia="仿宋" w:cs="Times New Roman"/>
          <w:spacing w:val="-10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人：</w:t>
      </w:r>
      <w:r>
        <w:rPr>
          <w:rFonts w:ascii="Times New Roman" w:hAnsi="Times New Roman" w:eastAsia="仿宋" w:cs="Times New Roman"/>
          <w:spacing w:val="-10"/>
          <w:sz w:val="28"/>
          <w:szCs w:val="28"/>
          <w:u w:val="single"/>
        </w:rPr>
        <w:t xml:space="preserve">                   </w:t>
      </w:r>
      <w:r>
        <w:rPr>
          <w:rFonts w:ascii="Times New Roman" w:hAnsi="Times New Roman" w:eastAsia="仿宋" w:cs="Times New Roman"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spacing w:val="-5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签</w:t>
      </w:r>
      <w:r>
        <w:rPr>
          <w:rFonts w:ascii="Times New Roman" w:hAnsi="Times New Roman" w:eastAsia="仿宋" w:cs="Times New Roman"/>
          <w:spacing w:val="-4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字/盖章</w:t>
      </w:r>
    </w:p>
    <w:p w14:paraId="2EF7AA91">
      <w:pPr>
        <w:spacing w:before="1" w:line="222" w:lineRule="auto"/>
        <w:ind w:left="1874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pacing w:val="18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（</w:t>
      </w:r>
      <w:r>
        <w:rPr>
          <w:rFonts w:ascii="Times New Roman" w:hAnsi="Times New Roman" w:eastAsia="仿宋" w:cs="Times New Roman"/>
          <w:spacing w:val="18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与申报表落款时间一致</w:t>
      </w:r>
      <w:r>
        <w:rPr>
          <w:rFonts w:hint="eastAsia" w:ascii="Times New Roman" w:hAnsi="Times New Roman" w:eastAsia="仿宋" w:cs="Times New Roman"/>
          <w:spacing w:val="18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 xml:space="preserve">）  </w:t>
      </w:r>
      <w:r>
        <w:rPr>
          <w:rFonts w:hint="eastAsia" w:ascii="仿宋_GB2312" w:hAnsi="仿宋_GB2312" w:eastAsia="仿宋_GB2312" w:cs="Times New Roman"/>
          <w:spacing w:val="9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 xml:space="preserve">   </w:t>
      </w:r>
      <w:r>
        <w:rPr>
          <w:rFonts w:ascii="Times New Roman" w:hAnsi="Times New Roman" w:eastAsia="仿宋" w:cs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spacing w:val="9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 xml:space="preserve">   年</w:t>
      </w:r>
      <w:r>
        <w:rPr>
          <w:rFonts w:ascii="Times New Roman" w:hAnsi="Times New Roman" w:eastAsia="仿宋" w:cs="Times New Roman"/>
          <w:spacing w:val="9"/>
          <w:sz w:val="28"/>
          <w:szCs w:val="28"/>
        </w:rPr>
        <w:t xml:space="preserve">   </w:t>
      </w:r>
      <w:r>
        <w:rPr>
          <w:rFonts w:ascii="Times New Roman" w:hAnsi="Times New Roman" w:eastAsia="仿宋" w:cs="Times New Roman"/>
          <w:spacing w:val="9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月</w:t>
      </w:r>
      <w:r>
        <w:rPr>
          <w:rFonts w:ascii="Times New Roman" w:hAnsi="Times New Roman" w:eastAsia="仿宋" w:cs="Times New Roman"/>
          <w:spacing w:val="9"/>
          <w:sz w:val="28"/>
          <w:szCs w:val="28"/>
        </w:rPr>
        <w:t xml:space="preserve">   </w:t>
      </w:r>
      <w:r>
        <w:rPr>
          <w:rFonts w:ascii="Times New Roman" w:hAnsi="Times New Roman" w:eastAsia="仿宋" w:cs="Times New Roman"/>
          <w:spacing w:val="9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 w14:paraId="6E57505E">
      <w:pPr>
        <w:rPr>
          <w:rFonts w:ascii="Times New Roman" w:hAnsi="Times New Roman" w:cs="Times New Roman"/>
        </w:rPr>
        <w:sectPr>
          <w:pgSz w:w="11907" w:h="16839"/>
          <w:pgMar w:top="1202" w:right="1696" w:bottom="1256" w:left="1785" w:header="0" w:footer="628" w:gutter="0"/>
          <w:cols w:space="0" w:num="1"/>
        </w:sectPr>
      </w:pPr>
    </w:p>
    <w:p w14:paraId="26B3223B">
      <w:pPr>
        <w:spacing w:before="101" w:line="220" w:lineRule="auto"/>
        <w:jc w:val="both"/>
        <w:rPr>
          <w:rFonts w:ascii="Times New Roman" w:hAnsi="Times New Roman" w:eastAsia="宋体" w:cs="Times New Roman"/>
          <w:spacing w:val="18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Times New Roman" w:hAnsi="Times New Roman" w:eastAsia="宋体" w:cs="Times New Roman"/>
          <w:spacing w:val="18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附件5：</w:t>
      </w:r>
    </w:p>
    <w:p w14:paraId="4135037B">
      <w:pPr>
        <w:spacing w:line="349" w:lineRule="auto"/>
        <w:rPr>
          <w:rFonts w:ascii="Times New Roman" w:hAnsi="Times New Roman" w:cs="Times New Roman"/>
        </w:rPr>
      </w:pPr>
    </w:p>
    <w:p w14:paraId="29D35B8E">
      <w:pPr>
        <w:spacing w:line="350" w:lineRule="auto"/>
        <w:rPr>
          <w:rFonts w:ascii="Times New Roman" w:hAnsi="Times New Roman" w:cs="Times New Roman"/>
        </w:rPr>
      </w:pPr>
    </w:p>
    <w:p w14:paraId="2C6C1035">
      <w:pPr>
        <w:spacing w:before="101" w:line="218" w:lineRule="auto"/>
        <w:ind w:left="1777"/>
        <w:outlineLvl w:val="0"/>
        <w:rPr>
          <w:rFonts w:ascii="Times New Roman" w:hAnsi="Times New Roman" w:eastAsia="宋体" w:cs="Times New Roman"/>
          <w:sz w:val="31"/>
          <w:szCs w:val="31"/>
        </w:rPr>
      </w:pPr>
      <w:r>
        <w:rPr>
          <w:rFonts w:ascii="Times New Roman" w:hAnsi="Times New Roman" w:eastAsia="宋体" w:cs="Times New Roman"/>
          <w:spacing w:val="25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法</w:t>
      </w:r>
      <w:r>
        <w:rPr>
          <w:rFonts w:ascii="Times New Roman" w:hAnsi="Times New Roman" w:eastAsia="宋体" w:cs="Times New Roman"/>
          <w:spacing w:val="18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定代表人</w:t>
      </w:r>
      <w:r>
        <w:rPr>
          <w:rFonts w:hint="eastAsia" w:ascii="Times New Roman" w:hAnsi="Times New Roman" w:eastAsia="宋体" w:cs="Times New Roman"/>
          <w:spacing w:val="18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（</w:t>
      </w:r>
      <w:r>
        <w:rPr>
          <w:rFonts w:ascii="Times New Roman" w:hAnsi="Times New Roman" w:eastAsia="宋体" w:cs="Times New Roman"/>
          <w:spacing w:val="18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负责人</w:t>
      </w:r>
      <w:r>
        <w:rPr>
          <w:rFonts w:hint="eastAsia" w:ascii="Times New Roman" w:hAnsi="Times New Roman" w:eastAsia="宋体" w:cs="Times New Roman"/>
          <w:spacing w:val="18"/>
          <w:sz w:val="31"/>
          <w:szCs w:val="31"/>
        </w:rPr>
        <w:t>）</w:t>
      </w:r>
      <w:r>
        <w:rPr>
          <w:rFonts w:ascii="Times New Roman" w:hAnsi="Times New Roman" w:eastAsia="宋体" w:cs="Times New Roman"/>
          <w:spacing w:val="18"/>
          <w:sz w:val="31"/>
          <w:szCs w:val="31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身份证明书</w:t>
      </w:r>
    </w:p>
    <w:p w14:paraId="48B68EE1">
      <w:pPr>
        <w:spacing w:line="256" w:lineRule="auto"/>
        <w:rPr>
          <w:rFonts w:ascii="Times New Roman" w:hAnsi="Times New Roman" w:cs="Times New Roman"/>
        </w:rPr>
      </w:pPr>
    </w:p>
    <w:p w14:paraId="1E942E79">
      <w:pPr>
        <w:spacing w:line="256" w:lineRule="auto"/>
        <w:rPr>
          <w:rFonts w:ascii="Times New Roman" w:hAnsi="Times New Roman" w:cs="Times New Roman"/>
        </w:rPr>
      </w:pPr>
    </w:p>
    <w:p w14:paraId="35C79E8A">
      <w:pPr>
        <w:spacing w:line="256" w:lineRule="auto"/>
        <w:rPr>
          <w:rFonts w:ascii="Times New Roman" w:hAnsi="Times New Roman" w:cs="Times New Roman"/>
        </w:rPr>
      </w:pPr>
    </w:p>
    <w:p w14:paraId="4619F205">
      <w:pPr>
        <w:spacing w:line="257" w:lineRule="auto"/>
        <w:rPr>
          <w:rFonts w:ascii="Times New Roman" w:hAnsi="Times New Roman" w:cs="Times New Roman"/>
        </w:rPr>
      </w:pPr>
    </w:p>
    <w:p w14:paraId="6C667425">
      <w:pPr>
        <w:tabs>
          <w:tab w:val="left" w:pos="2551"/>
        </w:tabs>
        <w:spacing w:before="91" w:line="416" w:lineRule="auto"/>
        <w:ind w:left="35" w:right="52" w:firstLine="538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  <w:u w:val="single"/>
        </w:rPr>
        <w:tab/>
      </w:r>
      <w:r>
        <w:rPr>
          <w:rFonts w:hint="eastAsia" w:ascii="Times New Roman" w:hAnsi="Times New Roman" w:eastAsia="仿宋" w:cs="Times New Roman"/>
          <w:spacing w:val="-5"/>
          <w:sz w:val="28"/>
          <w:szCs w:val="28"/>
        </w:rPr>
        <w:t>（</w:t>
      </w:r>
      <w:r>
        <w:rPr>
          <w:rFonts w:ascii="Times New Roman" w:hAnsi="Times New Roman" w:eastAsia="仿宋" w:cs="Times New Roman"/>
          <w:spacing w:val="-5"/>
          <w:sz w:val="28"/>
          <w:szCs w:val="28"/>
        </w:rPr>
        <w:t>身份证号码：</w:t>
      </w:r>
      <w:r>
        <w:rPr>
          <w:rFonts w:ascii="Times New Roman" w:hAnsi="Times New Roman" w:eastAsia="仿宋" w:cs="Times New Roman"/>
          <w:spacing w:val="-5"/>
          <w:sz w:val="28"/>
          <w:szCs w:val="28"/>
          <w:u w:val="single"/>
        </w:rPr>
        <w:t xml:space="preserve">                           </w:t>
      </w:r>
      <w:r>
        <w:rPr>
          <w:rFonts w:hint="eastAsia" w:ascii="Times New Roman" w:hAnsi="Times New Roman" w:eastAsia="仿宋" w:cs="Times New Roman"/>
          <w:spacing w:val="-2"/>
          <w:sz w:val="28"/>
          <w:szCs w:val="28"/>
        </w:rPr>
        <w:t>）</w:t>
      </w:r>
      <w:r>
        <w:rPr>
          <w:rFonts w:ascii="Times New Roman" w:hAnsi="Times New Roman" w:eastAsia="仿宋" w:cs="Times New Roman"/>
          <w:spacing w:val="-1"/>
          <w:sz w:val="28"/>
          <w:szCs w:val="28"/>
        </w:rPr>
        <w:t>在我单位任</w:t>
      </w:r>
      <w:r>
        <w:rPr>
          <w:rFonts w:ascii="Times New Roman" w:hAnsi="Times New Roman" w:eastAsia="仿宋" w:cs="Times New Roman"/>
          <w:spacing w:val="-1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eastAsia="仿宋" w:cs="Times New Roman"/>
          <w:spacing w:val="-1"/>
          <w:sz w:val="28"/>
          <w:szCs w:val="28"/>
          <w:u w:val="single"/>
        </w:rPr>
        <w:t xml:space="preserve">     </w:t>
      </w:r>
      <w:r>
        <w:rPr>
          <w:rFonts w:ascii="Times New Roman" w:hAnsi="Times New Roman" w:eastAsia="仿宋" w:cs="Times New Roman"/>
          <w:spacing w:val="-1"/>
          <w:sz w:val="28"/>
          <w:szCs w:val="28"/>
          <w:u w:val="single"/>
        </w:rPr>
        <w:t xml:space="preserve">       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                   </w:t>
      </w:r>
      <w:r>
        <w:rPr>
          <w:rFonts w:ascii="Times New Roman" w:hAnsi="Times New Roman" w:eastAsia="仿宋" w:cs="Times New Roman"/>
          <w:sz w:val="28"/>
          <w:szCs w:val="28"/>
        </w:rPr>
        <w:t xml:space="preserve">职务，为我单位的 </w:t>
      </w:r>
      <w:r>
        <w:rPr>
          <w:rFonts w:ascii="Times New Roman" w:hAnsi="Times New Roman" w:eastAsia="仿宋" w:cs="Times New Roman"/>
          <w:spacing w:val="22"/>
          <w:sz w:val="28"/>
          <w:szCs w:val="28"/>
        </w:rPr>
        <w:t>法</w:t>
      </w:r>
      <w:r>
        <w:rPr>
          <w:rFonts w:ascii="Times New Roman" w:hAnsi="Times New Roman" w:eastAsia="仿宋" w:cs="Times New Roman"/>
          <w:spacing w:val="20"/>
          <w:sz w:val="28"/>
          <w:szCs w:val="28"/>
        </w:rPr>
        <w:t>定代表人</w:t>
      </w:r>
      <w:r>
        <w:rPr>
          <w:rFonts w:hint="eastAsia" w:ascii="Times New Roman" w:hAnsi="Times New Roman" w:eastAsia="仿宋" w:cs="Times New Roman"/>
          <w:spacing w:val="20"/>
          <w:sz w:val="28"/>
          <w:szCs w:val="28"/>
        </w:rPr>
        <w:t>（</w:t>
      </w:r>
      <w:r>
        <w:rPr>
          <w:rFonts w:ascii="Times New Roman" w:hAnsi="Times New Roman" w:eastAsia="仿宋" w:cs="Times New Roman"/>
          <w:spacing w:val="20"/>
          <w:sz w:val="28"/>
          <w:szCs w:val="28"/>
        </w:rPr>
        <w:t>负责人</w:t>
      </w:r>
      <w:r>
        <w:rPr>
          <w:rFonts w:hint="eastAsia" w:ascii="Times New Roman" w:hAnsi="Times New Roman" w:eastAsia="仿宋" w:cs="Times New Roman"/>
          <w:spacing w:val="20"/>
          <w:sz w:val="28"/>
          <w:szCs w:val="28"/>
        </w:rPr>
        <w:t>）</w:t>
      </w:r>
      <w:r>
        <w:rPr>
          <w:rFonts w:ascii="Times New Roman" w:hAnsi="Times New Roman" w:eastAsia="仿宋" w:cs="Times New Roman"/>
          <w:spacing w:val="20"/>
          <w:sz w:val="28"/>
          <w:szCs w:val="28"/>
        </w:rPr>
        <w:t>。</w:t>
      </w:r>
    </w:p>
    <w:p w14:paraId="3182907A">
      <w:pPr>
        <w:spacing w:before="222" w:line="224" w:lineRule="auto"/>
        <w:ind w:left="591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pacing w:val="-3"/>
          <w:sz w:val="28"/>
          <w:szCs w:val="28"/>
        </w:rPr>
        <w:t>特此证明。</w:t>
      </w:r>
    </w:p>
    <w:p w14:paraId="78ED547C">
      <w:pPr>
        <w:spacing w:line="262" w:lineRule="auto"/>
        <w:rPr>
          <w:rFonts w:ascii="Times New Roman" w:hAnsi="Times New Roman" w:cs="Times New Roman"/>
        </w:rPr>
      </w:pPr>
    </w:p>
    <w:p w14:paraId="43CF13C8">
      <w:pPr>
        <w:spacing w:line="262" w:lineRule="auto"/>
        <w:rPr>
          <w:rFonts w:ascii="Times New Roman" w:hAnsi="Times New Roman" w:cs="Times New Roman"/>
        </w:rPr>
      </w:pPr>
    </w:p>
    <w:p w14:paraId="7A36A782">
      <w:pPr>
        <w:spacing w:line="263" w:lineRule="auto"/>
        <w:rPr>
          <w:rFonts w:ascii="Times New Roman" w:hAnsi="Times New Roman" w:cs="Times New Roman"/>
        </w:rPr>
      </w:pPr>
    </w:p>
    <w:p w14:paraId="1DC52DD9">
      <w:pPr>
        <w:spacing w:line="263" w:lineRule="auto"/>
        <w:rPr>
          <w:rFonts w:ascii="Times New Roman" w:hAnsi="Times New Roman" w:cs="Times New Roman"/>
        </w:rPr>
      </w:pPr>
    </w:p>
    <w:p w14:paraId="307CAEFB">
      <w:pPr>
        <w:spacing w:before="91" w:line="221" w:lineRule="auto"/>
        <w:ind w:left="5243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pacing w:val="18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证</w:t>
      </w:r>
      <w:r>
        <w:rPr>
          <w:rFonts w:ascii="Times New Roman" w:hAnsi="Times New Roman" w:eastAsia="仿宋" w:cs="Times New Roman"/>
          <w:spacing w:val="12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明单位</w:t>
      </w:r>
      <w:r>
        <w:rPr>
          <w:rFonts w:hint="eastAsia" w:ascii="Times New Roman" w:hAnsi="Times New Roman" w:eastAsia="仿宋" w:cs="Times New Roman"/>
          <w:spacing w:val="12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（</w:t>
      </w:r>
      <w:r>
        <w:rPr>
          <w:rFonts w:ascii="Times New Roman" w:hAnsi="Times New Roman" w:eastAsia="仿宋" w:cs="Times New Roman"/>
          <w:spacing w:val="12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盖章</w:t>
      </w:r>
      <w:r>
        <w:rPr>
          <w:rFonts w:hint="eastAsia" w:ascii="Times New Roman" w:hAnsi="Times New Roman" w:eastAsia="仿宋" w:cs="Times New Roman"/>
          <w:spacing w:val="12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）</w:t>
      </w:r>
      <w:r>
        <w:rPr>
          <w:rFonts w:ascii="Times New Roman" w:hAnsi="Times New Roman" w:eastAsia="仿宋" w:cs="Times New Roman"/>
          <w:spacing w:val="12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：</w:t>
      </w:r>
    </w:p>
    <w:p w14:paraId="3A51A229">
      <w:pPr>
        <w:spacing w:before="288" w:line="223" w:lineRule="auto"/>
        <w:jc w:val="righ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pacing w:val="-1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年</w:t>
      </w:r>
      <w:r>
        <w:rPr>
          <w:rFonts w:ascii="Times New Roman" w:hAnsi="Times New Roman" w:eastAsia="仿宋" w:cs="Times New Roman"/>
          <w:spacing w:val="-1"/>
          <w:sz w:val="28"/>
          <w:szCs w:val="28"/>
        </w:rPr>
        <w:t xml:space="preserve">    </w:t>
      </w:r>
      <w:r>
        <w:rPr>
          <w:rFonts w:ascii="Times New Roman" w:hAnsi="Times New Roman" w:eastAsia="仿宋" w:cs="Times New Roman"/>
          <w:spacing w:val="-1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月</w:t>
      </w:r>
      <w:r>
        <w:rPr>
          <w:rFonts w:ascii="Times New Roman" w:hAnsi="Times New Roman" w:eastAsia="仿宋" w:cs="Times New Roman"/>
          <w:spacing w:val="-1"/>
          <w:sz w:val="28"/>
          <w:szCs w:val="28"/>
        </w:rPr>
        <w:t xml:space="preserve">    </w:t>
      </w:r>
      <w:r>
        <w:rPr>
          <w:rFonts w:ascii="Times New Roman" w:hAnsi="Times New Roman" w:eastAsia="仿宋" w:cs="Times New Roman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 w14:paraId="68C6C39A">
      <w:pPr>
        <w:spacing w:line="286" w:lineRule="auto"/>
        <w:rPr>
          <w:rFonts w:ascii="Times New Roman" w:hAnsi="Times New Roman" w:cs="Times New Roman"/>
        </w:rPr>
      </w:pPr>
    </w:p>
    <w:p w14:paraId="2C4ADA71">
      <w:pPr>
        <w:spacing w:line="287" w:lineRule="auto"/>
        <w:rPr>
          <w:rFonts w:ascii="Times New Roman" w:hAnsi="Times New Roman" w:cs="Times New Roman"/>
        </w:rPr>
      </w:pPr>
    </w:p>
    <w:p w14:paraId="4EAADF51">
      <w:pPr>
        <w:spacing w:line="287" w:lineRule="auto"/>
        <w:rPr>
          <w:rFonts w:ascii="Times New Roman" w:hAnsi="Times New Roman" w:cs="Times New Roman"/>
        </w:rPr>
      </w:pPr>
    </w:p>
    <w:p w14:paraId="0C45FE18">
      <w:pPr>
        <w:spacing w:line="287" w:lineRule="auto"/>
        <w:rPr>
          <w:rFonts w:ascii="Times New Roman" w:hAnsi="Times New Roman" w:cs="Times New Roman"/>
        </w:rPr>
      </w:pPr>
    </w:p>
    <w:p w14:paraId="7431A61F">
      <w:pPr>
        <w:spacing w:line="287" w:lineRule="auto"/>
        <w:rPr>
          <w:rFonts w:ascii="Times New Roman" w:hAnsi="Times New Roman" w:cs="Times New Roman"/>
        </w:rPr>
      </w:pPr>
    </w:p>
    <w:p w14:paraId="2FBEF770">
      <w:pPr>
        <w:spacing w:line="287" w:lineRule="auto"/>
        <w:rPr>
          <w:rFonts w:ascii="Times New Roman" w:hAnsi="Times New Roman" w:cs="Times New Roman"/>
        </w:rPr>
      </w:pPr>
    </w:p>
    <w:p w14:paraId="4C27470C">
      <w:pPr>
        <w:spacing w:line="287" w:lineRule="auto"/>
        <w:rPr>
          <w:rFonts w:ascii="Times New Roman" w:hAnsi="Times New Roman" w:cs="Times New Roman"/>
        </w:rPr>
      </w:pPr>
    </w:p>
    <w:p w14:paraId="19DD7C84">
      <w:pPr>
        <w:spacing w:line="287" w:lineRule="auto"/>
        <w:rPr>
          <w:rFonts w:ascii="Times New Roman" w:hAnsi="Times New Roman" w:cs="Times New Roman"/>
        </w:rPr>
      </w:pPr>
    </w:p>
    <w:p w14:paraId="60FE8FAB">
      <w:pPr>
        <w:spacing w:line="287" w:lineRule="auto"/>
        <w:rPr>
          <w:rFonts w:ascii="Times New Roman" w:hAnsi="Times New Roman" w:cs="Times New Roman"/>
        </w:rPr>
      </w:pPr>
    </w:p>
    <w:p w14:paraId="20DA8A69">
      <w:pPr>
        <w:spacing w:line="287" w:lineRule="auto"/>
        <w:rPr>
          <w:rFonts w:ascii="Times New Roman" w:hAnsi="Times New Roman" w:cs="Times New Roman"/>
        </w:rPr>
      </w:pPr>
    </w:p>
    <w:p w14:paraId="7AFC9836">
      <w:pPr>
        <w:spacing w:before="91" w:line="222" w:lineRule="auto"/>
        <w:ind w:left="45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pacing w:val="-2"/>
          <w:sz w:val="28"/>
          <w:szCs w:val="28"/>
        </w:rPr>
        <w:t>附： 法定代表人</w:t>
      </w:r>
      <w:r>
        <w:rPr>
          <w:rFonts w:hint="eastAsia" w:ascii="Times New Roman" w:hAnsi="Times New Roman" w:eastAsia="仿宋" w:cs="Times New Roman"/>
          <w:spacing w:val="-2"/>
          <w:sz w:val="28"/>
          <w:szCs w:val="28"/>
        </w:rPr>
        <w:t>（</w:t>
      </w:r>
      <w:r>
        <w:rPr>
          <w:rFonts w:ascii="Times New Roman" w:hAnsi="Times New Roman" w:eastAsia="仿宋" w:cs="Times New Roman"/>
          <w:spacing w:val="-2"/>
          <w:sz w:val="28"/>
          <w:szCs w:val="28"/>
        </w:rPr>
        <w:t>负责</w:t>
      </w:r>
      <w:r>
        <w:rPr>
          <w:rFonts w:ascii="Times New Roman" w:hAnsi="Times New Roman" w:eastAsia="仿宋" w:cs="Times New Roman"/>
          <w:spacing w:val="-1"/>
          <w:sz w:val="28"/>
          <w:szCs w:val="28"/>
        </w:rPr>
        <w:t>人</w:t>
      </w:r>
      <w:r>
        <w:rPr>
          <w:rFonts w:hint="eastAsia" w:ascii="Times New Roman" w:hAnsi="Times New Roman" w:eastAsia="仿宋" w:cs="Times New Roman"/>
          <w:spacing w:val="-1"/>
          <w:sz w:val="28"/>
          <w:szCs w:val="28"/>
        </w:rPr>
        <w:t>）</w:t>
      </w:r>
      <w:r>
        <w:rPr>
          <w:rFonts w:ascii="Times New Roman" w:hAnsi="Times New Roman" w:eastAsia="仿宋" w:cs="Times New Roman"/>
          <w:spacing w:val="-1"/>
          <w:sz w:val="28"/>
          <w:szCs w:val="28"/>
        </w:rPr>
        <w:t>身份证复印件</w:t>
      </w:r>
    </w:p>
    <w:p w14:paraId="4768470E">
      <w:pPr>
        <w:rPr>
          <w:rFonts w:ascii="Times New Roman" w:hAnsi="Times New Roman" w:eastAsia="仿宋" w:cs="Times New Roman"/>
          <w:spacing w:val="-1"/>
          <w:sz w:val="28"/>
          <w:szCs w:val="28"/>
        </w:rPr>
      </w:pPr>
    </w:p>
    <w:p w14:paraId="067AAC3F">
      <w:pPr>
        <w:rPr>
          <w:rFonts w:ascii="Times New Roman" w:hAnsi="Times New Roman" w:cs="Times New Roman"/>
        </w:rPr>
      </w:pPr>
    </w:p>
    <w:p w14:paraId="2B2E9D4B">
      <w:pPr>
        <w:rPr>
          <w:rFonts w:ascii="Times New Roman" w:hAnsi="Times New Roman" w:cs="Times New Roman"/>
        </w:rPr>
      </w:pPr>
    </w:p>
    <w:p w14:paraId="365506C3">
      <w:pPr>
        <w:rPr>
          <w:rFonts w:ascii="Times New Roman" w:hAnsi="Times New Roman" w:cs="Times New Roman"/>
        </w:rPr>
      </w:pPr>
    </w:p>
    <w:p w14:paraId="76F12960">
      <w:pPr>
        <w:rPr>
          <w:rFonts w:ascii="Times New Roman" w:hAnsi="Times New Roman" w:cs="Times New Roman"/>
        </w:rPr>
      </w:pPr>
    </w:p>
    <w:p w14:paraId="1CCD2D1B">
      <w:pPr>
        <w:rPr>
          <w:rFonts w:ascii="Times New Roman" w:hAnsi="Times New Roman" w:cs="Times New Roman"/>
        </w:rPr>
      </w:pPr>
    </w:p>
    <w:p w14:paraId="06482793">
      <w:pPr>
        <w:rPr>
          <w:rFonts w:ascii="Times New Roman" w:hAnsi="Times New Roman" w:cs="Times New Roman"/>
        </w:rPr>
      </w:pPr>
    </w:p>
    <w:p w14:paraId="1922DFD0">
      <w:pPr>
        <w:rPr>
          <w:rFonts w:ascii="Times New Roman" w:hAnsi="Times New Roman" w:cs="Times New Roman"/>
        </w:rPr>
      </w:pPr>
    </w:p>
    <w:p w14:paraId="69F0E4E2">
      <w:pPr>
        <w:rPr>
          <w:rFonts w:ascii="Times New Roman" w:hAnsi="Times New Roman" w:cs="Times New Roman"/>
        </w:rPr>
      </w:pPr>
    </w:p>
    <w:p w14:paraId="5989A664">
      <w:pPr>
        <w:rPr>
          <w:rFonts w:ascii="Times New Roman" w:hAnsi="Times New Roman" w:cs="Times New Roman"/>
        </w:rPr>
      </w:pPr>
    </w:p>
    <w:p w14:paraId="10C12093">
      <w:pPr>
        <w:rPr>
          <w:rFonts w:ascii="Times New Roman" w:hAnsi="Times New Roman" w:cs="Times New Roman"/>
        </w:rPr>
      </w:pPr>
    </w:p>
    <w:p w14:paraId="5C0B5D80">
      <w:pPr>
        <w:rPr>
          <w:rFonts w:ascii="Times New Roman" w:hAnsi="Times New Roman" w:cs="Times New Roman"/>
        </w:rPr>
      </w:pPr>
    </w:p>
    <w:p w14:paraId="3B0ED6E2">
      <w:pPr>
        <w:rPr>
          <w:rFonts w:ascii="Times New Roman" w:hAnsi="Times New Roman" w:cs="Times New Roman"/>
        </w:rPr>
      </w:pPr>
    </w:p>
    <w:p w14:paraId="43567EB5">
      <w:pPr>
        <w:pStyle w:val="2"/>
        <w:rPr>
          <w:rFonts w:hint="eastAsia"/>
        </w:rPr>
      </w:pPr>
    </w:p>
    <w:p w14:paraId="6847C117">
      <w:pPr>
        <w:tabs>
          <w:tab w:val="left" w:pos="3296"/>
        </w:tabs>
        <w:rPr>
          <w:rFonts w:ascii="Times New Roman" w:hAnsi="Times New Roman" w:cs="Times New Roman"/>
        </w:rPr>
        <w:sectPr>
          <w:pgSz w:w="11907" w:h="16839"/>
          <w:pgMar w:top="1431" w:right="1785" w:bottom="1306" w:left="1785" w:header="0" w:footer="658" w:gutter="0"/>
          <w:cols w:space="0" w:num="1"/>
        </w:sectPr>
      </w:pPr>
      <w:r>
        <w:rPr>
          <w:rFonts w:ascii="Times New Roman" w:hAnsi="Times New Roman" w:cs="Times New Roman"/>
        </w:rPr>
        <w:tab/>
      </w:r>
    </w:p>
    <w:p w14:paraId="23C7794E">
      <w:pPr>
        <w:spacing w:before="101" w:line="220" w:lineRule="auto"/>
        <w:jc w:val="both"/>
        <w:rPr>
          <w:rFonts w:ascii="Times New Roman" w:hAnsi="Times New Roman" w:eastAsia="宋体" w:cs="Times New Roman"/>
          <w:spacing w:val="18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ascii="Times New Roman" w:hAnsi="Times New Roman" w:eastAsia="宋体" w:cs="Times New Roman"/>
          <w:spacing w:val="18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附件 6：</w:t>
      </w:r>
    </w:p>
    <w:p w14:paraId="36857908">
      <w:pPr>
        <w:spacing w:before="69" w:line="210" w:lineRule="auto"/>
        <w:ind w:left="3342"/>
        <w:outlineLvl w:val="0"/>
        <w:rPr>
          <w:rFonts w:ascii="Times New Roman" w:hAnsi="Times New Roman" w:eastAsia="宋体" w:cs="Times New Roman"/>
          <w:sz w:val="36"/>
          <w:szCs w:val="36"/>
        </w:rPr>
      </w:pPr>
      <w:r>
        <w:rPr>
          <w:rFonts w:ascii="Times New Roman" w:hAnsi="Times New Roman" w:eastAsia="宋体" w:cs="Times New Roman"/>
          <w:spacing w:val="-2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授权委</w:t>
      </w:r>
      <w:r>
        <w:rPr>
          <w:rFonts w:ascii="Times New Roman" w:hAnsi="Times New Roman" w:eastAsia="宋体" w:cs="Times New Roman"/>
          <w:spacing w:val="-1"/>
          <w:sz w:val="36"/>
          <w:szCs w:val="36"/>
          <w14:textOutline w14:w="6527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托书</w:t>
      </w:r>
    </w:p>
    <w:p w14:paraId="3980FDA0">
      <w:pPr>
        <w:rPr>
          <w:rFonts w:ascii="Times New Roman" w:hAnsi="Times New Roman" w:cs="Times New Roman"/>
        </w:rPr>
      </w:pPr>
    </w:p>
    <w:p w14:paraId="248EB52C">
      <w:pPr>
        <w:rPr>
          <w:rFonts w:ascii="Times New Roman" w:hAnsi="Times New Roman" w:cs="Times New Roman"/>
        </w:rPr>
      </w:pPr>
    </w:p>
    <w:p w14:paraId="11C92EDB">
      <w:pPr>
        <w:spacing w:line="43" w:lineRule="exact"/>
        <w:rPr>
          <w:rFonts w:ascii="Times New Roman" w:hAnsi="Times New Roman" w:cs="Times New Roman"/>
        </w:rPr>
      </w:pPr>
    </w:p>
    <w:tbl>
      <w:tblPr>
        <w:tblStyle w:val="9"/>
        <w:tblW w:w="8404" w:type="dxa"/>
        <w:tblInd w:w="0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04"/>
        <w:gridCol w:w="4500"/>
      </w:tblGrid>
      <w:tr w14:paraId="77EC76F9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3904" w:type="dxa"/>
          </w:tcPr>
          <w:p w14:paraId="6E17412D">
            <w:pPr>
              <w:spacing w:line="223" w:lineRule="auto"/>
              <w:ind w:left="10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9"/>
                <w:sz w:val="28"/>
                <w:szCs w:val="28"/>
              </w:rPr>
              <w:t>委</w:t>
            </w:r>
            <w:r>
              <w:rPr>
                <w:rFonts w:ascii="Times New Roman" w:hAnsi="Times New Roman" w:eastAsia="仿宋" w:cs="Times New Roman"/>
                <w:spacing w:val="-8"/>
                <w:sz w:val="28"/>
                <w:szCs w:val="28"/>
              </w:rPr>
              <w:t xml:space="preserve"> 托 人：</w:t>
            </w:r>
          </w:p>
        </w:tc>
        <w:tc>
          <w:tcPr>
            <w:tcW w:w="4500" w:type="dxa"/>
          </w:tcPr>
          <w:p w14:paraId="0D2C4F57">
            <w:pPr>
              <w:spacing w:line="238" w:lineRule="auto"/>
              <w:jc w:val="both"/>
              <w:rPr>
                <w:rFonts w:ascii="Times New Roman" w:hAnsi="Times New Roman" w:eastAsia="仿宋" w:cs="Times New Roman"/>
                <w:sz w:val="26"/>
                <w:szCs w:val="26"/>
              </w:rPr>
            </w:pPr>
            <w:r>
              <w:rPr>
                <w:rFonts w:ascii="Times New Roman" w:hAnsi="Times New Roman" w:eastAsia="仿宋" w:cs="Times New Roman"/>
                <w:spacing w:val="-10"/>
                <w:sz w:val="28"/>
                <w:szCs w:val="28"/>
              </w:rPr>
              <w:t>法定代表人</w:t>
            </w:r>
            <w:r>
              <w:rPr>
                <w:rFonts w:hint="eastAsia" w:ascii="Times New Roman" w:hAnsi="Times New Roman" w:eastAsia="仿宋" w:cs="Times New Roman"/>
                <w:spacing w:val="-10"/>
                <w:sz w:val="28"/>
                <w:szCs w:val="28"/>
              </w:rPr>
              <w:t>（</w:t>
            </w:r>
            <w:r>
              <w:rPr>
                <w:rFonts w:ascii="Times New Roman" w:hAnsi="Times New Roman" w:eastAsia="仿宋" w:cs="Times New Roman"/>
                <w:spacing w:val="-10"/>
                <w:sz w:val="28"/>
                <w:szCs w:val="28"/>
              </w:rPr>
              <w:t>负责人</w:t>
            </w:r>
            <w:r>
              <w:rPr>
                <w:rFonts w:hint="eastAsia" w:ascii="Times New Roman" w:hAnsi="Times New Roman" w:eastAsia="仿宋" w:cs="Times New Roman"/>
                <w:spacing w:val="-10"/>
                <w:sz w:val="28"/>
                <w:szCs w:val="28"/>
              </w:rPr>
              <w:t>）</w:t>
            </w:r>
            <w:r>
              <w:rPr>
                <w:rFonts w:ascii="Times New Roman" w:hAnsi="Times New Roman" w:eastAsia="仿宋" w:cs="Times New Roman"/>
                <w:spacing w:val="-10"/>
                <w:sz w:val="28"/>
                <w:szCs w:val="28"/>
              </w:rPr>
              <w:t>：</w:t>
            </w:r>
          </w:p>
        </w:tc>
      </w:tr>
      <w:tr w14:paraId="721D6667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3904" w:type="dxa"/>
          </w:tcPr>
          <w:p w14:paraId="459D1B67">
            <w:pPr>
              <w:spacing w:before="154" w:line="222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0"/>
                <w:sz w:val="28"/>
                <w:szCs w:val="28"/>
              </w:rPr>
              <w:t>住</w:t>
            </w:r>
            <w:r>
              <w:rPr>
                <w:rFonts w:ascii="Times New Roman" w:hAnsi="Times New Roman" w:eastAsia="仿宋" w:cs="Times New Roman"/>
                <w:spacing w:val="-6"/>
                <w:sz w:val="28"/>
                <w:szCs w:val="28"/>
              </w:rPr>
              <w:t xml:space="preserve"> 所 地：</w:t>
            </w:r>
          </w:p>
        </w:tc>
        <w:tc>
          <w:tcPr>
            <w:tcW w:w="4500" w:type="dxa"/>
          </w:tcPr>
          <w:p w14:paraId="37311C74">
            <w:pPr>
              <w:spacing w:before="153" w:line="224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0"/>
                <w:sz w:val="28"/>
                <w:szCs w:val="28"/>
              </w:rPr>
              <w:t>联</w:t>
            </w:r>
            <w:r>
              <w:rPr>
                <w:rFonts w:ascii="Times New Roman" w:hAnsi="Times New Roman" w:eastAsia="仿宋" w:cs="Times New Roman"/>
                <w:spacing w:val="-9"/>
                <w:sz w:val="28"/>
                <w:szCs w:val="28"/>
              </w:rPr>
              <w:t>系方式：</w:t>
            </w:r>
          </w:p>
        </w:tc>
      </w:tr>
      <w:tr w14:paraId="3C9DA731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3904" w:type="dxa"/>
          </w:tcPr>
          <w:p w14:paraId="6CEE7C92">
            <w:pPr>
              <w:spacing w:before="232" w:line="225" w:lineRule="auto"/>
              <w:ind w:left="13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2"/>
                <w:sz w:val="28"/>
                <w:szCs w:val="28"/>
              </w:rPr>
              <w:t>受</w:t>
            </w:r>
            <w:r>
              <w:rPr>
                <w:rFonts w:ascii="Times New Roman" w:hAnsi="Times New Roman" w:eastAsia="仿宋" w:cs="Times New Roman"/>
                <w:spacing w:val="-8"/>
                <w:sz w:val="28"/>
                <w:szCs w:val="28"/>
              </w:rPr>
              <w:t xml:space="preserve"> 托 人：</w:t>
            </w:r>
          </w:p>
        </w:tc>
        <w:tc>
          <w:tcPr>
            <w:tcW w:w="4500" w:type="dxa"/>
          </w:tcPr>
          <w:p w14:paraId="142DD052">
            <w:pPr>
              <w:spacing w:before="232" w:line="223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4"/>
                <w:sz w:val="28"/>
                <w:szCs w:val="28"/>
              </w:rPr>
              <w:t>身</w:t>
            </w:r>
            <w:r>
              <w:rPr>
                <w:rFonts w:ascii="Times New Roman" w:hAnsi="Times New Roman" w:eastAsia="仿宋" w:cs="Times New Roman"/>
                <w:spacing w:val="-9"/>
                <w:sz w:val="28"/>
                <w:szCs w:val="28"/>
              </w:rPr>
              <w:t>份证号码：</w:t>
            </w:r>
          </w:p>
        </w:tc>
      </w:tr>
      <w:tr w14:paraId="2FCE8416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3904" w:type="dxa"/>
          </w:tcPr>
          <w:p w14:paraId="0723CEA2">
            <w:pPr>
              <w:spacing w:before="155" w:line="221" w:lineRule="auto"/>
              <w:ind w:left="6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7"/>
                <w:sz w:val="28"/>
                <w:szCs w:val="28"/>
              </w:rPr>
              <w:t>工</w:t>
            </w:r>
            <w:r>
              <w:rPr>
                <w:rFonts w:ascii="Times New Roman" w:hAnsi="Times New Roman" w:eastAsia="仿宋" w:cs="Times New Roman"/>
                <w:spacing w:val="-4"/>
                <w:sz w:val="28"/>
                <w:szCs w:val="28"/>
              </w:rPr>
              <w:t>作单位：</w:t>
            </w:r>
          </w:p>
        </w:tc>
        <w:tc>
          <w:tcPr>
            <w:tcW w:w="4500" w:type="dxa"/>
          </w:tcPr>
          <w:p w14:paraId="03BAC970">
            <w:pPr>
              <w:spacing w:before="154" w:line="224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0"/>
                <w:sz w:val="28"/>
                <w:szCs w:val="28"/>
              </w:rPr>
              <w:t>联</w:t>
            </w:r>
            <w:r>
              <w:rPr>
                <w:rFonts w:ascii="Times New Roman" w:hAnsi="Times New Roman" w:eastAsia="仿宋" w:cs="Times New Roman"/>
                <w:spacing w:val="-9"/>
                <w:sz w:val="28"/>
                <w:szCs w:val="28"/>
              </w:rPr>
              <w:t>系方式：</w:t>
            </w:r>
          </w:p>
        </w:tc>
      </w:tr>
      <w:tr w14:paraId="085CC955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3904" w:type="dxa"/>
          </w:tcPr>
          <w:p w14:paraId="20AE14E3">
            <w:pPr>
              <w:spacing w:before="231" w:line="225" w:lineRule="auto"/>
              <w:ind w:left="13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2"/>
                <w:sz w:val="28"/>
                <w:szCs w:val="28"/>
              </w:rPr>
              <w:t>受</w:t>
            </w:r>
            <w:r>
              <w:rPr>
                <w:rFonts w:ascii="Times New Roman" w:hAnsi="Times New Roman" w:eastAsia="仿宋" w:cs="Times New Roman"/>
                <w:spacing w:val="-8"/>
                <w:sz w:val="28"/>
                <w:szCs w:val="28"/>
              </w:rPr>
              <w:t xml:space="preserve"> 托 人：</w:t>
            </w:r>
          </w:p>
        </w:tc>
        <w:tc>
          <w:tcPr>
            <w:tcW w:w="4500" w:type="dxa"/>
          </w:tcPr>
          <w:p w14:paraId="51641A96">
            <w:pPr>
              <w:spacing w:before="231" w:line="223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4"/>
                <w:sz w:val="28"/>
                <w:szCs w:val="28"/>
              </w:rPr>
              <w:t>身</w:t>
            </w:r>
            <w:r>
              <w:rPr>
                <w:rFonts w:ascii="Times New Roman" w:hAnsi="Times New Roman" w:eastAsia="仿宋" w:cs="Times New Roman"/>
                <w:spacing w:val="-9"/>
                <w:sz w:val="28"/>
                <w:szCs w:val="28"/>
              </w:rPr>
              <w:t>份证号码：</w:t>
            </w:r>
          </w:p>
        </w:tc>
      </w:tr>
      <w:tr w14:paraId="72EB0B5E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3904" w:type="dxa"/>
          </w:tcPr>
          <w:p w14:paraId="6AA47760">
            <w:pPr>
              <w:spacing w:before="155" w:line="189" w:lineRule="auto"/>
              <w:ind w:left="6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7"/>
                <w:sz w:val="28"/>
                <w:szCs w:val="28"/>
              </w:rPr>
              <w:t>工</w:t>
            </w:r>
            <w:r>
              <w:rPr>
                <w:rFonts w:ascii="Times New Roman" w:hAnsi="Times New Roman" w:eastAsia="仿宋" w:cs="Times New Roman"/>
                <w:spacing w:val="-4"/>
                <w:sz w:val="28"/>
                <w:szCs w:val="28"/>
              </w:rPr>
              <w:t>作单位：</w:t>
            </w:r>
          </w:p>
        </w:tc>
        <w:tc>
          <w:tcPr>
            <w:tcW w:w="4500" w:type="dxa"/>
          </w:tcPr>
          <w:p w14:paraId="4284923D">
            <w:pPr>
              <w:spacing w:before="155" w:line="189" w:lineRule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0"/>
                <w:sz w:val="28"/>
                <w:szCs w:val="28"/>
              </w:rPr>
              <w:t>联</w:t>
            </w:r>
            <w:r>
              <w:rPr>
                <w:rFonts w:ascii="Times New Roman" w:hAnsi="Times New Roman" w:eastAsia="仿宋" w:cs="Times New Roman"/>
                <w:spacing w:val="-9"/>
                <w:sz w:val="28"/>
                <w:szCs w:val="28"/>
              </w:rPr>
              <w:t>系方式：</w:t>
            </w:r>
          </w:p>
        </w:tc>
      </w:tr>
    </w:tbl>
    <w:p w14:paraId="3E2013DA">
      <w:pPr>
        <w:spacing w:line="280" w:lineRule="auto"/>
        <w:rPr>
          <w:rFonts w:ascii="Times New Roman" w:hAnsi="Times New Roman" w:cs="Times New Roman"/>
        </w:rPr>
      </w:pPr>
    </w:p>
    <w:p w14:paraId="6FA67207">
      <w:pPr>
        <w:spacing w:before="91" w:line="323" w:lineRule="auto"/>
        <w:ind w:right="65" w:firstLine="59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pacing w:val="8"/>
          <w:sz w:val="28"/>
          <w:szCs w:val="28"/>
        </w:rPr>
        <w:t>委托人就陕西华城置业有限公司破产</w:t>
      </w:r>
      <w:r>
        <w:rPr>
          <w:rFonts w:hint="eastAsia" w:ascii="Times New Roman" w:hAnsi="Times New Roman" w:eastAsia="仿宋" w:cs="Times New Roman"/>
          <w:spacing w:val="8"/>
          <w:sz w:val="28"/>
          <w:szCs w:val="28"/>
        </w:rPr>
        <w:t>预重整</w:t>
      </w:r>
      <w:r>
        <w:rPr>
          <w:rFonts w:ascii="Times New Roman" w:hAnsi="Times New Roman" w:eastAsia="仿宋" w:cs="Times New Roman"/>
          <w:spacing w:val="8"/>
          <w:sz w:val="28"/>
          <w:szCs w:val="28"/>
        </w:rPr>
        <w:t>案</w:t>
      </w:r>
      <w:r>
        <w:rPr>
          <w:rFonts w:hint="eastAsia" w:ascii="Times New Roman" w:hAnsi="Times New Roman" w:eastAsia="仿宋" w:cs="Times New Roman"/>
          <w:spacing w:val="8"/>
          <w:sz w:val="28"/>
          <w:szCs w:val="28"/>
        </w:rPr>
        <w:t>（</w:t>
      </w:r>
      <w:r>
        <w:rPr>
          <w:rFonts w:ascii="Times New Roman" w:hAnsi="Times New Roman" w:eastAsia="仿宋" w:cs="Times New Roman"/>
          <w:spacing w:val="8"/>
          <w:sz w:val="28"/>
          <w:szCs w:val="28"/>
        </w:rPr>
        <w:t>以下简称“</w:t>
      </w:r>
      <w:r>
        <w:rPr>
          <w:rFonts w:ascii="Times New Roman" w:hAnsi="Times New Roman" w:eastAsia="仿宋" w:cs="Times New Roman"/>
          <w:spacing w:val="2"/>
          <w:sz w:val="28"/>
          <w:szCs w:val="28"/>
        </w:rPr>
        <w:t>本</w:t>
      </w:r>
      <w:r>
        <w:rPr>
          <w:rFonts w:ascii="Times New Roman" w:hAnsi="Times New Roman" w:eastAsia="仿宋" w:cs="Times New Roman"/>
          <w:spacing w:val="-2"/>
          <w:sz w:val="28"/>
          <w:szCs w:val="28"/>
        </w:rPr>
        <w:t>案”</w:t>
      </w:r>
      <w:r>
        <w:rPr>
          <w:rFonts w:hint="eastAsia" w:ascii="Times New Roman" w:hAnsi="Times New Roman" w:eastAsia="仿宋" w:cs="Times New Roman"/>
          <w:spacing w:val="-2"/>
          <w:sz w:val="28"/>
          <w:szCs w:val="28"/>
        </w:rPr>
        <w:t>）</w:t>
      </w:r>
      <w:r>
        <w:rPr>
          <w:rFonts w:ascii="Times New Roman" w:hAnsi="Times New Roman" w:eastAsia="仿宋" w:cs="Times New Roman"/>
          <w:spacing w:val="-2"/>
          <w:sz w:val="28"/>
          <w:szCs w:val="28"/>
        </w:rPr>
        <w:t>，特委托上述受托人作为代理人，参加本案的破产</w:t>
      </w:r>
      <w:r>
        <w:rPr>
          <w:rFonts w:ascii="Times New Roman" w:hAnsi="Times New Roman" w:eastAsia="仿宋" w:cs="Times New Roman"/>
          <w:spacing w:val="-1"/>
          <w:sz w:val="28"/>
          <w:szCs w:val="28"/>
        </w:rPr>
        <w:t>程序。受托人</w:t>
      </w:r>
      <w:r>
        <w:rPr>
          <w:rFonts w:ascii="Times New Roman" w:hAnsi="Times New Roman" w:eastAsia="仿宋" w:cs="Times New Roman"/>
          <w:spacing w:val="-3"/>
          <w:sz w:val="28"/>
          <w:szCs w:val="28"/>
        </w:rPr>
        <w:t>的代理权限为特别授权，包括但不限于</w:t>
      </w:r>
      <w:r>
        <w:rPr>
          <w:rFonts w:ascii="Times New Roman" w:hAnsi="Times New Roman" w:eastAsia="仿宋" w:cs="Times New Roman"/>
          <w:spacing w:val="-1"/>
          <w:sz w:val="28"/>
          <w:szCs w:val="28"/>
        </w:rPr>
        <w:t>：</w:t>
      </w:r>
    </w:p>
    <w:p w14:paraId="5F715C98">
      <w:pPr>
        <w:spacing w:before="125" w:line="326" w:lineRule="auto"/>
        <w:ind w:left="2" w:right="68" w:firstLine="571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pacing w:val="-8"/>
          <w:sz w:val="28"/>
          <w:szCs w:val="28"/>
        </w:rPr>
        <w:t>1</w:t>
      </w:r>
      <w:r>
        <w:rPr>
          <w:rFonts w:ascii="Times New Roman" w:hAnsi="Times New Roman" w:eastAsia="仿宋" w:cs="Times New Roman"/>
          <w:spacing w:val="-8"/>
          <w:sz w:val="28"/>
          <w:szCs w:val="28"/>
        </w:rPr>
        <w:t>、向</w:t>
      </w:r>
      <w:r>
        <w:rPr>
          <w:rFonts w:ascii="Times New Roman" w:hAnsi="Times New Roman" w:eastAsia="仿宋" w:cs="Times New Roman"/>
          <w:spacing w:val="-6"/>
          <w:sz w:val="28"/>
          <w:szCs w:val="28"/>
        </w:rPr>
        <w:t>本</w:t>
      </w:r>
      <w:r>
        <w:rPr>
          <w:rFonts w:ascii="Times New Roman" w:hAnsi="Times New Roman" w:eastAsia="仿宋" w:cs="Times New Roman"/>
          <w:spacing w:val="-4"/>
          <w:sz w:val="28"/>
          <w:szCs w:val="28"/>
        </w:rPr>
        <w:t>案管理人申报债权、提交相关证明文件及资料，并处理与</w:t>
      </w:r>
      <w:r>
        <w:rPr>
          <w:rFonts w:ascii="Times New Roman" w:hAnsi="Times New Roman" w:eastAsia="仿宋" w:cs="Times New Roman"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spacing w:val="-4"/>
          <w:sz w:val="28"/>
          <w:szCs w:val="28"/>
        </w:rPr>
        <w:t>债</w:t>
      </w:r>
      <w:r>
        <w:rPr>
          <w:rFonts w:ascii="Times New Roman" w:hAnsi="Times New Roman" w:eastAsia="仿宋" w:cs="Times New Roman"/>
          <w:spacing w:val="-2"/>
          <w:sz w:val="28"/>
          <w:szCs w:val="28"/>
        </w:rPr>
        <w:t>权申报相关事宜；</w:t>
      </w:r>
    </w:p>
    <w:p w14:paraId="1AFA1C59">
      <w:pPr>
        <w:spacing w:before="126" w:line="326" w:lineRule="auto"/>
        <w:ind w:right="70" w:firstLine="546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pacing w:val="-6"/>
          <w:sz w:val="28"/>
          <w:szCs w:val="28"/>
        </w:rPr>
        <w:t>2</w:t>
      </w:r>
      <w:r>
        <w:rPr>
          <w:rFonts w:ascii="Times New Roman" w:hAnsi="Times New Roman" w:eastAsia="仿宋" w:cs="Times New Roman"/>
          <w:spacing w:val="-6"/>
          <w:sz w:val="28"/>
          <w:szCs w:val="28"/>
        </w:rPr>
        <w:t>、签署、递</w:t>
      </w:r>
      <w:r>
        <w:rPr>
          <w:rFonts w:ascii="Times New Roman" w:hAnsi="Times New Roman" w:eastAsia="仿宋" w:cs="Times New Roman"/>
          <w:spacing w:val="-5"/>
          <w:sz w:val="28"/>
          <w:szCs w:val="28"/>
        </w:rPr>
        <w:t>交</w:t>
      </w:r>
      <w:r>
        <w:rPr>
          <w:rFonts w:ascii="Times New Roman" w:hAnsi="Times New Roman" w:eastAsia="仿宋" w:cs="Times New Roman"/>
          <w:spacing w:val="-3"/>
          <w:sz w:val="28"/>
          <w:szCs w:val="28"/>
        </w:rPr>
        <w:t>、接收和转送与本案有关的各类法律文件及其他文</w:t>
      </w:r>
      <w:r>
        <w:rPr>
          <w:rFonts w:ascii="Times New Roman" w:hAnsi="Times New Roman" w:eastAsia="仿宋" w:cs="Times New Roman"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spacing w:val="-16"/>
          <w:sz w:val="28"/>
          <w:szCs w:val="28"/>
        </w:rPr>
        <w:t>件</w:t>
      </w:r>
      <w:r>
        <w:rPr>
          <w:rFonts w:ascii="Times New Roman" w:hAnsi="Times New Roman" w:eastAsia="仿宋" w:cs="Times New Roman"/>
          <w:spacing w:val="-14"/>
          <w:sz w:val="28"/>
          <w:szCs w:val="28"/>
        </w:rPr>
        <w:t>资料；</w:t>
      </w:r>
    </w:p>
    <w:p w14:paraId="081E2FBE">
      <w:pPr>
        <w:spacing w:before="128" w:line="232" w:lineRule="auto"/>
        <w:ind w:left="552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3</w:t>
      </w:r>
      <w:r>
        <w:rPr>
          <w:rFonts w:ascii="Times New Roman" w:hAnsi="Times New Roman" w:eastAsia="仿宋" w:cs="Times New Roman"/>
          <w:spacing w:val="-2"/>
          <w:sz w:val="28"/>
          <w:szCs w:val="28"/>
        </w:rPr>
        <w:t>、参加本案的债权人会议并代表委托</w:t>
      </w:r>
      <w:r>
        <w:rPr>
          <w:rFonts w:ascii="Times New Roman" w:hAnsi="Times New Roman" w:eastAsia="仿宋" w:cs="Times New Roman"/>
          <w:spacing w:val="-1"/>
          <w:sz w:val="28"/>
          <w:szCs w:val="28"/>
        </w:rPr>
        <w:t>人发表意见和行使表决权；</w:t>
      </w:r>
    </w:p>
    <w:p w14:paraId="091A425A">
      <w:pPr>
        <w:spacing w:before="284" w:line="636" w:lineRule="exact"/>
        <w:ind w:left="545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pacing w:val="-4"/>
          <w:position w:val="28"/>
          <w:sz w:val="28"/>
          <w:szCs w:val="28"/>
        </w:rPr>
        <w:t>4</w:t>
      </w:r>
      <w:r>
        <w:rPr>
          <w:rFonts w:ascii="Times New Roman" w:hAnsi="Times New Roman" w:eastAsia="仿宋" w:cs="Times New Roman"/>
          <w:spacing w:val="-4"/>
          <w:position w:val="28"/>
          <w:sz w:val="28"/>
          <w:szCs w:val="28"/>
        </w:rPr>
        <w:t>、处理与本案相关的其他法律事务</w:t>
      </w:r>
      <w:r>
        <w:rPr>
          <w:rFonts w:ascii="Times New Roman" w:hAnsi="Times New Roman" w:eastAsia="仿宋" w:cs="Times New Roman"/>
          <w:spacing w:val="-3"/>
          <w:position w:val="28"/>
          <w:sz w:val="28"/>
          <w:szCs w:val="28"/>
        </w:rPr>
        <w:t>。</w:t>
      </w:r>
    </w:p>
    <w:p w14:paraId="4F701E42">
      <w:pPr>
        <w:spacing w:before="2" w:line="222" w:lineRule="auto"/>
        <w:ind w:left="279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pacing w:val="-3"/>
          <w:sz w:val="28"/>
          <w:szCs w:val="28"/>
        </w:rPr>
        <w:t>特此授权。</w:t>
      </w:r>
    </w:p>
    <w:p w14:paraId="1B45A039">
      <w:pPr>
        <w:spacing w:before="266" w:line="223" w:lineRule="auto"/>
        <w:ind w:left="479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pacing w:val="15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委</w:t>
      </w:r>
      <w:r>
        <w:rPr>
          <w:rFonts w:ascii="Times New Roman" w:hAnsi="Times New Roman" w:eastAsia="仿宋" w:cs="Times New Roman"/>
          <w:spacing w:val="12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托人</w:t>
      </w:r>
      <w:r>
        <w:rPr>
          <w:rFonts w:hint="eastAsia" w:ascii="Times New Roman" w:hAnsi="Times New Roman" w:eastAsia="仿宋" w:cs="Times New Roman"/>
          <w:spacing w:val="12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（</w:t>
      </w:r>
      <w:r>
        <w:rPr>
          <w:rFonts w:ascii="Times New Roman" w:hAnsi="Times New Roman" w:eastAsia="仿宋" w:cs="Times New Roman"/>
          <w:spacing w:val="12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盖章</w:t>
      </w:r>
      <w:r>
        <w:rPr>
          <w:rFonts w:hint="eastAsia" w:ascii="Times New Roman" w:hAnsi="Times New Roman" w:eastAsia="仿宋" w:cs="Times New Roman"/>
          <w:spacing w:val="12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）</w:t>
      </w:r>
      <w:r>
        <w:rPr>
          <w:rFonts w:ascii="Times New Roman" w:hAnsi="Times New Roman" w:eastAsia="仿宋" w:cs="Times New Roman"/>
          <w:spacing w:val="12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：</w:t>
      </w:r>
    </w:p>
    <w:p w14:paraId="592060CE">
      <w:pPr>
        <w:spacing w:before="261" w:line="399" w:lineRule="auto"/>
        <w:ind w:left="4862" w:right="476" w:hanging="729"/>
        <w:jc w:val="center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pacing w:val="8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法定代表人/负责人</w:t>
      </w:r>
      <w:r>
        <w:rPr>
          <w:rFonts w:hint="eastAsia" w:ascii="Times New Roman" w:hAnsi="Times New Roman" w:eastAsia="仿宋" w:cs="Times New Roman"/>
          <w:spacing w:val="8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（</w:t>
      </w:r>
      <w:r>
        <w:rPr>
          <w:rFonts w:ascii="Times New Roman" w:hAnsi="Times New Roman" w:eastAsia="仿宋" w:cs="Times New Roman"/>
          <w:spacing w:val="8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签名</w:t>
      </w:r>
      <w:r>
        <w:rPr>
          <w:rFonts w:hint="eastAsia" w:ascii="Times New Roman" w:hAnsi="Times New Roman" w:eastAsia="仿宋" w:cs="Times New Roman"/>
          <w:spacing w:val="8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）</w:t>
      </w:r>
      <w:r>
        <w:rPr>
          <w:rFonts w:ascii="Times New Roman" w:hAnsi="Times New Roman" w:eastAsia="仿宋" w:cs="Times New Roman"/>
          <w:spacing w:val="5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：</w:t>
      </w:r>
      <w:r>
        <w:rPr>
          <w:rFonts w:ascii="Times New Roman" w:hAnsi="Times New Roman" w:eastAsia="仿宋" w:cs="Times New Roman"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spacing w:val="-1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年</w:t>
      </w:r>
      <w:r>
        <w:rPr>
          <w:rFonts w:ascii="Times New Roman" w:hAnsi="Times New Roman" w:eastAsia="仿宋" w:cs="Times New Roman"/>
          <w:spacing w:val="-1"/>
          <w:sz w:val="28"/>
          <w:szCs w:val="28"/>
        </w:rPr>
        <w:t xml:space="preserve">   </w:t>
      </w:r>
      <w:r>
        <w:rPr>
          <w:rFonts w:hint="eastAsia" w:ascii="Times New Roman" w:hAnsi="Times New Roman" w:eastAsia="仿宋" w:cs="Times New Roman"/>
          <w:spacing w:val="-1"/>
          <w:sz w:val="28"/>
          <w:szCs w:val="28"/>
        </w:rPr>
        <w:t xml:space="preserve">  </w:t>
      </w:r>
      <w:r>
        <w:rPr>
          <w:rFonts w:ascii="Times New Roman" w:hAnsi="Times New Roman" w:eastAsia="仿宋" w:cs="Times New Roman"/>
          <w:spacing w:val="-1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月</w:t>
      </w:r>
      <w:r>
        <w:rPr>
          <w:rFonts w:ascii="Times New Roman" w:hAnsi="Times New Roman" w:eastAsia="仿宋" w:cs="Times New Roman"/>
          <w:spacing w:val="-1"/>
          <w:sz w:val="28"/>
          <w:szCs w:val="28"/>
        </w:rPr>
        <w:t xml:space="preserve"> </w:t>
      </w:r>
      <w:r>
        <w:rPr>
          <w:rFonts w:hint="eastAsia" w:ascii="Times New Roman" w:hAnsi="Times New Roman" w:eastAsia="仿宋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spacing w:val="-1"/>
          <w:sz w:val="28"/>
          <w:szCs w:val="28"/>
        </w:rPr>
        <w:t xml:space="preserve">   </w:t>
      </w:r>
      <w:r>
        <w:rPr>
          <w:rFonts w:ascii="Times New Roman" w:hAnsi="Times New Roman" w:eastAsia="仿宋" w:cs="Times New Roman"/>
          <w:spacing w:val="-1"/>
          <w:sz w:val="28"/>
          <w:szCs w:val="28"/>
          <w14:textOutline w14:w="5092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 w14:paraId="4A2E9E38">
      <w:pPr>
        <w:spacing w:before="11" w:line="222" w:lineRule="auto"/>
        <w:ind w:left="12"/>
        <w:rPr>
          <w:rFonts w:ascii="Times New Roman" w:hAnsi="Times New Roman" w:eastAsia="仿宋" w:cs="Times New Roman"/>
          <w:spacing w:val="7"/>
          <w:sz w:val="28"/>
          <w:szCs w:val="28"/>
        </w:rPr>
      </w:pPr>
    </w:p>
    <w:p w14:paraId="7978ACF2">
      <w:pPr>
        <w:spacing w:before="11" w:line="222" w:lineRule="auto"/>
        <w:ind w:left="12"/>
        <w:rPr>
          <w:rFonts w:ascii="Times New Roman" w:hAnsi="Times New Roman" w:cs="Times New Roman"/>
        </w:rPr>
      </w:pPr>
      <w:r>
        <w:rPr>
          <w:rFonts w:ascii="Times New Roman" w:hAnsi="Times New Roman" w:eastAsia="仿宋" w:cs="Times New Roman"/>
          <w:spacing w:val="7"/>
          <w:sz w:val="28"/>
          <w:szCs w:val="28"/>
        </w:rPr>
        <w:t>附</w:t>
      </w:r>
      <w:r>
        <w:rPr>
          <w:rFonts w:ascii="Times New Roman" w:hAnsi="Times New Roman" w:eastAsia="仿宋" w:cs="Times New Roman"/>
          <w:spacing w:val="6"/>
          <w:sz w:val="28"/>
          <w:szCs w:val="28"/>
        </w:rPr>
        <w:t>：受托人身份证复印件</w:t>
      </w:r>
      <w:r>
        <w:rPr>
          <w:rFonts w:hint="eastAsia" w:ascii="Times New Roman" w:hAnsi="Times New Roman" w:eastAsia="仿宋" w:cs="Times New Roman"/>
          <w:spacing w:val="6"/>
          <w:sz w:val="28"/>
          <w:szCs w:val="28"/>
        </w:rPr>
        <w:t>（</w:t>
      </w:r>
      <w:r>
        <w:rPr>
          <w:rFonts w:ascii="Times New Roman" w:hAnsi="Times New Roman" w:eastAsia="仿宋" w:cs="Times New Roman"/>
          <w:spacing w:val="6"/>
          <w:sz w:val="28"/>
          <w:szCs w:val="28"/>
        </w:rPr>
        <w:t>委托人签章</w:t>
      </w:r>
      <w:r>
        <w:rPr>
          <w:rFonts w:hint="eastAsia" w:ascii="Times New Roman" w:hAnsi="Times New Roman" w:eastAsia="仿宋" w:cs="Times New Roman"/>
          <w:spacing w:val="6"/>
          <w:sz w:val="28"/>
          <w:szCs w:val="28"/>
        </w:rPr>
        <w:t>）</w:t>
      </w:r>
    </w:p>
    <w:p w14:paraId="258FC19E">
      <w:pPr>
        <w:spacing w:before="78" w:line="222" w:lineRule="auto"/>
        <w:ind w:left="4"/>
        <w:rPr>
          <w:rFonts w:ascii="Times New Roman" w:hAnsi="Times New Roman" w:eastAsia="仿宋" w:cs="Times New Roman"/>
          <w:b/>
          <w:bCs/>
        </w:rPr>
      </w:pPr>
      <w:r>
        <w:rPr>
          <w:rFonts w:hint="eastAsia" w:ascii="Times New Roman" w:hAnsi="Times New Roman" w:eastAsia="仿宋" w:cs="Times New Roman"/>
          <w:b/>
          <w:bCs/>
          <w:spacing w:val="-1"/>
          <w:sz w:val="24"/>
          <w:szCs w:val="24"/>
        </w:rPr>
        <w:t>（</w:t>
      </w:r>
      <w:r>
        <w:rPr>
          <w:rFonts w:ascii="Times New Roman" w:hAnsi="Times New Roman" w:eastAsia="仿宋" w:cs="Times New Roman"/>
          <w:b/>
          <w:bCs/>
          <w:spacing w:val="-1"/>
          <w:sz w:val="24"/>
          <w:szCs w:val="24"/>
        </w:rPr>
        <w:t>注：受托人是律师的，还应附律师执业证复印件、</w:t>
      </w:r>
      <w:r>
        <w:rPr>
          <w:rFonts w:ascii="Times New Roman" w:hAnsi="Times New Roman" w:eastAsia="仿宋" w:cs="Times New Roman"/>
          <w:b/>
          <w:bCs/>
          <w:sz w:val="24"/>
          <w:szCs w:val="24"/>
        </w:rPr>
        <w:t>律师事务所指派函原件</w:t>
      </w:r>
      <w:r>
        <w:rPr>
          <w:rFonts w:hint="eastAsia" w:ascii="Times New Roman" w:hAnsi="Times New Roman" w:eastAsia="仿宋" w:cs="Times New Roman"/>
          <w:b/>
          <w:bCs/>
          <w:sz w:val="24"/>
          <w:szCs w:val="24"/>
        </w:rPr>
        <w:t>）</w:t>
      </w:r>
    </w:p>
    <w:sectPr>
      <w:pgSz w:w="11907" w:h="16839"/>
      <w:pgMar w:top="1219" w:right="1631" w:bottom="1323" w:left="1720" w:header="0" w:footer="713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911E4">
    <w:pPr>
      <w:spacing w:line="236" w:lineRule="exact"/>
      <w:ind w:left="5033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E34011">
                          <w:pPr>
                            <w:pStyle w:val="3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E34011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5270E">
    <w:pPr>
      <w:spacing w:line="14" w:lineRule="auto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626E8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626E8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7D355">
    <w:pPr>
      <w:spacing w:line="236" w:lineRule="exact"/>
      <w:rPr>
        <w:rFonts w:ascii="Times New Roman" w:hAnsi="Times New Roman" w:eastAsia="Times New Roman" w:cs="Times New Roman"/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Y3MzkzNDQ5NTRkYWExNDMzMTFlYjZmMGFjZGU4ZjgifQ=="/>
  </w:docVars>
  <w:rsids>
    <w:rsidRoot w:val="00A16798"/>
    <w:rsid w:val="000136DA"/>
    <w:rsid w:val="000530E2"/>
    <w:rsid w:val="000B2518"/>
    <w:rsid w:val="000B44C6"/>
    <w:rsid w:val="000B6D5E"/>
    <w:rsid w:val="001E49AE"/>
    <w:rsid w:val="00235CF8"/>
    <w:rsid w:val="003A7E09"/>
    <w:rsid w:val="003E6BD8"/>
    <w:rsid w:val="00490F2D"/>
    <w:rsid w:val="005428F9"/>
    <w:rsid w:val="005807BE"/>
    <w:rsid w:val="005B4035"/>
    <w:rsid w:val="005B64B3"/>
    <w:rsid w:val="0066468C"/>
    <w:rsid w:val="006E5CC9"/>
    <w:rsid w:val="00725E64"/>
    <w:rsid w:val="0076261E"/>
    <w:rsid w:val="00776D2B"/>
    <w:rsid w:val="007D2C3F"/>
    <w:rsid w:val="007F2346"/>
    <w:rsid w:val="008D6BCB"/>
    <w:rsid w:val="009E3BE6"/>
    <w:rsid w:val="00A16798"/>
    <w:rsid w:val="00AB414F"/>
    <w:rsid w:val="00B03C9E"/>
    <w:rsid w:val="00B5226A"/>
    <w:rsid w:val="00BA4330"/>
    <w:rsid w:val="00BC4FD6"/>
    <w:rsid w:val="00BD437A"/>
    <w:rsid w:val="00BF7E24"/>
    <w:rsid w:val="00EA06A1"/>
    <w:rsid w:val="00EA1304"/>
    <w:rsid w:val="00EB136B"/>
    <w:rsid w:val="06CB41ED"/>
    <w:rsid w:val="11E60706"/>
    <w:rsid w:val="19A5109C"/>
    <w:rsid w:val="32627A6B"/>
    <w:rsid w:val="366A124C"/>
    <w:rsid w:val="3AD14FE6"/>
    <w:rsid w:val="3FF6CD43"/>
    <w:rsid w:val="403C680B"/>
    <w:rsid w:val="42B63562"/>
    <w:rsid w:val="5BEFB39A"/>
    <w:rsid w:val="5E5E2B95"/>
    <w:rsid w:val="5EB3D3C0"/>
    <w:rsid w:val="5F5FECC4"/>
    <w:rsid w:val="63415497"/>
    <w:rsid w:val="669730E8"/>
    <w:rsid w:val="6DE7F08B"/>
    <w:rsid w:val="6E0F17B6"/>
    <w:rsid w:val="73550AF9"/>
    <w:rsid w:val="73B250BD"/>
    <w:rsid w:val="754F3987"/>
    <w:rsid w:val="783B7D77"/>
    <w:rsid w:val="7BD713FC"/>
    <w:rsid w:val="7DFC9073"/>
    <w:rsid w:val="7EFF4C40"/>
    <w:rsid w:val="7F27C7F3"/>
    <w:rsid w:val="BEFF16CC"/>
    <w:rsid w:val="BFA964C8"/>
    <w:rsid w:val="DD7E7D81"/>
    <w:rsid w:val="E0FB3D94"/>
    <w:rsid w:val="E7DE9812"/>
    <w:rsid w:val="E7FE5294"/>
    <w:rsid w:val="EFD749A8"/>
    <w:rsid w:val="FDF79E30"/>
    <w:rsid w:val="FFF6B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53"/>
      <w:ind w:left="120"/>
    </w:pPr>
    <w:rPr>
      <w:rFonts w:ascii="宋体" w:hAnsi="宋体" w:eastAsia="宋体"/>
      <w:sz w:val="28"/>
      <w:szCs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1760</Words>
  <Characters>1790</Characters>
  <Lines>21</Lines>
  <Paragraphs>6</Paragraphs>
  <TotalTime>28</TotalTime>
  <ScaleCrop>false</ScaleCrop>
  <LinksUpToDate>false</LinksUpToDate>
  <CharactersWithSpaces>2677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2026-10-19T09:24:00Z</dcterms:created>
  <dc:creator>Hobo</dc:creator>
  <cp:lastModifiedBy>css</cp:lastModifiedBy>
  <cp:lastPrinted>2024-11-07T11:12:00Z</cp:lastPrinted>
  <dcterms:modified xsi:type="dcterms:W3CDTF">2026-10-20T09:55:33Z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2022-12-08T14:46:42Z</vt:filetime>
  </property>
  <property fmtid="{D5CDD505-2E9C-101B-9397-08002B2CF9AE}" pid="4" name="KSOProductBuildVer">
    <vt:lpwstr>2052-12.1.0.29161</vt:lpwstr>
  </property>
  <property fmtid="{D5CDD505-2E9C-101B-9397-08002B2CF9AE}" pid="5" name="ICV">
    <vt:lpwstr>303C45D9F77343CF847E4AEADC020685_13</vt:lpwstr>
  </property>
  <property fmtid="{D5CDD505-2E9C-101B-9397-08002B2CF9AE}" pid="6" name="KSOTemplateDocerSaveRecord">
    <vt:lpwstr>eyJoZGlkIjoiYjU5OTUzYjViNDExYWYzZjE3NWIxYTk2YWZhYjY0ZTgiLCJ1c2VySWQiOiI0MTM5MjEyMTEifQ==</vt:lpwstr>
  </property>
</Properties>
</file>