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B33B4" w14:textId="77777777" w:rsidR="008C6DB5" w:rsidRDefault="001403E9" w:rsidP="0040246E">
      <w:pPr>
        <w:spacing w:line="500" w:lineRule="exact"/>
        <w:jc w:val="center"/>
        <w:rPr>
          <w:rFonts w:ascii="仿宋" w:eastAsia="仿宋" w:hAnsi="仿宋"/>
          <w:b/>
          <w:bCs/>
          <w:sz w:val="44"/>
          <w:szCs w:val="44"/>
        </w:rPr>
      </w:pPr>
      <w:r>
        <w:rPr>
          <w:rFonts w:ascii="仿宋" w:eastAsia="仿宋" w:hAnsi="仿宋" w:hint="eastAsia"/>
          <w:b/>
          <w:bCs/>
          <w:sz w:val="44"/>
          <w:szCs w:val="44"/>
        </w:rPr>
        <w:t>申报债权通知书</w:t>
      </w:r>
    </w:p>
    <w:p w14:paraId="7D778CA0" w14:textId="77777777" w:rsidR="008C6DB5" w:rsidRDefault="001403E9" w:rsidP="0040246E">
      <w:pPr>
        <w:spacing w:line="500" w:lineRule="exact"/>
        <w:jc w:val="center"/>
        <w:rPr>
          <w:rFonts w:ascii="仿宋" w:eastAsia="仿宋" w:hAnsi="仿宋"/>
          <w:b/>
          <w:bCs/>
          <w:sz w:val="28"/>
          <w:szCs w:val="28"/>
        </w:rPr>
      </w:pPr>
      <w:r>
        <w:rPr>
          <w:rFonts w:ascii="仿宋" w:eastAsia="仿宋" w:hAnsi="仿宋" w:hint="eastAsia"/>
          <w:b/>
          <w:bCs/>
          <w:sz w:val="28"/>
          <w:szCs w:val="28"/>
        </w:rPr>
        <w:t>（单位版）</w:t>
      </w:r>
    </w:p>
    <w:p w14:paraId="0A2E2273" w14:textId="48C19574" w:rsidR="008C6DB5" w:rsidRDefault="00F6584B" w:rsidP="0040246E">
      <w:pPr>
        <w:spacing w:line="500" w:lineRule="exact"/>
        <w:rPr>
          <w:rFonts w:ascii="仿宋" w:eastAsia="仿宋" w:hAnsi="仿宋"/>
          <w:b/>
          <w:sz w:val="28"/>
          <w:szCs w:val="28"/>
        </w:rPr>
      </w:pPr>
      <w:r>
        <w:rPr>
          <w:rFonts w:ascii="仿宋" w:eastAsia="仿宋" w:hAnsi="仿宋" w:hint="eastAsia"/>
          <w:b/>
          <w:sz w:val="28"/>
          <w:szCs w:val="28"/>
        </w:rPr>
        <w:t>柏乐瑞（广州）信息咨询有限公司</w:t>
      </w:r>
      <w:r w:rsidR="001403E9">
        <w:rPr>
          <w:rFonts w:ascii="仿宋" w:eastAsia="仿宋" w:hAnsi="仿宋" w:hint="eastAsia"/>
          <w:b/>
          <w:sz w:val="28"/>
          <w:szCs w:val="28"/>
        </w:rPr>
        <w:t>各债权人：</w:t>
      </w:r>
    </w:p>
    <w:p w14:paraId="74748B5A" w14:textId="77777777" w:rsidR="00F6584B" w:rsidRDefault="00F6584B" w:rsidP="0040246E">
      <w:pPr>
        <w:spacing w:line="500" w:lineRule="exact"/>
        <w:ind w:firstLineChars="200" w:firstLine="560"/>
        <w:rPr>
          <w:rFonts w:ascii="仿宋" w:eastAsia="仿宋" w:hAnsi="仿宋"/>
          <w:sz w:val="28"/>
          <w:szCs w:val="28"/>
        </w:rPr>
      </w:pPr>
      <w:r w:rsidRPr="00F6584B">
        <w:rPr>
          <w:rFonts w:ascii="仿宋" w:eastAsia="仿宋" w:hAnsi="仿宋" w:hint="eastAsia"/>
          <w:sz w:val="28"/>
          <w:szCs w:val="28"/>
        </w:rPr>
        <w:t>2026年10月22日,广州市中级人民法院依法作出（2026）粤01破申793号民事裁定书，裁定受理柏乐瑞（广州）信息咨询有限公司（简称“柏乐瑞公司”）破产清算一案，并于2026年11月2日作出（2026）粤01破446号指定管理人决定书，指定广东天胜律师事务所担任柏乐瑞（广州）信息咨询有限公司管理人（简称“管理人”），负责人骆慧连。</w:t>
      </w:r>
    </w:p>
    <w:p w14:paraId="4C00E907" w14:textId="6990D627" w:rsidR="008C6DB5" w:rsidRDefault="001403E9" w:rsidP="0040246E">
      <w:pPr>
        <w:spacing w:line="500" w:lineRule="exact"/>
        <w:ind w:firstLineChars="200" w:firstLine="560"/>
        <w:rPr>
          <w:rFonts w:ascii="仿宋" w:eastAsia="仿宋" w:hAnsi="仿宋"/>
          <w:sz w:val="28"/>
          <w:szCs w:val="28"/>
        </w:rPr>
      </w:pPr>
      <w:r>
        <w:rPr>
          <w:rFonts w:ascii="仿宋" w:eastAsia="仿宋" w:hAnsi="仿宋" w:hint="eastAsia"/>
          <w:sz w:val="28"/>
          <w:szCs w:val="28"/>
        </w:rPr>
        <w:t>管理人依法负责</w:t>
      </w:r>
      <w:r w:rsidR="00F6584B">
        <w:rPr>
          <w:rFonts w:ascii="仿宋" w:eastAsia="仿宋" w:hAnsi="仿宋" w:hint="eastAsia"/>
          <w:sz w:val="28"/>
          <w:szCs w:val="28"/>
        </w:rPr>
        <w:t>柏乐瑞（广州）信息咨询有限公司</w:t>
      </w:r>
      <w:r>
        <w:rPr>
          <w:rFonts w:ascii="仿宋" w:eastAsia="仿宋" w:hAnsi="仿宋" w:hint="eastAsia"/>
          <w:sz w:val="28"/>
          <w:szCs w:val="28"/>
        </w:rPr>
        <w:t>债权登记、审核等破产清算工作，现将有关事宜通知如下：</w:t>
      </w:r>
    </w:p>
    <w:p w14:paraId="5B0A3FB8" w14:textId="494D69DF" w:rsidR="008C6DB5" w:rsidRDefault="001403E9" w:rsidP="0040246E">
      <w:pPr>
        <w:spacing w:line="500" w:lineRule="exact"/>
        <w:ind w:firstLineChars="200" w:firstLine="560"/>
        <w:rPr>
          <w:rFonts w:ascii="仿宋" w:eastAsia="仿宋" w:hAnsi="仿宋"/>
          <w:sz w:val="28"/>
          <w:szCs w:val="28"/>
        </w:rPr>
      </w:pPr>
      <w:bookmarkStart w:id="0" w:name="_Hlk61451091"/>
      <w:r>
        <w:rPr>
          <w:rFonts w:ascii="仿宋" w:eastAsia="仿宋" w:hAnsi="仿宋"/>
          <w:color w:val="000000" w:themeColor="text1"/>
          <w:sz w:val="28"/>
          <w:szCs w:val="28"/>
        </w:rPr>
        <w:t>1.</w:t>
      </w:r>
      <w:r>
        <w:rPr>
          <w:rFonts w:ascii="仿宋" w:eastAsia="仿宋" w:hAnsi="仿宋" w:hint="eastAsia"/>
          <w:color w:val="000000" w:themeColor="text1"/>
          <w:sz w:val="28"/>
          <w:szCs w:val="28"/>
        </w:rPr>
        <w:t>债权人</w:t>
      </w:r>
      <w:r>
        <w:rPr>
          <w:rFonts w:ascii="仿宋" w:eastAsia="仿宋" w:hAnsi="仿宋" w:hint="eastAsia"/>
          <w:sz w:val="28"/>
          <w:szCs w:val="28"/>
        </w:rPr>
        <w:t>收到本通知书后，应在</w:t>
      </w:r>
      <w:r>
        <w:rPr>
          <w:rFonts w:ascii="仿宋" w:eastAsia="仿宋" w:hAnsi="仿宋" w:hint="eastAsia"/>
          <w:b/>
          <w:sz w:val="28"/>
          <w:szCs w:val="28"/>
          <w:u w:val="single"/>
        </w:rPr>
        <w:t>2</w:t>
      </w:r>
      <w:r>
        <w:rPr>
          <w:rFonts w:ascii="仿宋" w:eastAsia="仿宋" w:hAnsi="仿宋"/>
          <w:b/>
          <w:sz w:val="28"/>
          <w:szCs w:val="28"/>
          <w:u w:val="single"/>
        </w:rPr>
        <w:t>02</w:t>
      </w:r>
      <w:r w:rsidR="00161DE4">
        <w:rPr>
          <w:rFonts w:ascii="仿宋" w:eastAsia="仿宋" w:hAnsi="仿宋"/>
          <w:b/>
          <w:sz w:val="28"/>
          <w:szCs w:val="28"/>
          <w:u w:val="single"/>
        </w:rPr>
        <w:t>6</w:t>
      </w:r>
      <w:r>
        <w:rPr>
          <w:rFonts w:ascii="仿宋" w:eastAsia="仿宋" w:hAnsi="仿宋" w:hint="eastAsia"/>
          <w:b/>
          <w:sz w:val="28"/>
          <w:szCs w:val="28"/>
          <w:u w:val="single"/>
        </w:rPr>
        <w:t>年</w:t>
      </w:r>
      <w:r w:rsidR="00F6584B">
        <w:rPr>
          <w:rFonts w:ascii="仿宋" w:eastAsia="仿宋" w:hAnsi="仿宋" w:hint="eastAsia"/>
          <w:b/>
          <w:sz w:val="28"/>
          <w:szCs w:val="28"/>
          <w:u w:val="single"/>
        </w:rPr>
        <w:t>12</w:t>
      </w:r>
      <w:r>
        <w:rPr>
          <w:rFonts w:ascii="仿宋" w:eastAsia="仿宋" w:hAnsi="仿宋" w:hint="eastAsia"/>
          <w:b/>
          <w:sz w:val="28"/>
          <w:szCs w:val="28"/>
          <w:u w:val="single"/>
        </w:rPr>
        <w:t>月</w:t>
      </w:r>
      <w:r w:rsidR="00F6584B">
        <w:rPr>
          <w:rFonts w:ascii="仿宋" w:eastAsia="仿宋" w:hAnsi="仿宋" w:hint="eastAsia"/>
          <w:b/>
          <w:sz w:val="28"/>
          <w:szCs w:val="28"/>
          <w:u w:val="single"/>
        </w:rPr>
        <w:t>11</w:t>
      </w:r>
      <w:r>
        <w:rPr>
          <w:rFonts w:ascii="仿宋" w:eastAsia="仿宋" w:hAnsi="仿宋" w:hint="eastAsia"/>
          <w:b/>
          <w:sz w:val="28"/>
          <w:szCs w:val="28"/>
          <w:u w:val="single"/>
        </w:rPr>
        <w:t>日</w:t>
      </w:r>
      <w:r w:rsidR="00F6584B">
        <w:rPr>
          <w:rFonts w:ascii="仿宋" w:eastAsia="仿宋" w:hAnsi="仿宋" w:hint="eastAsia"/>
          <w:sz w:val="28"/>
          <w:szCs w:val="28"/>
        </w:rPr>
        <w:t>前向管理人</w:t>
      </w:r>
      <w:r>
        <w:rPr>
          <w:rFonts w:ascii="仿宋" w:eastAsia="仿宋" w:hAnsi="仿宋" w:hint="eastAsia"/>
          <w:sz w:val="28"/>
          <w:szCs w:val="28"/>
        </w:rPr>
        <w:t>（通信地址:广州市天河区天河路230号万菱国际中心32</w:t>
      </w:r>
      <w:r w:rsidR="00161DE4">
        <w:rPr>
          <w:rFonts w:ascii="仿宋" w:eastAsia="仿宋" w:hAnsi="仿宋" w:hint="eastAsia"/>
          <w:sz w:val="28"/>
          <w:szCs w:val="28"/>
        </w:rPr>
        <w:t>层</w:t>
      </w:r>
      <w:r>
        <w:rPr>
          <w:rFonts w:ascii="仿宋" w:eastAsia="仿宋" w:hAnsi="仿宋" w:hint="eastAsia"/>
          <w:sz w:val="28"/>
          <w:szCs w:val="28"/>
        </w:rPr>
        <w:t>广东天胜律师事务所；联系人：骆</w:t>
      </w:r>
      <w:r w:rsidR="005A13C5">
        <w:rPr>
          <w:rFonts w:ascii="仿宋" w:eastAsia="仿宋" w:hAnsi="仿宋" w:hint="eastAsia"/>
          <w:sz w:val="28"/>
          <w:szCs w:val="28"/>
        </w:rPr>
        <w:t>律师</w:t>
      </w:r>
      <w:r>
        <w:rPr>
          <w:rFonts w:ascii="仿宋" w:eastAsia="仿宋" w:hAnsi="仿宋" w:hint="eastAsia"/>
          <w:sz w:val="28"/>
          <w:szCs w:val="28"/>
        </w:rPr>
        <w:t>；联系电话：</w:t>
      </w:r>
      <w:r>
        <w:rPr>
          <w:rFonts w:ascii="仿宋" w:eastAsia="仿宋" w:hAnsi="仿宋"/>
          <w:sz w:val="28"/>
          <w:szCs w:val="28"/>
        </w:rPr>
        <w:t>15521392039</w:t>
      </w:r>
      <w:r>
        <w:rPr>
          <w:rFonts w:ascii="仿宋" w:eastAsia="仿宋" w:hAnsi="仿宋" w:hint="eastAsia"/>
          <w:sz w:val="28"/>
          <w:szCs w:val="28"/>
        </w:rPr>
        <w:t>）申报债权，对债权数额、有无财产担保及是否属于连带债权等情况进行说明并提供相关证据材料。逾期申报者，可以在破产财产分配方案提交债权人会议讨论前补充申报，但对此前已进行的分配无权要求补充分配，同时要承担审查和确认补充申报债权所产生的费用。未申报债权的，不得依照《中华人民共和国企业破产法》规定的程序行使权利</w:t>
      </w:r>
      <w:bookmarkEnd w:id="0"/>
      <w:r>
        <w:rPr>
          <w:rFonts w:ascii="仿宋" w:eastAsia="仿宋" w:hAnsi="仿宋" w:hint="eastAsia"/>
          <w:sz w:val="28"/>
          <w:szCs w:val="28"/>
        </w:rPr>
        <w:t>。</w:t>
      </w:r>
    </w:p>
    <w:p w14:paraId="7A620A8E" w14:textId="28D1258B" w:rsidR="008C6DB5" w:rsidRDefault="00161DE4" w:rsidP="0040246E">
      <w:pPr>
        <w:spacing w:line="500" w:lineRule="exact"/>
        <w:ind w:firstLineChars="200" w:firstLine="562"/>
        <w:rPr>
          <w:rFonts w:ascii="仿宋" w:eastAsia="仿宋" w:hAnsi="仿宋"/>
          <w:b/>
          <w:sz w:val="28"/>
          <w:szCs w:val="28"/>
          <w:u w:val="single"/>
        </w:rPr>
      </w:pPr>
      <w:r>
        <w:rPr>
          <w:rFonts w:ascii="仿宋" w:eastAsia="仿宋" w:hAnsi="仿宋" w:hint="eastAsia"/>
          <w:b/>
          <w:sz w:val="28"/>
          <w:szCs w:val="28"/>
          <w:u w:val="single"/>
        </w:rPr>
        <w:t>2.</w:t>
      </w:r>
      <w:r w:rsidR="001403E9">
        <w:rPr>
          <w:rFonts w:ascii="仿宋" w:eastAsia="仿宋" w:hAnsi="仿宋" w:hint="eastAsia"/>
          <w:b/>
          <w:sz w:val="28"/>
          <w:szCs w:val="28"/>
          <w:u w:val="single"/>
        </w:rPr>
        <w:t>第一次债权人会议召开事宜。广州市中级人民法院定于2</w:t>
      </w:r>
      <w:r w:rsidR="001403E9">
        <w:rPr>
          <w:rFonts w:ascii="仿宋" w:eastAsia="仿宋" w:hAnsi="仿宋"/>
          <w:b/>
          <w:sz w:val="28"/>
          <w:szCs w:val="28"/>
          <w:u w:val="single"/>
        </w:rPr>
        <w:t>02</w:t>
      </w:r>
      <w:r>
        <w:rPr>
          <w:rFonts w:ascii="仿宋" w:eastAsia="仿宋" w:hAnsi="仿宋"/>
          <w:b/>
          <w:sz w:val="28"/>
          <w:szCs w:val="28"/>
          <w:u w:val="single"/>
        </w:rPr>
        <w:t>6</w:t>
      </w:r>
      <w:r w:rsidR="001403E9">
        <w:rPr>
          <w:rFonts w:ascii="仿宋" w:eastAsia="仿宋" w:hAnsi="仿宋" w:hint="eastAsia"/>
          <w:b/>
          <w:sz w:val="28"/>
          <w:szCs w:val="28"/>
          <w:u w:val="single"/>
        </w:rPr>
        <w:t>年</w:t>
      </w:r>
      <w:r w:rsidR="00F6584B">
        <w:rPr>
          <w:rFonts w:ascii="仿宋" w:eastAsia="仿宋" w:hAnsi="仿宋" w:hint="eastAsia"/>
          <w:b/>
          <w:sz w:val="28"/>
          <w:szCs w:val="28"/>
          <w:u w:val="single"/>
        </w:rPr>
        <w:t>12</w:t>
      </w:r>
      <w:r w:rsidR="001403E9">
        <w:rPr>
          <w:rFonts w:ascii="仿宋" w:eastAsia="仿宋" w:hAnsi="仿宋" w:hint="eastAsia"/>
          <w:b/>
          <w:sz w:val="28"/>
          <w:szCs w:val="28"/>
          <w:u w:val="single"/>
        </w:rPr>
        <w:t>月</w:t>
      </w:r>
      <w:r w:rsidR="00F6584B">
        <w:rPr>
          <w:rFonts w:ascii="仿宋" w:eastAsia="仿宋" w:hAnsi="仿宋" w:hint="eastAsia"/>
          <w:b/>
          <w:sz w:val="28"/>
          <w:szCs w:val="28"/>
          <w:u w:val="single"/>
        </w:rPr>
        <w:t>16</w:t>
      </w:r>
      <w:r w:rsidR="001403E9">
        <w:rPr>
          <w:rFonts w:ascii="仿宋" w:eastAsia="仿宋" w:hAnsi="仿宋" w:hint="eastAsia"/>
          <w:b/>
          <w:sz w:val="28"/>
          <w:szCs w:val="28"/>
          <w:u w:val="single"/>
        </w:rPr>
        <w:t>日</w:t>
      </w:r>
      <w:r w:rsidR="005A13C5">
        <w:rPr>
          <w:rFonts w:ascii="仿宋" w:eastAsia="仿宋" w:hAnsi="仿宋" w:hint="eastAsia"/>
          <w:b/>
          <w:sz w:val="28"/>
          <w:szCs w:val="28"/>
          <w:u w:val="single"/>
        </w:rPr>
        <w:t>上午</w:t>
      </w:r>
      <w:r w:rsidR="00F6584B">
        <w:rPr>
          <w:rFonts w:ascii="仿宋" w:eastAsia="仿宋" w:hAnsi="仿宋" w:hint="eastAsia"/>
          <w:b/>
          <w:sz w:val="28"/>
          <w:szCs w:val="28"/>
          <w:u w:val="single"/>
        </w:rPr>
        <w:t>9时3</w:t>
      </w:r>
      <w:r w:rsidR="005A13C5">
        <w:rPr>
          <w:rFonts w:ascii="仿宋" w:eastAsia="仿宋" w:hAnsi="仿宋"/>
          <w:b/>
          <w:sz w:val="28"/>
          <w:szCs w:val="28"/>
          <w:u w:val="single"/>
        </w:rPr>
        <w:t>0</w:t>
      </w:r>
      <w:r w:rsidR="005A13C5">
        <w:rPr>
          <w:rFonts w:ascii="仿宋" w:eastAsia="仿宋" w:hAnsi="仿宋" w:hint="eastAsia"/>
          <w:b/>
          <w:sz w:val="28"/>
          <w:szCs w:val="28"/>
          <w:u w:val="single"/>
        </w:rPr>
        <w:t>分</w:t>
      </w:r>
      <w:r w:rsidR="001403E9">
        <w:rPr>
          <w:rFonts w:ascii="仿宋" w:eastAsia="仿宋" w:hAnsi="仿宋" w:hint="eastAsia"/>
          <w:b/>
          <w:sz w:val="28"/>
          <w:szCs w:val="28"/>
          <w:u w:val="single"/>
        </w:rPr>
        <w:t>在广州市中级人民法院</w:t>
      </w:r>
      <w:r>
        <w:rPr>
          <w:rFonts w:ascii="仿宋" w:eastAsia="仿宋" w:hAnsi="仿宋" w:hint="eastAsia"/>
          <w:b/>
          <w:sz w:val="28"/>
          <w:szCs w:val="28"/>
          <w:u w:val="single"/>
        </w:rPr>
        <w:t>（地址：广州市白云区启德路6</w:t>
      </w:r>
      <w:r>
        <w:rPr>
          <w:rFonts w:ascii="仿宋" w:eastAsia="仿宋" w:hAnsi="仿宋"/>
          <w:b/>
          <w:sz w:val="28"/>
          <w:szCs w:val="28"/>
          <w:u w:val="single"/>
        </w:rPr>
        <w:t>6</w:t>
      </w:r>
      <w:r>
        <w:rPr>
          <w:rFonts w:ascii="仿宋" w:eastAsia="仿宋" w:hAnsi="仿宋" w:hint="eastAsia"/>
          <w:b/>
          <w:sz w:val="28"/>
          <w:szCs w:val="28"/>
          <w:u w:val="single"/>
        </w:rPr>
        <w:t>号）</w:t>
      </w:r>
      <w:r w:rsidR="001403E9">
        <w:rPr>
          <w:rFonts w:ascii="仿宋" w:eastAsia="仿宋" w:hAnsi="仿宋" w:hint="eastAsia"/>
          <w:b/>
          <w:sz w:val="28"/>
          <w:szCs w:val="28"/>
          <w:u w:val="single"/>
        </w:rPr>
        <w:t>第</w:t>
      </w:r>
      <w:r w:rsidR="00F6584B">
        <w:rPr>
          <w:rFonts w:ascii="仿宋" w:eastAsia="仿宋" w:hAnsi="仿宋" w:hint="eastAsia"/>
          <w:b/>
          <w:sz w:val="28"/>
          <w:szCs w:val="28"/>
          <w:u w:val="single"/>
        </w:rPr>
        <w:t>61</w:t>
      </w:r>
      <w:r w:rsidR="001403E9">
        <w:rPr>
          <w:rFonts w:ascii="仿宋" w:eastAsia="仿宋" w:hAnsi="仿宋" w:hint="eastAsia"/>
          <w:b/>
          <w:sz w:val="28"/>
          <w:szCs w:val="28"/>
          <w:u w:val="single"/>
        </w:rPr>
        <w:t>法庭召开</w:t>
      </w:r>
      <w:r w:rsidR="00F6584B">
        <w:rPr>
          <w:rFonts w:ascii="仿宋" w:eastAsia="仿宋" w:hAnsi="仿宋" w:hint="eastAsia"/>
          <w:b/>
          <w:sz w:val="28"/>
          <w:szCs w:val="28"/>
          <w:u w:val="single"/>
        </w:rPr>
        <w:t>柏乐瑞（广州）信息咨询有限公司</w:t>
      </w:r>
      <w:r w:rsidR="001403E9">
        <w:rPr>
          <w:rFonts w:ascii="仿宋" w:eastAsia="仿宋" w:hAnsi="仿宋" w:hint="eastAsia"/>
          <w:b/>
          <w:sz w:val="28"/>
          <w:szCs w:val="28"/>
          <w:u w:val="single"/>
        </w:rPr>
        <w:t>第一次债权人会议。请所有债权人准时参加第一次债权人会议，管理人将不再另行通知。</w:t>
      </w:r>
    </w:p>
    <w:p w14:paraId="5589DABB" w14:textId="77777777" w:rsidR="008C6DB5" w:rsidRDefault="001403E9" w:rsidP="0040246E">
      <w:pPr>
        <w:spacing w:line="500" w:lineRule="exact"/>
        <w:ind w:firstLineChars="200" w:firstLine="560"/>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.申报债权时应提交以下材料</w:t>
      </w:r>
      <w:r>
        <w:rPr>
          <w:rFonts w:ascii="仿宋" w:eastAsia="仿宋" w:hAnsi="仿宋" w:hint="eastAsia"/>
          <w:b/>
          <w:bCs/>
          <w:sz w:val="28"/>
          <w:szCs w:val="28"/>
        </w:rPr>
        <w:t>（一式两份）</w:t>
      </w:r>
      <w:r>
        <w:rPr>
          <w:rFonts w:ascii="仿宋" w:eastAsia="仿宋" w:hAnsi="仿宋" w:hint="eastAsia"/>
          <w:sz w:val="28"/>
          <w:szCs w:val="28"/>
        </w:rPr>
        <w:t>：</w:t>
      </w:r>
    </w:p>
    <w:p w14:paraId="23B51660" w14:textId="77777777" w:rsidR="008C6DB5" w:rsidRDefault="001403E9" w:rsidP="0040246E">
      <w:pPr>
        <w:spacing w:line="500" w:lineRule="exact"/>
        <w:ind w:firstLine="480"/>
        <w:rPr>
          <w:rFonts w:ascii="仿宋" w:eastAsia="仿宋" w:hAnsi="仿宋"/>
          <w:sz w:val="28"/>
          <w:szCs w:val="28"/>
        </w:rPr>
      </w:pPr>
      <w:r>
        <w:rPr>
          <w:rFonts w:ascii="仿宋" w:eastAsia="仿宋" w:hAnsi="仿宋" w:hint="eastAsia"/>
          <w:sz w:val="28"/>
          <w:szCs w:val="28"/>
        </w:rPr>
        <w:t>（1）债权人身份证明：营业执照(副本)复印件（需加盖单位公章）、法定代表人或负责人身份证明书原件（参考格式见附件四）和</w:t>
      </w:r>
      <w:r>
        <w:rPr>
          <w:rFonts w:ascii="仿宋" w:eastAsia="仿宋" w:hAnsi="仿宋" w:hint="eastAsia"/>
          <w:sz w:val="28"/>
          <w:szCs w:val="28"/>
        </w:rPr>
        <w:lastRenderedPageBreak/>
        <w:t xml:space="preserve">身份证复印件（需加盖单位公章）； </w:t>
      </w:r>
    </w:p>
    <w:p w14:paraId="42C68A72" w14:textId="77777777" w:rsidR="008C6DB5" w:rsidRDefault="001403E9" w:rsidP="0040246E">
      <w:pPr>
        <w:spacing w:line="500" w:lineRule="exact"/>
        <w:ind w:firstLine="480"/>
        <w:rPr>
          <w:rFonts w:ascii="仿宋" w:eastAsia="仿宋" w:hAnsi="仿宋"/>
          <w:sz w:val="28"/>
          <w:szCs w:val="28"/>
        </w:rPr>
      </w:pPr>
      <w:r>
        <w:rPr>
          <w:rFonts w:ascii="仿宋" w:eastAsia="仿宋" w:hAnsi="仿宋" w:hint="eastAsia"/>
          <w:sz w:val="28"/>
          <w:szCs w:val="28"/>
        </w:rPr>
        <w:t>（2）债权人委托他人代为申报的，应提供债权人的授权委托书（参考格式见附件五）及代理申报人的身份证复印件（需加盖单位公章），</w:t>
      </w:r>
      <w:r>
        <w:rPr>
          <w:rFonts w:ascii="仿宋" w:eastAsia="仿宋" w:hAnsi="仿宋" w:hint="eastAsia"/>
          <w:b/>
          <w:bCs/>
          <w:sz w:val="28"/>
          <w:szCs w:val="28"/>
        </w:rPr>
        <w:t>委托代理人是律师的还应提交律师执业证和律师事务所的指派函</w:t>
      </w:r>
      <w:r>
        <w:rPr>
          <w:rFonts w:ascii="仿宋" w:eastAsia="仿宋" w:hAnsi="仿宋" w:cs="宋体" w:hint="eastAsia"/>
          <w:b/>
          <w:bCs/>
          <w:sz w:val="28"/>
          <w:szCs w:val="28"/>
        </w:rPr>
        <w:t>，委托代理人是职工的还需提供劳动合同复印件（加盖单位公章）</w:t>
      </w:r>
      <w:r>
        <w:rPr>
          <w:rFonts w:ascii="仿宋" w:eastAsia="仿宋" w:hAnsi="仿宋" w:hint="eastAsia"/>
          <w:sz w:val="28"/>
          <w:szCs w:val="28"/>
        </w:rPr>
        <w:t xml:space="preserve">； </w:t>
      </w:r>
    </w:p>
    <w:p w14:paraId="610A8B60" w14:textId="77777777" w:rsidR="008C6DB5" w:rsidRDefault="001403E9" w:rsidP="0040246E">
      <w:pPr>
        <w:spacing w:line="500" w:lineRule="exact"/>
        <w:ind w:firstLine="480"/>
        <w:rPr>
          <w:rFonts w:ascii="仿宋" w:eastAsia="仿宋" w:hAnsi="仿宋"/>
          <w:sz w:val="28"/>
          <w:szCs w:val="28"/>
        </w:rPr>
      </w:pPr>
      <w:r>
        <w:rPr>
          <w:rFonts w:ascii="仿宋" w:eastAsia="仿宋" w:hAnsi="仿宋" w:hint="eastAsia"/>
          <w:sz w:val="28"/>
          <w:szCs w:val="28"/>
        </w:rPr>
        <w:t>（3）《债权登记申报表》（参考格式见附件一）、《债权申报书》（参考格式见附件二）、《债权人送达地址确认书》（参考格式见附件三）、《申报债权承诺函》（参考格式见附件六）、《同意通过非现场形式召开债权人会议、以默认方式进行表决/发表意见的确认书 》（参考格式见附件七）；</w:t>
      </w:r>
    </w:p>
    <w:p w14:paraId="4D212CD4" w14:textId="77777777" w:rsidR="008C6DB5" w:rsidRDefault="001403E9" w:rsidP="0040246E">
      <w:pPr>
        <w:spacing w:line="500" w:lineRule="exact"/>
        <w:ind w:firstLine="480"/>
        <w:rPr>
          <w:rFonts w:ascii="仿宋" w:eastAsia="仿宋" w:hAnsi="仿宋"/>
          <w:sz w:val="28"/>
          <w:szCs w:val="28"/>
        </w:rPr>
      </w:pPr>
      <w:r>
        <w:rPr>
          <w:rFonts w:ascii="仿宋" w:eastAsia="仿宋" w:hAnsi="仿宋" w:hint="eastAsia"/>
          <w:sz w:val="28"/>
          <w:szCs w:val="28"/>
        </w:rPr>
        <w:t>（4）证明申报债权存在的证据，如合同、收货单、对账单、还款协议、欠据等。</w:t>
      </w:r>
      <w:r>
        <w:rPr>
          <w:rFonts w:ascii="仿宋" w:eastAsia="仿宋" w:hAnsi="仿宋" w:hint="eastAsia"/>
          <w:b/>
          <w:bCs/>
          <w:sz w:val="28"/>
          <w:szCs w:val="28"/>
        </w:rPr>
        <w:t>若已经人民法院判决或仲裁机构裁决的，需提交相关裁判文书及其生效证明书等文件；若已申请执行的，还需提交受理执行通知书、执行裁定书等文件。</w:t>
      </w:r>
    </w:p>
    <w:p w14:paraId="461C1299" w14:textId="77777777" w:rsidR="008C6DB5" w:rsidRDefault="001403E9" w:rsidP="0040246E">
      <w:pPr>
        <w:spacing w:line="500" w:lineRule="exact"/>
        <w:ind w:firstLineChars="200" w:firstLine="560"/>
        <w:rPr>
          <w:rFonts w:ascii="仿宋" w:eastAsia="仿宋" w:hAnsi="仿宋"/>
          <w:sz w:val="28"/>
          <w:szCs w:val="28"/>
        </w:rPr>
      </w:pPr>
      <w:r>
        <w:rPr>
          <w:rFonts w:ascii="仿宋" w:eastAsia="仿宋" w:hAnsi="仿宋" w:hint="eastAsia"/>
          <w:sz w:val="28"/>
          <w:szCs w:val="28"/>
        </w:rPr>
        <w:t>请将上述材料整理成册</w:t>
      </w:r>
      <w:r>
        <w:rPr>
          <w:rFonts w:ascii="仿宋" w:eastAsia="仿宋" w:hAnsi="仿宋" w:cs="宋体" w:hint="eastAsia"/>
          <w:b/>
          <w:bCs/>
          <w:sz w:val="28"/>
          <w:szCs w:val="28"/>
          <w:u w:val="single"/>
        </w:rPr>
        <w:t>（不需装订）</w:t>
      </w:r>
      <w:r>
        <w:rPr>
          <w:rFonts w:ascii="仿宋" w:eastAsia="仿宋" w:hAnsi="仿宋" w:hint="eastAsia"/>
          <w:sz w:val="28"/>
          <w:szCs w:val="28"/>
        </w:rPr>
        <w:t>，填写《债权申报文件清单》（参考格式见附件八）一式两份。</w:t>
      </w:r>
    </w:p>
    <w:p w14:paraId="01739433" w14:textId="77777777" w:rsidR="008C6DB5" w:rsidRDefault="001403E9" w:rsidP="0040246E">
      <w:pPr>
        <w:spacing w:line="500" w:lineRule="exact"/>
        <w:ind w:firstLineChars="200" w:firstLine="560"/>
        <w:rPr>
          <w:rFonts w:ascii="仿宋" w:eastAsia="仿宋" w:hAnsi="仿宋"/>
          <w:sz w:val="28"/>
          <w:szCs w:val="28"/>
        </w:rPr>
      </w:pPr>
      <w:r>
        <w:rPr>
          <w:rFonts w:ascii="仿宋" w:eastAsia="仿宋" w:hAnsi="仿宋" w:hint="eastAsia"/>
          <w:sz w:val="28"/>
          <w:szCs w:val="28"/>
        </w:rPr>
        <w:t>申报时请携带上述材料的全部原件给管理人核对，并携带单位公章以确认有关事项。</w:t>
      </w:r>
    </w:p>
    <w:p w14:paraId="57B1927C" w14:textId="77777777" w:rsidR="008C6DB5" w:rsidRDefault="001403E9" w:rsidP="0040246E">
      <w:pPr>
        <w:spacing w:line="500" w:lineRule="exact"/>
        <w:ind w:firstLineChars="200" w:firstLine="562"/>
        <w:rPr>
          <w:rFonts w:ascii="仿宋" w:eastAsia="仿宋" w:hAnsi="仿宋"/>
          <w:b/>
          <w:sz w:val="28"/>
          <w:szCs w:val="28"/>
        </w:rPr>
      </w:pPr>
      <w:r>
        <w:rPr>
          <w:rFonts w:ascii="仿宋" w:eastAsia="仿宋" w:hAnsi="仿宋" w:hint="eastAsia"/>
          <w:b/>
          <w:sz w:val="28"/>
          <w:szCs w:val="28"/>
        </w:rPr>
        <w:t>特此通知。</w:t>
      </w:r>
    </w:p>
    <w:p w14:paraId="6F3E566A" w14:textId="1EA64B8F" w:rsidR="008C6DB5" w:rsidRDefault="00F6584B" w:rsidP="0040246E">
      <w:pPr>
        <w:spacing w:line="500" w:lineRule="exact"/>
        <w:jc w:val="right"/>
        <w:rPr>
          <w:rFonts w:ascii="仿宋" w:eastAsia="仿宋" w:hAnsi="仿宋"/>
          <w:b/>
          <w:sz w:val="28"/>
          <w:szCs w:val="28"/>
        </w:rPr>
      </w:pPr>
      <w:r>
        <w:rPr>
          <w:rFonts w:ascii="仿宋" w:eastAsia="仿宋" w:hAnsi="仿宋" w:hint="eastAsia"/>
          <w:b/>
          <w:sz w:val="28"/>
          <w:szCs w:val="28"/>
        </w:rPr>
        <w:t>柏乐瑞（广州）信息咨询有限公司</w:t>
      </w:r>
      <w:r w:rsidR="001403E9">
        <w:rPr>
          <w:rFonts w:ascii="仿宋" w:eastAsia="仿宋" w:hAnsi="仿宋" w:hint="eastAsia"/>
          <w:b/>
          <w:sz w:val="28"/>
          <w:szCs w:val="28"/>
        </w:rPr>
        <w:t>管理人</w:t>
      </w:r>
    </w:p>
    <w:p w14:paraId="79F38FC6" w14:textId="77777777" w:rsidR="008C6DB5" w:rsidRDefault="008C6DB5" w:rsidP="0040246E">
      <w:pPr>
        <w:spacing w:line="500" w:lineRule="exact"/>
        <w:jc w:val="right"/>
        <w:rPr>
          <w:rFonts w:ascii="仿宋" w:eastAsia="仿宋" w:hAnsi="仿宋"/>
          <w:b/>
          <w:sz w:val="28"/>
          <w:szCs w:val="28"/>
        </w:rPr>
      </w:pPr>
    </w:p>
    <w:p w14:paraId="74D66784" w14:textId="0D088D65" w:rsidR="008C6DB5" w:rsidRDefault="003B2F6E" w:rsidP="0040246E">
      <w:pPr>
        <w:spacing w:line="500" w:lineRule="exact"/>
        <w:ind w:right="280" w:firstLineChars="1700" w:firstLine="4779"/>
        <w:jc w:val="right"/>
        <w:rPr>
          <w:rFonts w:ascii="仿宋" w:eastAsia="仿宋" w:hAnsi="仿宋"/>
          <w:b/>
          <w:sz w:val="28"/>
          <w:szCs w:val="28"/>
        </w:rPr>
      </w:pPr>
      <w:r>
        <w:rPr>
          <w:rFonts w:ascii="仿宋" w:eastAsia="仿宋" w:hAnsi="仿宋"/>
          <w:b/>
          <w:sz w:val="28"/>
          <w:szCs w:val="28"/>
        </w:rPr>
        <w:t>二〇二六年</w:t>
      </w:r>
      <w:r w:rsidR="00F6584B">
        <w:rPr>
          <w:rFonts w:ascii="仿宋" w:eastAsia="仿宋" w:hAnsi="仿宋" w:hint="eastAsia"/>
          <w:b/>
          <w:sz w:val="28"/>
          <w:szCs w:val="28"/>
        </w:rPr>
        <w:t>十一</w:t>
      </w:r>
      <w:r w:rsidR="005A13C5">
        <w:rPr>
          <w:rFonts w:ascii="仿宋" w:eastAsia="仿宋" w:hAnsi="仿宋"/>
          <w:b/>
          <w:sz w:val="28"/>
          <w:szCs w:val="28"/>
        </w:rPr>
        <w:t>月</w:t>
      </w:r>
      <w:r w:rsidR="00F6584B">
        <w:rPr>
          <w:rFonts w:ascii="仿宋" w:eastAsia="仿宋" w:hAnsi="仿宋" w:hint="eastAsia"/>
          <w:b/>
          <w:sz w:val="28"/>
          <w:szCs w:val="28"/>
        </w:rPr>
        <w:t>五</w:t>
      </w:r>
      <w:r w:rsidR="005A13C5">
        <w:rPr>
          <w:rFonts w:ascii="仿宋" w:eastAsia="仿宋" w:hAnsi="仿宋"/>
          <w:b/>
          <w:sz w:val="28"/>
          <w:szCs w:val="28"/>
        </w:rPr>
        <w:t>日</w:t>
      </w:r>
    </w:p>
    <w:p w14:paraId="2E725023" w14:textId="77777777" w:rsidR="008C6DB5" w:rsidRDefault="008C6DB5">
      <w:pPr>
        <w:spacing w:line="360" w:lineRule="auto"/>
        <w:rPr>
          <w:rFonts w:ascii="仿宋" w:eastAsia="仿宋" w:hAnsi="仿宋"/>
          <w:b/>
          <w:bCs/>
          <w:color w:val="000000"/>
          <w:sz w:val="24"/>
        </w:rPr>
      </w:pPr>
    </w:p>
    <w:p w14:paraId="2A4E1DEA" w14:textId="77777777" w:rsidR="008C6DB5" w:rsidRDefault="008C6DB5">
      <w:pPr>
        <w:spacing w:line="360" w:lineRule="auto"/>
        <w:rPr>
          <w:rFonts w:ascii="仿宋" w:eastAsia="仿宋" w:hAnsi="仿宋"/>
          <w:b/>
          <w:bCs/>
          <w:color w:val="000000"/>
          <w:sz w:val="24"/>
        </w:rPr>
      </w:pPr>
    </w:p>
    <w:p w14:paraId="764098E7" w14:textId="77777777" w:rsidR="008C6DB5" w:rsidRDefault="001403E9">
      <w:pPr>
        <w:spacing w:line="500" w:lineRule="exact"/>
        <w:rPr>
          <w:rFonts w:ascii="仿宋" w:eastAsia="仿宋" w:hAnsi="仿宋" w:cs="仿宋"/>
          <w:sz w:val="24"/>
          <w:szCs w:val="24"/>
        </w:rPr>
      </w:pPr>
      <w:r>
        <w:rPr>
          <w:rFonts w:ascii="仿宋" w:eastAsia="仿宋" w:hAnsi="仿宋" w:cs="仿宋" w:hint="eastAsia"/>
          <w:sz w:val="24"/>
          <w:szCs w:val="24"/>
        </w:rPr>
        <w:t>附：1.债权登记申报表</w:t>
      </w:r>
    </w:p>
    <w:p w14:paraId="1F16457A"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2.债权申报书</w:t>
      </w:r>
    </w:p>
    <w:p w14:paraId="797ED8EC"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3.债权人送达地址确认书</w:t>
      </w:r>
    </w:p>
    <w:p w14:paraId="39F5D6EB"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4.法定代表人（负责人）身份证明书</w:t>
      </w:r>
    </w:p>
    <w:p w14:paraId="05FFB9DF"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lastRenderedPageBreak/>
        <w:t>5.授权委托书</w:t>
      </w:r>
    </w:p>
    <w:p w14:paraId="1313D83D"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6.申报债权承诺函</w:t>
      </w:r>
    </w:p>
    <w:p w14:paraId="7FA42CDD"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7.同意通过非现场形式召开债权人会议、以默认方式进行表决/发表意见的确认书</w:t>
      </w:r>
    </w:p>
    <w:p w14:paraId="565A7395"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 xml:space="preserve">8.债权申报文件清单                                                       </w:t>
      </w:r>
    </w:p>
    <w:p w14:paraId="076E6D88" w14:textId="77777777" w:rsidR="008C6DB5" w:rsidRDefault="008C6DB5">
      <w:pPr>
        <w:spacing w:line="500" w:lineRule="exact"/>
        <w:ind w:firstLineChars="200" w:firstLine="480"/>
        <w:rPr>
          <w:rFonts w:ascii="仿宋" w:eastAsia="仿宋" w:hAnsi="仿宋" w:cs="仿宋"/>
          <w:sz w:val="24"/>
          <w:szCs w:val="24"/>
        </w:rPr>
      </w:pPr>
    </w:p>
    <w:p w14:paraId="591ED297" w14:textId="77777777"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如有疑问，请与管理人联系。</w:t>
      </w:r>
    </w:p>
    <w:p w14:paraId="4C844F92" w14:textId="77777777" w:rsidR="008C6DB5" w:rsidRDefault="001403E9">
      <w:pPr>
        <w:spacing w:line="500" w:lineRule="exact"/>
        <w:ind w:firstLineChars="200" w:firstLine="482"/>
        <w:rPr>
          <w:rFonts w:ascii="仿宋" w:eastAsia="仿宋" w:hAnsi="仿宋" w:cs="仿宋"/>
          <w:b/>
          <w:bCs/>
          <w:sz w:val="24"/>
          <w:szCs w:val="24"/>
        </w:rPr>
      </w:pPr>
      <w:bookmarkStart w:id="1" w:name="_Hlk50575103"/>
      <w:r>
        <w:rPr>
          <w:rFonts w:ascii="仿宋" w:eastAsia="仿宋" w:hAnsi="仿宋" w:cs="仿宋" w:hint="eastAsia"/>
          <w:b/>
          <w:bCs/>
          <w:sz w:val="24"/>
          <w:szCs w:val="24"/>
        </w:rPr>
        <w:t>工作时间：周一至周五，上午：9:00至12:00，下午：14:30至18:00。</w:t>
      </w:r>
      <w:bookmarkEnd w:id="1"/>
    </w:p>
    <w:p w14:paraId="536A5F5A" w14:textId="70903D66" w:rsidR="008C6DB5" w:rsidRDefault="001403E9">
      <w:pPr>
        <w:spacing w:line="500" w:lineRule="exact"/>
        <w:ind w:firstLineChars="200" w:firstLine="480"/>
        <w:rPr>
          <w:rFonts w:ascii="仿宋" w:eastAsia="仿宋" w:hAnsi="仿宋" w:cs="仿宋"/>
          <w:sz w:val="24"/>
          <w:szCs w:val="24"/>
        </w:rPr>
      </w:pPr>
      <w:r>
        <w:rPr>
          <w:rFonts w:ascii="仿宋" w:eastAsia="仿宋" w:hAnsi="仿宋" w:cs="仿宋" w:hint="eastAsia"/>
          <w:sz w:val="24"/>
          <w:szCs w:val="24"/>
        </w:rPr>
        <w:t>联系电话：</w:t>
      </w:r>
      <w:r>
        <w:rPr>
          <w:rFonts w:ascii="仿宋" w:eastAsia="仿宋" w:hAnsi="仿宋" w:cs="仿宋"/>
          <w:sz w:val="24"/>
          <w:szCs w:val="24"/>
        </w:rPr>
        <w:t>15521392039</w:t>
      </w:r>
      <w:r>
        <w:rPr>
          <w:rFonts w:ascii="仿宋" w:eastAsia="仿宋" w:hAnsi="仿宋" w:cs="仿宋" w:hint="eastAsia"/>
          <w:sz w:val="24"/>
          <w:szCs w:val="24"/>
        </w:rPr>
        <w:t>‬（骆慧连律师）；  邮箱：</w:t>
      </w:r>
      <w:r w:rsidR="00CF15E9">
        <w:rPr>
          <w:rFonts w:ascii="仿宋" w:eastAsia="仿宋" w:hAnsi="仿宋" w:cs="仿宋"/>
          <w:sz w:val="24"/>
          <w:szCs w:val="24"/>
        </w:rPr>
        <w:t>15521392039</w:t>
      </w:r>
      <w:r>
        <w:rPr>
          <w:rFonts w:ascii="仿宋" w:eastAsia="仿宋" w:hAnsi="仿宋" w:cs="仿宋" w:hint="eastAsia"/>
          <w:sz w:val="24"/>
          <w:szCs w:val="24"/>
        </w:rPr>
        <w:t>@163.com</w:t>
      </w:r>
    </w:p>
    <w:p w14:paraId="424006A3" w14:textId="77777777" w:rsidR="008C6DB5" w:rsidRDefault="008C6DB5">
      <w:pPr>
        <w:spacing w:line="360" w:lineRule="auto"/>
        <w:rPr>
          <w:rFonts w:ascii="仿宋" w:eastAsia="仿宋" w:hAnsi="仿宋"/>
          <w:b/>
          <w:bCs/>
          <w:color w:val="000000"/>
          <w:sz w:val="24"/>
        </w:rPr>
      </w:pPr>
    </w:p>
    <w:p w14:paraId="006642D1" w14:textId="77777777" w:rsidR="008C6DB5" w:rsidRDefault="008C6DB5">
      <w:pPr>
        <w:spacing w:line="360" w:lineRule="auto"/>
        <w:rPr>
          <w:rFonts w:ascii="仿宋" w:eastAsia="仿宋" w:hAnsi="仿宋"/>
          <w:b/>
          <w:bCs/>
          <w:color w:val="000000"/>
          <w:sz w:val="24"/>
        </w:rPr>
      </w:pPr>
    </w:p>
    <w:p w14:paraId="7B1ADE0C" w14:textId="77777777" w:rsidR="008C6DB5" w:rsidRDefault="001403E9">
      <w:pPr>
        <w:widowControl/>
        <w:jc w:val="left"/>
        <w:rPr>
          <w:rFonts w:ascii="仿宋" w:eastAsia="仿宋" w:hAnsi="仿宋"/>
          <w:b/>
          <w:bCs/>
          <w:color w:val="000000"/>
          <w:sz w:val="24"/>
        </w:rPr>
      </w:pPr>
      <w:r>
        <w:rPr>
          <w:rFonts w:ascii="仿宋" w:eastAsia="仿宋" w:hAnsi="仿宋"/>
          <w:b/>
          <w:bCs/>
          <w:color w:val="000000"/>
          <w:sz w:val="24"/>
        </w:rPr>
        <w:br w:type="page"/>
      </w:r>
    </w:p>
    <w:p w14:paraId="169D935D" w14:textId="77777777" w:rsidR="008C6DB5" w:rsidRDefault="001403E9">
      <w:pPr>
        <w:spacing w:line="360" w:lineRule="auto"/>
        <w:rPr>
          <w:rFonts w:ascii="仿宋" w:eastAsia="仿宋" w:hAnsi="仿宋" w:cs="仿宋"/>
          <w:color w:val="000000"/>
          <w:sz w:val="24"/>
        </w:rPr>
      </w:pPr>
      <w:r>
        <w:rPr>
          <w:rFonts w:ascii="仿宋" w:eastAsia="仿宋" w:hAnsi="仿宋" w:hint="eastAsia"/>
          <w:b/>
          <w:bCs/>
          <w:color w:val="000000"/>
          <w:sz w:val="24"/>
        </w:rPr>
        <w:lastRenderedPageBreak/>
        <w:t xml:space="preserve">附件一 </w:t>
      </w:r>
    </w:p>
    <w:p w14:paraId="3CE70460" w14:textId="77777777" w:rsidR="008C6DB5" w:rsidRDefault="001403E9">
      <w:pPr>
        <w:jc w:val="center"/>
        <w:rPr>
          <w:rFonts w:ascii="仿宋" w:eastAsia="仿宋" w:hAnsi="仿宋" w:cs="宋体"/>
          <w:b/>
          <w:color w:val="000000"/>
          <w:sz w:val="44"/>
          <w:szCs w:val="44"/>
        </w:rPr>
      </w:pPr>
      <w:r>
        <w:rPr>
          <w:rFonts w:ascii="仿宋" w:eastAsia="仿宋" w:hAnsi="仿宋" w:cs="宋体" w:hint="eastAsia"/>
          <w:b/>
          <w:color w:val="000000"/>
          <w:sz w:val="44"/>
          <w:szCs w:val="44"/>
        </w:rPr>
        <w:t>债权登记申报表</w:t>
      </w:r>
    </w:p>
    <w:p w14:paraId="3707E068" w14:textId="77777777" w:rsidR="008C6DB5" w:rsidRDefault="001403E9">
      <w:pPr>
        <w:ind w:firstLineChars="2800" w:firstLine="6720"/>
        <w:rPr>
          <w:rFonts w:ascii="仿宋" w:eastAsia="仿宋" w:hAnsi="仿宋" w:cs="宋体"/>
          <w:bCs/>
          <w:color w:val="000000"/>
          <w:sz w:val="24"/>
          <w:szCs w:val="24"/>
          <w:u w:val="single"/>
        </w:rPr>
      </w:pPr>
      <w:r>
        <w:rPr>
          <w:rFonts w:ascii="仿宋" w:eastAsia="仿宋" w:hAnsi="仿宋" w:cs="宋体" w:hint="eastAsia"/>
          <w:bCs/>
          <w:color w:val="000000"/>
          <w:sz w:val="24"/>
          <w:szCs w:val="24"/>
        </w:rPr>
        <w:t>编号：</w:t>
      </w:r>
    </w:p>
    <w:tbl>
      <w:tblPr>
        <w:tblW w:w="861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2061"/>
        <w:gridCol w:w="1419"/>
        <w:gridCol w:w="1176"/>
        <w:gridCol w:w="2199"/>
      </w:tblGrid>
      <w:tr w:rsidR="008C6DB5" w14:paraId="1A48244C" w14:textId="77777777">
        <w:trPr>
          <w:trHeight w:val="501"/>
        </w:trPr>
        <w:tc>
          <w:tcPr>
            <w:tcW w:w="1763" w:type="dxa"/>
            <w:vAlign w:val="center"/>
          </w:tcPr>
          <w:p w14:paraId="4E6AC61A"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债权人</w:t>
            </w:r>
          </w:p>
        </w:tc>
        <w:tc>
          <w:tcPr>
            <w:tcW w:w="2061" w:type="dxa"/>
            <w:vAlign w:val="center"/>
          </w:tcPr>
          <w:p w14:paraId="759D37EC" w14:textId="77777777" w:rsidR="008C6DB5" w:rsidRDefault="008C6DB5">
            <w:pPr>
              <w:jc w:val="left"/>
              <w:rPr>
                <w:rFonts w:ascii="仿宋" w:eastAsia="仿宋" w:hAnsi="仿宋" w:cs="宋体"/>
                <w:color w:val="000000"/>
                <w:szCs w:val="21"/>
              </w:rPr>
            </w:pPr>
          </w:p>
        </w:tc>
        <w:tc>
          <w:tcPr>
            <w:tcW w:w="2595" w:type="dxa"/>
            <w:gridSpan w:val="2"/>
            <w:vAlign w:val="center"/>
          </w:tcPr>
          <w:p w14:paraId="4DE5B151"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法定代表人</w:t>
            </w:r>
          </w:p>
        </w:tc>
        <w:tc>
          <w:tcPr>
            <w:tcW w:w="2199" w:type="dxa"/>
            <w:vAlign w:val="center"/>
          </w:tcPr>
          <w:p w14:paraId="6EEB159B" w14:textId="77777777" w:rsidR="008C6DB5" w:rsidRDefault="008C6DB5">
            <w:pPr>
              <w:jc w:val="right"/>
              <w:rPr>
                <w:rFonts w:ascii="仿宋" w:eastAsia="仿宋" w:hAnsi="仿宋" w:cs="宋体"/>
                <w:color w:val="000000"/>
                <w:szCs w:val="21"/>
              </w:rPr>
            </w:pPr>
          </w:p>
        </w:tc>
      </w:tr>
      <w:tr w:rsidR="008C6DB5" w14:paraId="310F5F4C" w14:textId="77777777">
        <w:trPr>
          <w:trHeight w:val="456"/>
        </w:trPr>
        <w:tc>
          <w:tcPr>
            <w:tcW w:w="1763" w:type="dxa"/>
            <w:vAlign w:val="center"/>
          </w:tcPr>
          <w:p w14:paraId="2F8456B6" w14:textId="77777777" w:rsidR="008C6DB5" w:rsidRDefault="001403E9">
            <w:pPr>
              <w:rPr>
                <w:rFonts w:ascii="仿宋" w:eastAsia="仿宋" w:hAnsi="仿宋" w:cs="宋体"/>
                <w:color w:val="000000"/>
                <w:szCs w:val="21"/>
              </w:rPr>
            </w:pPr>
            <w:r>
              <w:rPr>
                <w:rFonts w:ascii="仿宋" w:eastAsia="仿宋" w:hAnsi="仿宋" w:cs="宋体" w:hint="eastAsia"/>
                <w:color w:val="000000"/>
                <w:szCs w:val="21"/>
              </w:rPr>
              <w:t>债权性质及</w:t>
            </w:r>
            <w:r>
              <w:rPr>
                <w:rFonts w:ascii="仿宋" w:eastAsia="仿宋" w:hAnsi="仿宋" w:cs="宋体"/>
                <w:color w:val="000000"/>
                <w:szCs w:val="21"/>
              </w:rPr>
              <w:t>金额</w:t>
            </w:r>
          </w:p>
        </w:tc>
        <w:tc>
          <w:tcPr>
            <w:tcW w:w="6855" w:type="dxa"/>
            <w:gridSpan w:val="4"/>
            <w:vAlign w:val="center"/>
          </w:tcPr>
          <w:p w14:paraId="202BC96E" w14:textId="77777777" w:rsidR="008C6DB5" w:rsidRDefault="001403E9">
            <w:pPr>
              <w:tabs>
                <w:tab w:val="left" w:pos="911"/>
              </w:tabs>
              <w:jc w:val="left"/>
              <w:rPr>
                <w:rFonts w:ascii="仿宋" w:eastAsia="仿宋" w:hAnsi="仿宋" w:cs="宋体"/>
                <w:color w:val="000000"/>
                <w:szCs w:val="21"/>
              </w:rPr>
            </w:pPr>
            <w:r>
              <w:rPr>
                <w:rFonts w:ascii="仿宋" w:eastAsia="仿宋" w:hAnsi="仿宋" w:cs="宋体" w:hint="eastAsia"/>
                <w:color w:val="000000"/>
                <w:szCs w:val="21"/>
              </w:rPr>
              <w:t>1.普通债权：</w:t>
            </w:r>
            <w:r>
              <w:rPr>
                <w:rFonts w:ascii="仿宋" w:eastAsia="仿宋" w:hAnsi="仿宋" w:cs="宋体" w:hint="eastAsia"/>
                <w:color w:val="000000"/>
                <w:szCs w:val="21"/>
                <w:u w:val="single"/>
              </w:rPr>
              <w:t xml:space="preserve">            </w:t>
            </w:r>
            <w:r>
              <w:rPr>
                <w:rFonts w:ascii="仿宋" w:eastAsia="仿宋" w:hAnsi="仿宋" w:cs="宋体" w:hint="eastAsia"/>
                <w:color w:val="000000"/>
                <w:szCs w:val="21"/>
              </w:rPr>
              <w:t xml:space="preserve"> </w:t>
            </w:r>
            <w:r>
              <w:rPr>
                <w:rFonts w:ascii="仿宋" w:eastAsia="仿宋" w:hAnsi="仿宋" w:cs="宋体"/>
                <w:color w:val="000000"/>
                <w:szCs w:val="21"/>
              </w:rPr>
              <w:t xml:space="preserve"> </w:t>
            </w:r>
            <w:r>
              <w:rPr>
                <w:rFonts w:ascii="仿宋" w:eastAsia="仿宋" w:hAnsi="仿宋" w:cs="宋体" w:hint="eastAsia"/>
                <w:color w:val="000000"/>
                <w:szCs w:val="21"/>
              </w:rPr>
              <w:t>2.共益债务：</w:t>
            </w:r>
            <w:r>
              <w:rPr>
                <w:rFonts w:ascii="仿宋" w:eastAsia="仿宋" w:hAnsi="仿宋" w:cs="宋体" w:hint="eastAsia"/>
                <w:color w:val="000000"/>
                <w:szCs w:val="21"/>
                <w:u w:val="single"/>
              </w:rPr>
              <w:t xml:space="preserve">            </w:t>
            </w:r>
            <w:r>
              <w:rPr>
                <w:rFonts w:ascii="仿宋" w:eastAsia="仿宋" w:hAnsi="仿宋" w:cs="宋体" w:hint="eastAsia"/>
                <w:color w:val="000000"/>
                <w:szCs w:val="21"/>
              </w:rPr>
              <w:t xml:space="preserve"> </w:t>
            </w:r>
          </w:p>
          <w:p w14:paraId="43AF5C03" w14:textId="77777777" w:rsidR="008C6DB5" w:rsidRDefault="001403E9">
            <w:pPr>
              <w:tabs>
                <w:tab w:val="left" w:pos="911"/>
              </w:tabs>
              <w:jc w:val="left"/>
              <w:rPr>
                <w:rFonts w:ascii="仿宋" w:eastAsia="仿宋" w:hAnsi="仿宋" w:cs="宋体"/>
                <w:color w:val="000000"/>
                <w:szCs w:val="21"/>
              </w:rPr>
            </w:pPr>
            <w:r>
              <w:rPr>
                <w:rFonts w:ascii="仿宋" w:eastAsia="仿宋" w:hAnsi="仿宋" w:cs="宋体" w:hint="eastAsia"/>
                <w:color w:val="000000"/>
                <w:szCs w:val="21"/>
              </w:rPr>
              <w:t>3.有担保债权：</w:t>
            </w:r>
            <w:r>
              <w:rPr>
                <w:rFonts w:ascii="仿宋" w:eastAsia="仿宋" w:hAnsi="仿宋" w:cs="宋体" w:hint="eastAsia"/>
                <w:color w:val="000000"/>
                <w:szCs w:val="21"/>
                <w:u w:val="single"/>
              </w:rPr>
              <w:t xml:space="preserve">          </w:t>
            </w:r>
            <w:r>
              <w:rPr>
                <w:rFonts w:ascii="仿宋" w:eastAsia="仿宋" w:hAnsi="仿宋" w:cs="宋体" w:hint="eastAsia"/>
                <w:color w:val="000000"/>
                <w:szCs w:val="21"/>
              </w:rPr>
              <w:t xml:space="preserve"> </w:t>
            </w:r>
            <w:r>
              <w:rPr>
                <w:rFonts w:ascii="仿宋" w:eastAsia="仿宋" w:hAnsi="仿宋" w:cs="宋体"/>
                <w:color w:val="000000"/>
                <w:szCs w:val="21"/>
              </w:rPr>
              <w:t xml:space="preserve"> </w:t>
            </w:r>
            <w:r>
              <w:rPr>
                <w:rFonts w:ascii="仿宋" w:eastAsia="仿宋" w:hAnsi="仿宋" w:cs="宋体" w:hint="eastAsia"/>
                <w:color w:val="000000"/>
                <w:szCs w:val="21"/>
              </w:rPr>
              <w:t>4.民事惩罚性赔偿金债权：</w:t>
            </w:r>
            <w:r>
              <w:rPr>
                <w:rFonts w:ascii="仿宋" w:eastAsia="仿宋" w:hAnsi="仿宋" w:cs="宋体" w:hint="eastAsia"/>
                <w:color w:val="000000"/>
                <w:szCs w:val="21"/>
                <w:u w:val="single"/>
              </w:rPr>
              <w:t xml:space="preserve">            </w:t>
            </w:r>
            <w:r>
              <w:rPr>
                <w:rFonts w:ascii="仿宋" w:eastAsia="仿宋" w:hAnsi="仿宋" w:cs="宋体" w:hint="eastAsia"/>
                <w:color w:val="000000"/>
                <w:szCs w:val="21"/>
              </w:rPr>
              <w:t xml:space="preserve"> </w:t>
            </w:r>
          </w:p>
        </w:tc>
      </w:tr>
      <w:tr w:rsidR="008C6DB5" w14:paraId="1E64461E" w14:textId="77777777">
        <w:trPr>
          <w:trHeight w:val="546"/>
        </w:trPr>
        <w:tc>
          <w:tcPr>
            <w:tcW w:w="1763" w:type="dxa"/>
            <w:vAlign w:val="center"/>
          </w:tcPr>
          <w:p w14:paraId="3EE6A80F"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债权申报时间</w:t>
            </w:r>
          </w:p>
        </w:tc>
        <w:tc>
          <w:tcPr>
            <w:tcW w:w="6855" w:type="dxa"/>
            <w:gridSpan w:val="4"/>
            <w:vAlign w:val="center"/>
          </w:tcPr>
          <w:p w14:paraId="4E53CB6A"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 xml:space="preserve">       年     月   日</w:t>
            </w:r>
          </w:p>
        </w:tc>
      </w:tr>
      <w:tr w:rsidR="008C6DB5" w14:paraId="0EED50A1" w14:textId="77777777">
        <w:trPr>
          <w:trHeight w:val="576"/>
        </w:trPr>
        <w:tc>
          <w:tcPr>
            <w:tcW w:w="1763" w:type="dxa"/>
            <w:vMerge w:val="restart"/>
            <w:vAlign w:val="center"/>
          </w:tcPr>
          <w:p w14:paraId="48A80ABB" w14:textId="77777777" w:rsidR="008C6DB5" w:rsidRDefault="001403E9">
            <w:pPr>
              <w:rPr>
                <w:rFonts w:ascii="仿宋" w:eastAsia="仿宋" w:hAnsi="仿宋" w:cs="宋体"/>
                <w:color w:val="000000"/>
                <w:szCs w:val="21"/>
              </w:rPr>
            </w:pPr>
            <w:r>
              <w:rPr>
                <w:rFonts w:ascii="仿宋" w:eastAsia="仿宋" w:hAnsi="仿宋" w:cs="宋体" w:hint="eastAsia"/>
                <w:color w:val="000000"/>
                <w:szCs w:val="21"/>
              </w:rPr>
              <w:t>债权计算清单</w:t>
            </w:r>
          </w:p>
          <w:p w14:paraId="2AB5DA7C" w14:textId="77777777" w:rsidR="008C6DB5" w:rsidRDefault="001403E9">
            <w:pPr>
              <w:rPr>
                <w:rFonts w:ascii="仿宋" w:eastAsia="仿宋" w:hAnsi="仿宋" w:cs="宋体"/>
                <w:color w:val="000000"/>
                <w:szCs w:val="21"/>
              </w:rPr>
            </w:pPr>
            <w:r>
              <w:rPr>
                <w:rFonts w:ascii="仿宋" w:eastAsia="仿宋" w:hAnsi="仿宋" w:cs="宋体" w:hint="eastAsia"/>
                <w:color w:val="000000"/>
                <w:szCs w:val="21"/>
              </w:rPr>
              <w:t>（单位：人民币/元）</w:t>
            </w:r>
          </w:p>
        </w:tc>
        <w:tc>
          <w:tcPr>
            <w:tcW w:w="3480" w:type="dxa"/>
            <w:gridSpan w:val="2"/>
            <w:tcBorders>
              <w:right w:val="single" w:sz="4" w:space="0" w:color="auto"/>
            </w:tcBorders>
            <w:vAlign w:val="center"/>
          </w:tcPr>
          <w:p w14:paraId="18CAA41A"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本金余额</w:t>
            </w:r>
          </w:p>
        </w:tc>
        <w:tc>
          <w:tcPr>
            <w:tcW w:w="3375" w:type="dxa"/>
            <w:gridSpan w:val="2"/>
            <w:tcBorders>
              <w:left w:val="single" w:sz="4" w:space="0" w:color="auto"/>
            </w:tcBorders>
            <w:vAlign w:val="center"/>
          </w:tcPr>
          <w:p w14:paraId="490E2CFF" w14:textId="77777777" w:rsidR="008C6DB5" w:rsidRDefault="008C6DB5">
            <w:pPr>
              <w:jc w:val="center"/>
              <w:rPr>
                <w:rFonts w:ascii="仿宋" w:eastAsia="仿宋" w:hAnsi="仿宋" w:cs="宋体"/>
                <w:color w:val="000000"/>
                <w:szCs w:val="21"/>
              </w:rPr>
            </w:pPr>
          </w:p>
        </w:tc>
      </w:tr>
      <w:tr w:rsidR="008C6DB5" w14:paraId="157EFE28" w14:textId="77777777">
        <w:trPr>
          <w:trHeight w:val="556"/>
        </w:trPr>
        <w:tc>
          <w:tcPr>
            <w:tcW w:w="1763" w:type="dxa"/>
            <w:vMerge/>
            <w:vAlign w:val="center"/>
          </w:tcPr>
          <w:p w14:paraId="0B99E251" w14:textId="77777777" w:rsidR="008C6DB5" w:rsidRDefault="008C6DB5">
            <w:pPr>
              <w:jc w:val="center"/>
              <w:rPr>
                <w:rFonts w:ascii="仿宋" w:eastAsia="仿宋" w:hAnsi="仿宋" w:cs="宋体"/>
                <w:color w:val="000000"/>
                <w:szCs w:val="21"/>
              </w:rPr>
            </w:pPr>
          </w:p>
        </w:tc>
        <w:tc>
          <w:tcPr>
            <w:tcW w:w="3480" w:type="dxa"/>
            <w:gridSpan w:val="2"/>
            <w:vAlign w:val="center"/>
          </w:tcPr>
          <w:p w14:paraId="1447F580" w14:textId="33CEE592" w:rsidR="008C6DB5" w:rsidRDefault="001403E9" w:rsidP="005A13C5">
            <w:pPr>
              <w:jc w:val="left"/>
              <w:rPr>
                <w:rFonts w:ascii="仿宋" w:eastAsia="仿宋" w:hAnsi="仿宋" w:cs="宋体"/>
                <w:color w:val="000000"/>
                <w:szCs w:val="21"/>
              </w:rPr>
            </w:pPr>
            <w:r>
              <w:rPr>
                <w:rFonts w:ascii="仿宋" w:eastAsia="仿宋" w:hAnsi="仿宋" w:cs="宋体" w:hint="eastAsia"/>
                <w:color w:val="000000"/>
                <w:szCs w:val="21"/>
              </w:rPr>
              <w:t>一般债务利息（计算至</w:t>
            </w:r>
            <w:r w:rsidR="00F6584B">
              <w:rPr>
                <w:rFonts w:ascii="仿宋" w:eastAsia="仿宋" w:hAnsi="仿宋" w:cs="宋体" w:hint="eastAsia"/>
                <w:color w:val="000000"/>
                <w:szCs w:val="21"/>
                <w:u w:val="single"/>
              </w:rPr>
              <w:t>2026年10月22日</w:t>
            </w:r>
            <w:r>
              <w:rPr>
                <w:rFonts w:ascii="仿宋" w:eastAsia="仿宋" w:hAnsi="仿宋" w:cs="宋体" w:hint="eastAsia"/>
                <w:color w:val="000000"/>
                <w:szCs w:val="21"/>
              </w:rPr>
              <w:t>）</w:t>
            </w:r>
          </w:p>
        </w:tc>
        <w:tc>
          <w:tcPr>
            <w:tcW w:w="3375" w:type="dxa"/>
            <w:gridSpan w:val="2"/>
            <w:tcBorders>
              <w:left w:val="single" w:sz="4" w:space="0" w:color="auto"/>
            </w:tcBorders>
            <w:vAlign w:val="center"/>
          </w:tcPr>
          <w:p w14:paraId="6044ED0D" w14:textId="77777777" w:rsidR="008C6DB5" w:rsidRDefault="008C6DB5">
            <w:pPr>
              <w:jc w:val="left"/>
              <w:rPr>
                <w:rFonts w:ascii="仿宋" w:eastAsia="仿宋" w:hAnsi="仿宋" w:cs="宋体"/>
                <w:color w:val="000000"/>
                <w:szCs w:val="21"/>
              </w:rPr>
            </w:pPr>
          </w:p>
        </w:tc>
      </w:tr>
      <w:tr w:rsidR="008C6DB5" w14:paraId="3CCDA19F" w14:textId="77777777">
        <w:trPr>
          <w:trHeight w:val="527"/>
        </w:trPr>
        <w:tc>
          <w:tcPr>
            <w:tcW w:w="1763" w:type="dxa"/>
            <w:vMerge/>
            <w:vAlign w:val="center"/>
          </w:tcPr>
          <w:p w14:paraId="032B8F57" w14:textId="77777777" w:rsidR="008C6DB5" w:rsidRDefault="008C6DB5">
            <w:pPr>
              <w:jc w:val="center"/>
              <w:rPr>
                <w:rFonts w:ascii="仿宋" w:eastAsia="仿宋" w:hAnsi="仿宋" w:cs="宋体"/>
                <w:color w:val="000000"/>
                <w:szCs w:val="21"/>
              </w:rPr>
            </w:pPr>
          </w:p>
        </w:tc>
        <w:tc>
          <w:tcPr>
            <w:tcW w:w="3480" w:type="dxa"/>
            <w:gridSpan w:val="2"/>
            <w:tcBorders>
              <w:right w:val="single" w:sz="4" w:space="0" w:color="auto"/>
            </w:tcBorders>
            <w:vAlign w:val="center"/>
          </w:tcPr>
          <w:p w14:paraId="3BDCCDCC"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一般债务利息计算方式</w:t>
            </w:r>
            <w:r>
              <w:rPr>
                <w:rFonts w:ascii="仿宋" w:eastAsia="仿宋" w:hAnsi="仿宋" w:cs="宋体" w:hint="eastAsia"/>
                <w:b/>
                <w:bCs/>
                <w:color w:val="000000"/>
                <w:szCs w:val="21"/>
              </w:rPr>
              <w:t>（须提供详细计息表或说明计息方式）</w:t>
            </w:r>
          </w:p>
        </w:tc>
        <w:tc>
          <w:tcPr>
            <w:tcW w:w="3375" w:type="dxa"/>
            <w:gridSpan w:val="2"/>
            <w:tcBorders>
              <w:left w:val="single" w:sz="4" w:space="0" w:color="auto"/>
            </w:tcBorders>
            <w:vAlign w:val="center"/>
          </w:tcPr>
          <w:p w14:paraId="1BC31F52" w14:textId="77777777" w:rsidR="008C6DB5" w:rsidRDefault="008C6DB5">
            <w:pPr>
              <w:jc w:val="left"/>
              <w:rPr>
                <w:rFonts w:ascii="仿宋" w:eastAsia="仿宋" w:hAnsi="仿宋" w:cs="宋体"/>
                <w:color w:val="000000"/>
                <w:szCs w:val="21"/>
              </w:rPr>
            </w:pPr>
          </w:p>
        </w:tc>
      </w:tr>
      <w:tr w:rsidR="008C6DB5" w14:paraId="13FBD9A5" w14:textId="77777777">
        <w:trPr>
          <w:trHeight w:val="527"/>
        </w:trPr>
        <w:tc>
          <w:tcPr>
            <w:tcW w:w="1763" w:type="dxa"/>
            <w:vMerge/>
            <w:vAlign w:val="center"/>
          </w:tcPr>
          <w:p w14:paraId="37E480BF" w14:textId="77777777" w:rsidR="008C6DB5" w:rsidRDefault="008C6DB5">
            <w:pPr>
              <w:jc w:val="center"/>
              <w:rPr>
                <w:rFonts w:ascii="仿宋" w:eastAsia="仿宋" w:hAnsi="仿宋" w:cs="宋体"/>
                <w:color w:val="000000"/>
                <w:szCs w:val="21"/>
              </w:rPr>
            </w:pPr>
          </w:p>
        </w:tc>
        <w:tc>
          <w:tcPr>
            <w:tcW w:w="3480" w:type="dxa"/>
            <w:gridSpan w:val="2"/>
            <w:tcBorders>
              <w:right w:val="single" w:sz="4" w:space="0" w:color="auto"/>
            </w:tcBorders>
            <w:vAlign w:val="center"/>
          </w:tcPr>
          <w:p w14:paraId="60CB3B09" w14:textId="648C3830" w:rsidR="008C6DB5" w:rsidRDefault="001403E9" w:rsidP="005351A6">
            <w:pPr>
              <w:jc w:val="left"/>
              <w:rPr>
                <w:rFonts w:ascii="仿宋" w:eastAsia="仿宋" w:hAnsi="仿宋" w:cs="宋体"/>
                <w:color w:val="000000"/>
                <w:szCs w:val="21"/>
              </w:rPr>
            </w:pPr>
            <w:r>
              <w:rPr>
                <w:rFonts w:ascii="仿宋" w:eastAsia="仿宋" w:hAnsi="仿宋" w:cs="宋体" w:hint="eastAsia"/>
                <w:color w:val="000000"/>
                <w:szCs w:val="21"/>
              </w:rPr>
              <w:t>迟延履行期间的加倍债务利息（计算至</w:t>
            </w:r>
            <w:r w:rsidR="00F6584B">
              <w:rPr>
                <w:rFonts w:ascii="仿宋" w:eastAsia="仿宋" w:hAnsi="仿宋" w:cs="宋体" w:hint="eastAsia"/>
                <w:color w:val="000000"/>
                <w:szCs w:val="21"/>
                <w:u w:val="single"/>
              </w:rPr>
              <w:t>2026年10月22日</w:t>
            </w:r>
            <w:r>
              <w:rPr>
                <w:rFonts w:ascii="仿宋" w:eastAsia="仿宋" w:hAnsi="仿宋" w:cs="宋体" w:hint="eastAsia"/>
                <w:color w:val="000000"/>
                <w:szCs w:val="21"/>
              </w:rPr>
              <w:t>）</w:t>
            </w:r>
          </w:p>
        </w:tc>
        <w:tc>
          <w:tcPr>
            <w:tcW w:w="3375" w:type="dxa"/>
            <w:gridSpan w:val="2"/>
            <w:tcBorders>
              <w:left w:val="single" w:sz="4" w:space="0" w:color="auto"/>
            </w:tcBorders>
            <w:vAlign w:val="center"/>
          </w:tcPr>
          <w:p w14:paraId="21C34847" w14:textId="77777777" w:rsidR="008C6DB5" w:rsidRDefault="008C6DB5">
            <w:pPr>
              <w:jc w:val="left"/>
              <w:rPr>
                <w:rFonts w:ascii="仿宋" w:eastAsia="仿宋" w:hAnsi="仿宋" w:cs="宋体"/>
                <w:color w:val="000000"/>
                <w:szCs w:val="21"/>
              </w:rPr>
            </w:pPr>
          </w:p>
        </w:tc>
      </w:tr>
      <w:tr w:rsidR="008C6DB5" w14:paraId="5A661915" w14:textId="77777777">
        <w:trPr>
          <w:trHeight w:val="527"/>
        </w:trPr>
        <w:tc>
          <w:tcPr>
            <w:tcW w:w="1763" w:type="dxa"/>
            <w:vMerge/>
            <w:vAlign w:val="center"/>
          </w:tcPr>
          <w:p w14:paraId="2EEE493C" w14:textId="77777777" w:rsidR="008C6DB5" w:rsidRDefault="008C6DB5">
            <w:pPr>
              <w:jc w:val="center"/>
              <w:rPr>
                <w:rFonts w:ascii="仿宋" w:eastAsia="仿宋" w:hAnsi="仿宋" w:cs="宋体"/>
                <w:color w:val="000000"/>
                <w:szCs w:val="21"/>
              </w:rPr>
            </w:pPr>
          </w:p>
        </w:tc>
        <w:tc>
          <w:tcPr>
            <w:tcW w:w="3480" w:type="dxa"/>
            <w:gridSpan w:val="2"/>
            <w:tcBorders>
              <w:right w:val="single" w:sz="4" w:space="0" w:color="auto"/>
            </w:tcBorders>
            <w:vAlign w:val="center"/>
          </w:tcPr>
          <w:p w14:paraId="3EB78EE4"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迟延履行期间的加倍债务利息计算方式</w:t>
            </w:r>
            <w:r>
              <w:rPr>
                <w:rFonts w:ascii="仿宋" w:eastAsia="仿宋" w:hAnsi="仿宋" w:cs="宋体" w:hint="eastAsia"/>
                <w:b/>
                <w:bCs/>
                <w:color w:val="000000"/>
                <w:szCs w:val="21"/>
              </w:rPr>
              <w:t>（须提供详细计息表或说明计息方式）</w:t>
            </w:r>
          </w:p>
        </w:tc>
        <w:tc>
          <w:tcPr>
            <w:tcW w:w="3375" w:type="dxa"/>
            <w:gridSpan w:val="2"/>
            <w:tcBorders>
              <w:left w:val="single" w:sz="4" w:space="0" w:color="auto"/>
            </w:tcBorders>
            <w:vAlign w:val="center"/>
          </w:tcPr>
          <w:p w14:paraId="61E684EF" w14:textId="77777777" w:rsidR="008C6DB5" w:rsidRDefault="008C6DB5">
            <w:pPr>
              <w:jc w:val="left"/>
              <w:rPr>
                <w:rFonts w:ascii="仿宋" w:eastAsia="仿宋" w:hAnsi="仿宋" w:cs="宋体"/>
                <w:color w:val="000000"/>
                <w:szCs w:val="21"/>
              </w:rPr>
            </w:pPr>
          </w:p>
        </w:tc>
      </w:tr>
      <w:tr w:rsidR="008C6DB5" w14:paraId="5794FF6A" w14:textId="77777777">
        <w:tc>
          <w:tcPr>
            <w:tcW w:w="1763" w:type="dxa"/>
            <w:vMerge/>
            <w:vAlign w:val="center"/>
          </w:tcPr>
          <w:p w14:paraId="620EE1E0" w14:textId="77777777" w:rsidR="008C6DB5" w:rsidRDefault="008C6DB5">
            <w:pPr>
              <w:jc w:val="center"/>
              <w:rPr>
                <w:rFonts w:ascii="仿宋" w:eastAsia="仿宋" w:hAnsi="仿宋" w:cs="宋体"/>
                <w:color w:val="000000"/>
                <w:szCs w:val="21"/>
              </w:rPr>
            </w:pPr>
          </w:p>
        </w:tc>
        <w:tc>
          <w:tcPr>
            <w:tcW w:w="3480" w:type="dxa"/>
            <w:gridSpan w:val="2"/>
            <w:vAlign w:val="center"/>
          </w:tcPr>
          <w:p w14:paraId="7FF54506" w14:textId="2AFB6642" w:rsidR="008C6DB5" w:rsidRDefault="001403E9" w:rsidP="005351A6">
            <w:pPr>
              <w:jc w:val="left"/>
              <w:rPr>
                <w:rFonts w:ascii="仿宋" w:eastAsia="仿宋" w:hAnsi="仿宋" w:cs="宋体"/>
                <w:color w:val="000000"/>
                <w:szCs w:val="21"/>
              </w:rPr>
            </w:pPr>
            <w:r>
              <w:rPr>
                <w:rFonts w:ascii="仿宋" w:eastAsia="仿宋" w:hAnsi="仿宋" w:cs="宋体" w:hint="eastAsia"/>
                <w:color w:val="000000"/>
                <w:szCs w:val="21"/>
              </w:rPr>
              <w:t>其他损失总额（如赔偿损失、违约金、诉讼费、评估费等，计算至</w:t>
            </w:r>
            <w:r w:rsidR="00F6584B">
              <w:rPr>
                <w:rFonts w:ascii="仿宋" w:eastAsia="仿宋" w:hAnsi="仿宋" w:cs="宋体" w:hint="eastAsia"/>
                <w:color w:val="000000"/>
                <w:szCs w:val="21"/>
                <w:u w:val="single"/>
              </w:rPr>
              <w:t>2026年10月22日</w:t>
            </w:r>
            <w:r>
              <w:rPr>
                <w:rFonts w:ascii="仿宋" w:eastAsia="仿宋" w:hAnsi="仿宋" w:cs="宋体" w:hint="eastAsia"/>
                <w:color w:val="000000"/>
                <w:szCs w:val="21"/>
              </w:rPr>
              <w:t>）</w:t>
            </w:r>
          </w:p>
        </w:tc>
        <w:tc>
          <w:tcPr>
            <w:tcW w:w="3375" w:type="dxa"/>
            <w:gridSpan w:val="2"/>
            <w:tcBorders>
              <w:left w:val="single" w:sz="4" w:space="0" w:color="auto"/>
            </w:tcBorders>
            <w:vAlign w:val="center"/>
          </w:tcPr>
          <w:p w14:paraId="5715A5C1" w14:textId="77777777" w:rsidR="008C6DB5" w:rsidRDefault="008C6DB5">
            <w:pPr>
              <w:jc w:val="left"/>
              <w:rPr>
                <w:rFonts w:ascii="仿宋" w:eastAsia="仿宋" w:hAnsi="仿宋" w:cs="宋体"/>
                <w:color w:val="000000"/>
                <w:szCs w:val="21"/>
              </w:rPr>
            </w:pPr>
          </w:p>
        </w:tc>
      </w:tr>
      <w:tr w:rsidR="008C6DB5" w14:paraId="5458B531" w14:textId="77777777">
        <w:trPr>
          <w:trHeight w:val="514"/>
        </w:trPr>
        <w:tc>
          <w:tcPr>
            <w:tcW w:w="1763" w:type="dxa"/>
            <w:vMerge/>
            <w:vAlign w:val="center"/>
          </w:tcPr>
          <w:p w14:paraId="64C0BCF5" w14:textId="77777777" w:rsidR="008C6DB5" w:rsidRDefault="008C6DB5">
            <w:pPr>
              <w:jc w:val="center"/>
              <w:rPr>
                <w:rFonts w:ascii="仿宋" w:eastAsia="仿宋" w:hAnsi="仿宋" w:cs="宋体"/>
                <w:color w:val="000000"/>
                <w:szCs w:val="21"/>
              </w:rPr>
            </w:pPr>
          </w:p>
        </w:tc>
        <w:tc>
          <w:tcPr>
            <w:tcW w:w="3480" w:type="dxa"/>
            <w:gridSpan w:val="2"/>
            <w:vAlign w:val="center"/>
          </w:tcPr>
          <w:p w14:paraId="23728728"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其他损失计算方式</w:t>
            </w:r>
          </w:p>
        </w:tc>
        <w:tc>
          <w:tcPr>
            <w:tcW w:w="3375" w:type="dxa"/>
            <w:gridSpan w:val="2"/>
            <w:tcBorders>
              <w:left w:val="single" w:sz="4" w:space="0" w:color="auto"/>
            </w:tcBorders>
            <w:vAlign w:val="center"/>
          </w:tcPr>
          <w:p w14:paraId="1958498C" w14:textId="77777777" w:rsidR="008C6DB5" w:rsidRDefault="008C6DB5">
            <w:pPr>
              <w:jc w:val="left"/>
              <w:rPr>
                <w:rFonts w:ascii="仿宋" w:eastAsia="仿宋" w:hAnsi="仿宋" w:cs="宋体"/>
                <w:color w:val="000000"/>
                <w:szCs w:val="21"/>
              </w:rPr>
            </w:pPr>
          </w:p>
        </w:tc>
      </w:tr>
      <w:tr w:rsidR="008C6DB5" w14:paraId="00A88C10" w14:textId="77777777">
        <w:trPr>
          <w:trHeight w:val="563"/>
        </w:trPr>
        <w:tc>
          <w:tcPr>
            <w:tcW w:w="1763" w:type="dxa"/>
            <w:vMerge/>
            <w:vAlign w:val="center"/>
          </w:tcPr>
          <w:p w14:paraId="36FD19B1" w14:textId="77777777" w:rsidR="008C6DB5" w:rsidRDefault="008C6DB5">
            <w:pPr>
              <w:jc w:val="center"/>
              <w:rPr>
                <w:rFonts w:ascii="仿宋" w:eastAsia="仿宋" w:hAnsi="仿宋" w:cs="宋体"/>
                <w:color w:val="000000"/>
                <w:szCs w:val="21"/>
              </w:rPr>
            </w:pPr>
          </w:p>
        </w:tc>
        <w:tc>
          <w:tcPr>
            <w:tcW w:w="3480" w:type="dxa"/>
            <w:gridSpan w:val="2"/>
            <w:vAlign w:val="center"/>
          </w:tcPr>
          <w:p w14:paraId="75BD881A" w14:textId="77777777" w:rsidR="008C6DB5" w:rsidRDefault="001403E9">
            <w:pPr>
              <w:jc w:val="left"/>
              <w:rPr>
                <w:rFonts w:ascii="仿宋" w:eastAsia="仿宋" w:hAnsi="仿宋" w:cs="宋体"/>
                <w:color w:val="000000"/>
                <w:szCs w:val="21"/>
              </w:rPr>
            </w:pPr>
            <w:r>
              <w:rPr>
                <w:rFonts w:ascii="仿宋" w:eastAsia="仿宋" w:hAnsi="仿宋" w:cs="宋体" w:hint="eastAsia"/>
                <w:b/>
                <w:bCs/>
                <w:color w:val="000000"/>
                <w:szCs w:val="21"/>
              </w:rPr>
              <w:t>合计</w:t>
            </w:r>
          </w:p>
        </w:tc>
        <w:tc>
          <w:tcPr>
            <w:tcW w:w="3375" w:type="dxa"/>
            <w:gridSpan w:val="2"/>
            <w:tcBorders>
              <w:left w:val="single" w:sz="4" w:space="0" w:color="auto"/>
            </w:tcBorders>
            <w:vAlign w:val="center"/>
          </w:tcPr>
          <w:p w14:paraId="68A705EC" w14:textId="77777777" w:rsidR="008C6DB5" w:rsidRDefault="008C6DB5">
            <w:pPr>
              <w:jc w:val="left"/>
              <w:rPr>
                <w:rFonts w:ascii="仿宋" w:eastAsia="仿宋" w:hAnsi="仿宋" w:cs="宋体"/>
                <w:color w:val="000000"/>
                <w:szCs w:val="21"/>
              </w:rPr>
            </w:pPr>
          </w:p>
        </w:tc>
      </w:tr>
      <w:tr w:rsidR="008C6DB5" w14:paraId="1F950911" w14:textId="77777777">
        <w:trPr>
          <w:trHeight w:val="418"/>
        </w:trPr>
        <w:tc>
          <w:tcPr>
            <w:tcW w:w="1763" w:type="dxa"/>
            <w:vAlign w:val="center"/>
          </w:tcPr>
          <w:p w14:paraId="01332EF0"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申报债权</w:t>
            </w:r>
          </w:p>
          <w:p w14:paraId="089B0E01"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已受偿情况</w:t>
            </w:r>
          </w:p>
        </w:tc>
        <w:tc>
          <w:tcPr>
            <w:tcW w:w="6855" w:type="dxa"/>
            <w:gridSpan w:val="4"/>
            <w:vAlign w:val="center"/>
          </w:tcPr>
          <w:p w14:paraId="71A9F318" w14:textId="77777777" w:rsidR="008C6DB5" w:rsidRDefault="008C6DB5">
            <w:pPr>
              <w:jc w:val="left"/>
              <w:rPr>
                <w:rFonts w:ascii="仿宋" w:eastAsia="仿宋" w:hAnsi="仿宋" w:cs="宋体"/>
                <w:color w:val="000000"/>
                <w:szCs w:val="21"/>
              </w:rPr>
            </w:pPr>
          </w:p>
        </w:tc>
      </w:tr>
      <w:tr w:rsidR="008C6DB5" w14:paraId="715A3E53" w14:textId="77777777">
        <w:trPr>
          <w:trHeight w:val="418"/>
        </w:trPr>
        <w:tc>
          <w:tcPr>
            <w:tcW w:w="1763" w:type="dxa"/>
            <w:vMerge w:val="restart"/>
            <w:vAlign w:val="center"/>
          </w:tcPr>
          <w:p w14:paraId="01DCF5C7"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债权有无担保</w:t>
            </w:r>
          </w:p>
        </w:tc>
        <w:tc>
          <w:tcPr>
            <w:tcW w:w="2061" w:type="dxa"/>
            <w:vMerge w:val="restart"/>
            <w:tcBorders>
              <w:right w:val="single" w:sz="4" w:space="0" w:color="auto"/>
            </w:tcBorders>
            <w:vAlign w:val="center"/>
          </w:tcPr>
          <w:p w14:paraId="1C34DE8A" w14:textId="77777777" w:rsidR="008C6DB5" w:rsidRDefault="00F6584B">
            <w:pPr>
              <w:numPr>
                <w:ilvl w:val="0"/>
                <w:numId w:val="1"/>
              </w:numPr>
              <w:jc w:val="left"/>
              <w:rPr>
                <w:rFonts w:ascii="仿宋" w:eastAsia="仿宋" w:hAnsi="仿宋" w:cs="宋体"/>
                <w:color w:val="000000"/>
                <w:szCs w:val="21"/>
              </w:rPr>
            </w:pPr>
            <w:r>
              <w:rPr>
                <w:rFonts w:ascii="仿宋" w:eastAsia="仿宋" w:hAnsi="仿宋" w:cs="宋体"/>
                <w:color w:val="000000"/>
                <w:szCs w:val="21"/>
              </w:rPr>
              <w:pict w14:anchorId="43907CE2">
                <v:rect id="矩形 14" o:spid="_x0000_s1029" style="position:absolute;left:0;text-align:left;margin-left:34.25pt;margin-top:2.95pt;width:11.5pt;height:9.2pt;z-index:251659264;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">
                  <v:textbox style="mso-next-textbox:#矩形 14">
                    <w:txbxContent>
                      <w:p w14:paraId="0F6D3F1D" w14:textId="77777777" w:rsidR="008C6DB5" w:rsidRDefault="008C6DB5"/>
                    </w:txbxContent>
                  </v:textbox>
                </v:rect>
              </w:pict>
            </w:r>
            <w:r w:rsidR="001403E9">
              <w:rPr>
                <w:rFonts w:ascii="仿宋" w:eastAsia="仿宋" w:hAnsi="仿宋" w:cs="宋体" w:hint="eastAsia"/>
                <w:color w:val="000000"/>
                <w:szCs w:val="21"/>
              </w:rPr>
              <w:t>无</w:t>
            </w:r>
          </w:p>
          <w:p w14:paraId="3359CA06" w14:textId="77777777" w:rsidR="008C6DB5" w:rsidRDefault="00F6584B">
            <w:pPr>
              <w:numPr>
                <w:ilvl w:val="0"/>
                <w:numId w:val="1"/>
              </w:numPr>
              <w:jc w:val="left"/>
              <w:rPr>
                <w:rFonts w:ascii="仿宋" w:eastAsia="仿宋" w:hAnsi="仿宋" w:cs="宋体"/>
                <w:color w:val="000000"/>
                <w:szCs w:val="21"/>
              </w:rPr>
            </w:pPr>
            <w:r>
              <w:rPr>
                <w:rFonts w:ascii="仿宋" w:eastAsia="仿宋" w:hAnsi="仿宋" w:cs="宋体"/>
                <w:color w:val="000000"/>
                <w:szCs w:val="21"/>
              </w:rPr>
              <w:pict w14:anchorId="2F61D19D">
                <v:rect id="矩形 12" o:spid="_x0000_s1030" style="position:absolute;left:0;text-align:left;margin-left:34.6pt;margin-top:2.75pt;width:11.5pt;height:9.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">
                  <v:textbox style="mso-next-textbox:#矩形 12">
                    <w:txbxContent>
                      <w:p w14:paraId="6B34C511" w14:textId="77777777" w:rsidR="008C6DB5" w:rsidRDefault="008C6DB5"/>
                    </w:txbxContent>
                  </v:textbox>
                </v:rect>
              </w:pict>
            </w:r>
            <w:r w:rsidR="001403E9">
              <w:rPr>
                <w:rFonts w:ascii="仿宋" w:eastAsia="仿宋" w:hAnsi="仿宋" w:cs="宋体" w:hint="eastAsia"/>
                <w:color w:val="000000"/>
                <w:szCs w:val="21"/>
              </w:rPr>
              <w:t>有</w:t>
            </w:r>
          </w:p>
        </w:tc>
        <w:tc>
          <w:tcPr>
            <w:tcW w:w="4794" w:type="dxa"/>
            <w:gridSpan w:val="3"/>
            <w:tcBorders>
              <w:left w:val="single" w:sz="4" w:space="0" w:color="auto"/>
            </w:tcBorders>
            <w:vAlign w:val="center"/>
          </w:tcPr>
          <w:p w14:paraId="62E47F2B"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担保金额：</w:t>
            </w:r>
          </w:p>
        </w:tc>
      </w:tr>
      <w:tr w:rsidR="008C6DB5" w14:paraId="337D8000" w14:textId="77777777">
        <w:tc>
          <w:tcPr>
            <w:tcW w:w="1763" w:type="dxa"/>
            <w:vMerge/>
            <w:vAlign w:val="center"/>
          </w:tcPr>
          <w:p w14:paraId="45A31370" w14:textId="77777777" w:rsidR="008C6DB5" w:rsidRDefault="008C6DB5">
            <w:pPr>
              <w:jc w:val="center"/>
              <w:rPr>
                <w:rFonts w:ascii="仿宋" w:eastAsia="仿宋" w:hAnsi="仿宋" w:cs="宋体"/>
                <w:color w:val="000000"/>
                <w:szCs w:val="21"/>
              </w:rPr>
            </w:pPr>
          </w:p>
        </w:tc>
        <w:tc>
          <w:tcPr>
            <w:tcW w:w="2061" w:type="dxa"/>
            <w:vMerge/>
            <w:tcBorders>
              <w:right w:val="single" w:sz="4" w:space="0" w:color="auto"/>
            </w:tcBorders>
            <w:vAlign w:val="center"/>
          </w:tcPr>
          <w:p w14:paraId="03CD13C9" w14:textId="77777777" w:rsidR="008C6DB5" w:rsidRDefault="008C6DB5">
            <w:pPr>
              <w:jc w:val="left"/>
              <w:rPr>
                <w:rFonts w:ascii="仿宋" w:eastAsia="仿宋" w:hAnsi="仿宋" w:cs="宋体"/>
                <w:color w:val="000000"/>
                <w:szCs w:val="21"/>
              </w:rPr>
            </w:pPr>
          </w:p>
        </w:tc>
        <w:tc>
          <w:tcPr>
            <w:tcW w:w="4794" w:type="dxa"/>
            <w:gridSpan w:val="3"/>
            <w:tcBorders>
              <w:left w:val="single" w:sz="4" w:space="0" w:color="auto"/>
            </w:tcBorders>
            <w:vAlign w:val="center"/>
          </w:tcPr>
          <w:p w14:paraId="70702489" w14:textId="77777777" w:rsidR="008C6DB5" w:rsidRDefault="00F6584B">
            <w:pPr>
              <w:jc w:val="left"/>
              <w:rPr>
                <w:rFonts w:ascii="仿宋" w:eastAsia="仿宋" w:hAnsi="仿宋" w:cs="宋体"/>
                <w:color w:val="000000"/>
                <w:szCs w:val="21"/>
              </w:rPr>
            </w:pPr>
            <w:r>
              <w:rPr>
                <w:rFonts w:ascii="仿宋" w:eastAsia="仿宋" w:hAnsi="仿宋" w:cs="宋体"/>
                <w:color w:val="000000"/>
                <w:szCs w:val="21"/>
              </w:rPr>
              <w:pict w14:anchorId="3745A89B">
                <v:rect id="矩形 13" o:spid="_x0000_s1031" style="position:absolute;margin-left:186.1pt;margin-top:1.75pt;width:11.45pt;height:9.95pt;z-index:25166336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">
                  <v:textbox style="mso-next-textbox:#矩形 13">
                    <w:txbxContent>
                      <w:p w14:paraId="675D8083" w14:textId="77777777" w:rsidR="008C6DB5" w:rsidRDefault="008C6DB5"/>
                    </w:txbxContent>
                  </v:textbox>
                </v:rect>
              </w:pict>
            </w:r>
            <w:r>
              <w:rPr>
                <w:rFonts w:ascii="仿宋" w:eastAsia="仿宋" w:hAnsi="仿宋" w:cs="宋体"/>
                <w:color w:val="000000"/>
                <w:szCs w:val="21"/>
              </w:rPr>
              <w:pict w14:anchorId="5718E4BE">
                <v:rect id="矩形 15" o:spid="_x0000_s1032" style="position:absolute;margin-left:86.25pt;margin-top:3.4pt;width:11.5pt;height:9.2pt;z-index:251661312;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">
                  <v:textbox style="mso-next-textbox:#矩形 15">
                    <w:txbxContent>
                      <w:p w14:paraId="7B302D21" w14:textId="77777777" w:rsidR="008C6DB5" w:rsidRDefault="008C6DB5"/>
                    </w:txbxContent>
                  </v:textbox>
                </v:rect>
              </w:pict>
            </w:r>
            <w:r>
              <w:rPr>
                <w:rFonts w:ascii="仿宋" w:eastAsia="仿宋" w:hAnsi="仿宋" w:cs="宋体"/>
                <w:color w:val="000000"/>
                <w:szCs w:val="21"/>
              </w:rPr>
              <w:pict w14:anchorId="5599E4A0">
                <v:rect id="_x0000_s1033" style="position:absolute;margin-left:133.4pt;margin-top:3.45pt;width:11.45pt;height:9.2pt;z-index:251662336;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">
                  <v:textbox style="mso-next-textbox:#_x0000_s1033">
                    <w:txbxContent>
                      <w:p w14:paraId="4DC06462" w14:textId="77777777" w:rsidR="008C6DB5" w:rsidRDefault="008C6DB5"/>
                    </w:txbxContent>
                  </v:textbox>
                </v:rect>
              </w:pict>
            </w:r>
            <w:r w:rsidR="001403E9">
              <w:rPr>
                <w:rFonts w:ascii="仿宋" w:eastAsia="仿宋" w:hAnsi="仿宋" w:cs="宋体" w:hint="eastAsia"/>
                <w:color w:val="000000"/>
                <w:szCs w:val="21"/>
              </w:rPr>
              <w:t>担保形式：1.保证   2.抵押    3.质押</w:t>
            </w:r>
          </w:p>
        </w:tc>
      </w:tr>
      <w:tr w:rsidR="008C6DB5" w14:paraId="30FCE04E" w14:textId="77777777">
        <w:trPr>
          <w:trHeight w:val="768"/>
        </w:trPr>
        <w:tc>
          <w:tcPr>
            <w:tcW w:w="1763" w:type="dxa"/>
            <w:vAlign w:val="center"/>
          </w:tcPr>
          <w:p w14:paraId="5925242B"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债权有无争议</w:t>
            </w:r>
          </w:p>
        </w:tc>
        <w:tc>
          <w:tcPr>
            <w:tcW w:w="6855" w:type="dxa"/>
            <w:gridSpan w:val="4"/>
            <w:vAlign w:val="center"/>
          </w:tcPr>
          <w:p w14:paraId="38BD8E8D" w14:textId="77777777" w:rsidR="008C6DB5" w:rsidRDefault="001403E9">
            <w:pPr>
              <w:jc w:val="left"/>
              <w:rPr>
                <w:rFonts w:ascii="仿宋" w:eastAsia="仿宋" w:hAnsi="仿宋" w:cs="宋体"/>
                <w:color w:val="000000"/>
                <w:szCs w:val="21"/>
              </w:rPr>
            </w:pPr>
            <w:r>
              <w:rPr>
                <w:rFonts w:ascii="仿宋" w:eastAsia="仿宋" w:hAnsi="仿宋" w:cs="宋体" w:hint="eastAsia"/>
                <w:color w:val="000000"/>
                <w:szCs w:val="21"/>
              </w:rPr>
              <w:t xml:space="preserve">1. </w:t>
            </w:r>
            <w:r w:rsidR="00F6584B">
              <w:rPr>
                <w:rFonts w:ascii="仿宋" w:eastAsia="仿宋" w:hAnsi="仿宋" w:cs="宋体"/>
                <w:color w:val="000000"/>
                <w:szCs w:val="21"/>
              </w:rPr>
              <w:pict w14:anchorId="16404059">
                <v:rect id="矩形 4" o:spid="_x0000_s1034" style="position:absolute;margin-left:34.25pt;margin-top:2.95pt;width:11.5pt;height:9.2pt;z-index:251664384;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">
                  <v:textbox style="mso-next-textbox:#矩形 4">
                    <w:txbxContent>
                      <w:p w14:paraId="0D05F76F" w14:textId="77777777" w:rsidR="008C6DB5" w:rsidRDefault="008C6DB5"/>
                    </w:txbxContent>
                  </v:textbox>
                </v:rect>
              </w:pict>
            </w:r>
            <w:r>
              <w:rPr>
                <w:rFonts w:ascii="仿宋" w:eastAsia="仿宋" w:hAnsi="仿宋" w:cs="宋体" w:hint="eastAsia"/>
                <w:color w:val="000000"/>
                <w:szCs w:val="21"/>
              </w:rPr>
              <w:t>无</w:t>
            </w:r>
          </w:p>
          <w:p w14:paraId="36305427" w14:textId="77777777" w:rsidR="008C6DB5" w:rsidRDefault="00F6584B">
            <w:pPr>
              <w:rPr>
                <w:rFonts w:ascii="仿宋" w:eastAsia="仿宋" w:hAnsi="仿宋" w:cs="宋体"/>
                <w:color w:val="000000"/>
                <w:szCs w:val="21"/>
              </w:rPr>
            </w:pPr>
            <w:r>
              <w:rPr>
                <w:rFonts w:ascii="仿宋" w:eastAsia="仿宋" w:hAnsi="仿宋" w:cs="宋体"/>
                <w:color w:val="000000"/>
                <w:szCs w:val="21"/>
              </w:rPr>
              <w:pict w14:anchorId="75027ABF">
                <v:rect id="矩形 17" o:spid="_x0000_s1035" style="position:absolute;left:0;text-align:left;margin-left:34.2pt;margin-top:2.7pt;width:11.5pt;height:9.2pt;z-index:25166540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">
                  <v:textbox style="mso-next-textbox:#矩形 17">
                    <w:txbxContent>
                      <w:p w14:paraId="0FEB19CD" w14:textId="77777777" w:rsidR="008C6DB5" w:rsidRDefault="008C6DB5"/>
                    </w:txbxContent>
                  </v:textbox>
                </v:rect>
              </w:pict>
            </w:r>
            <w:r w:rsidR="001403E9">
              <w:rPr>
                <w:rFonts w:ascii="仿宋" w:eastAsia="仿宋" w:hAnsi="仿宋" w:cs="宋体" w:hint="eastAsia"/>
                <w:color w:val="000000"/>
                <w:szCs w:val="21"/>
              </w:rPr>
              <w:t>2. 有</w:t>
            </w:r>
          </w:p>
        </w:tc>
      </w:tr>
      <w:tr w:rsidR="008C6DB5" w14:paraId="33A5EA1C" w14:textId="77777777">
        <w:trPr>
          <w:trHeight w:val="768"/>
        </w:trPr>
        <w:tc>
          <w:tcPr>
            <w:tcW w:w="1763" w:type="dxa"/>
            <w:vAlign w:val="center"/>
          </w:tcPr>
          <w:p w14:paraId="41F84FCA"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债权涉诉</w:t>
            </w:r>
          </w:p>
          <w:p w14:paraId="04362B62"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（仲裁）情况</w:t>
            </w:r>
          </w:p>
        </w:tc>
        <w:tc>
          <w:tcPr>
            <w:tcW w:w="6855" w:type="dxa"/>
            <w:gridSpan w:val="4"/>
            <w:vAlign w:val="center"/>
          </w:tcPr>
          <w:p w14:paraId="5400F49B" w14:textId="77777777" w:rsidR="008C6DB5" w:rsidRDefault="00F6584B">
            <w:pPr>
              <w:rPr>
                <w:rFonts w:ascii="仿宋" w:eastAsia="仿宋" w:hAnsi="仿宋" w:cs="宋体"/>
                <w:color w:val="000000"/>
                <w:szCs w:val="21"/>
              </w:rPr>
            </w:pPr>
            <w:r>
              <w:rPr>
                <w:rFonts w:ascii="仿宋" w:eastAsia="仿宋" w:hAnsi="仿宋" w:cs="宋体"/>
                <w:color w:val="000000"/>
                <w:szCs w:val="21"/>
              </w:rPr>
              <w:pict w14:anchorId="30F38940">
                <v:rect id="矩形 18" o:spid="_x0000_s1036" style="position:absolute;left:0;text-align:left;margin-left:138.95pt;margin-top:3.65pt;width:11.5pt;height:9.2pt;z-index:251666432;mso-position-horizontal-relative:text;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">
                  <v:textbox style="mso-next-textbox:#矩形 18">
                    <w:txbxContent>
                      <w:p w14:paraId="3C682933" w14:textId="77777777" w:rsidR="008C6DB5" w:rsidRDefault="008C6DB5"/>
                    </w:txbxContent>
                  </v:textbox>
                  <w10:wrap anchory="page"/>
                </v:rect>
              </w:pict>
            </w:r>
            <w:r w:rsidR="001403E9">
              <w:rPr>
                <w:rFonts w:ascii="仿宋" w:eastAsia="仿宋" w:hAnsi="仿宋" w:cs="宋体" w:hint="eastAsia"/>
                <w:color w:val="000000"/>
                <w:szCs w:val="21"/>
              </w:rPr>
              <w:t>申报债权如有下列情形，请在    中打“√”：</w:t>
            </w:r>
          </w:p>
          <w:p w14:paraId="0A9507B8" w14:textId="77777777" w:rsidR="008C6DB5" w:rsidRDefault="00F6584B">
            <w:pPr>
              <w:ind w:firstLineChars="200" w:firstLine="420"/>
              <w:rPr>
                <w:rFonts w:ascii="仿宋" w:eastAsia="仿宋" w:hAnsi="仿宋" w:cs="宋体"/>
                <w:color w:val="000000"/>
                <w:szCs w:val="21"/>
              </w:rPr>
            </w:pPr>
            <w:r>
              <w:rPr>
                <w:rFonts w:ascii="仿宋" w:eastAsia="仿宋" w:hAnsi="仿宋" w:cs="宋体"/>
                <w:color w:val="000000"/>
                <w:szCs w:val="21"/>
              </w:rPr>
              <w:pict w14:anchorId="1508508A">
                <v:rect id="矩形 19" o:spid="_x0000_s1037" style="position:absolute;left:0;text-align:left;margin-left:45.75pt;margin-top:18.8pt;width:11.5pt;height:9.2pt;z-index:251668480;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">
                  <v:textbox style="mso-next-textbox:#矩形 19">
                    <w:txbxContent>
                      <w:p w14:paraId="3A959872" w14:textId="77777777" w:rsidR="008C6DB5" w:rsidRDefault="008C6DB5"/>
                    </w:txbxContent>
                  </v:textbox>
                  <w10:wrap anchory="page"/>
                </v:rect>
              </w:pict>
            </w:r>
            <w:r>
              <w:rPr>
                <w:rFonts w:ascii="仿宋" w:eastAsia="仿宋" w:hAnsi="仿宋" w:cs="宋体"/>
                <w:color w:val="000000"/>
                <w:szCs w:val="21"/>
              </w:rPr>
              <w:pict w14:anchorId="47EF8B5A">
                <v:rect id="矩形 8" o:spid="_x0000_s1038" style="position:absolute;left:0;text-align:left;margin-left:.85pt;margin-top:18.2pt;width:11.5pt;height:9.2pt;z-index:251667456;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">
                  <v:textbox style="mso-next-textbox:#矩形 8">
                    <w:txbxContent>
                      <w:p w14:paraId="160ABAB2" w14:textId="77777777" w:rsidR="008C6DB5" w:rsidRDefault="008C6DB5"/>
                    </w:txbxContent>
                  </v:textbox>
                  <w10:wrap anchory="page"/>
                </v:rect>
              </w:pict>
            </w:r>
            <w:r w:rsidR="001403E9">
              <w:rPr>
                <w:rFonts w:ascii="仿宋" w:eastAsia="仿宋" w:hAnsi="仿宋" w:cs="宋体" w:hint="eastAsia"/>
                <w:color w:val="000000"/>
                <w:szCs w:val="21"/>
              </w:rPr>
              <w:t>无 、   有判决、裁定或仲裁；</w:t>
            </w:r>
          </w:p>
          <w:p w14:paraId="5ED54D00" w14:textId="77777777" w:rsidR="008C6DB5" w:rsidRDefault="00F6584B">
            <w:pPr>
              <w:rPr>
                <w:rFonts w:ascii="仿宋" w:eastAsia="仿宋" w:hAnsi="仿宋" w:cs="宋体"/>
                <w:color w:val="000000"/>
                <w:szCs w:val="21"/>
              </w:rPr>
            </w:pPr>
            <w:r>
              <w:rPr>
                <w:rFonts w:ascii="仿宋" w:eastAsia="仿宋" w:hAnsi="仿宋" w:cs="宋体"/>
                <w:color w:val="000000"/>
                <w:szCs w:val="21"/>
              </w:rPr>
              <w:pict w14:anchorId="363997CB">
                <v:rect id="矩形 20" o:spid="_x0000_s1039" style="position:absolute;left:0;text-align:left;margin-left:.85pt;margin-top:35.2pt;width:11.5pt;height:9.2pt;z-index:251669504;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">
                  <v:textbox style="mso-next-textbox:#矩形 20">
                    <w:txbxContent>
                      <w:p w14:paraId="38F4F0E7" w14:textId="77777777" w:rsidR="008C6DB5" w:rsidRDefault="008C6DB5"/>
                    </w:txbxContent>
                  </v:textbox>
                  <w10:wrap anchory="page"/>
                </v:rect>
              </w:pict>
            </w:r>
            <w:r w:rsidR="001403E9">
              <w:rPr>
                <w:rFonts w:ascii="仿宋" w:eastAsia="仿宋" w:hAnsi="仿宋" w:cs="宋体" w:hint="eastAsia"/>
                <w:color w:val="000000"/>
                <w:szCs w:val="21"/>
              </w:rPr>
              <w:t xml:space="preserve">    案件正处于审理阶段；</w:t>
            </w:r>
          </w:p>
          <w:p w14:paraId="2ACB5032" w14:textId="77777777" w:rsidR="008C6DB5" w:rsidRDefault="00F6584B">
            <w:pPr>
              <w:ind w:firstLineChars="200" w:firstLine="420"/>
              <w:rPr>
                <w:rFonts w:ascii="仿宋" w:eastAsia="仿宋" w:hAnsi="仿宋" w:cs="宋体"/>
                <w:color w:val="000000"/>
                <w:szCs w:val="21"/>
              </w:rPr>
            </w:pPr>
            <w:r>
              <w:rPr>
                <w:rFonts w:ascii="仿宋" w:eastAsia="仿宋" w:hAnsi="仿宋" w:cs="宋体"/>
                <w:color w:val="000000"/>
                <w:szCs w:val="21"/>
              </w:rPr>
              <w:pict w14:anchorId="4FE3A0AF">
                <v:rect id="矩形 3" o:spid="_x0000_s1040" style="position:absolute;left:0;text-align:left;margin-left:.85pt;margin-top:49.95pt;width:11.5pt;height:9.2pt;z-index:251670528;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">
                  <v:textbox style="mso-next-textbox:#矩形 3">
                    <w:txbxContent>
                      <w:p w14:paraId="2D5038EC" w14:textId="77777777" w:rsidR="008C6DB5" w:rsidRDefault="008C6DB5"/>
                    </w:txbxContent>
                  </v:textbox>
                  <w10:wrap anchory="page"/>
                </v:rect>
              </w:pict>
            </w:r>
            <w:r w:rsidR="001403E9">
              <w:rPr>
                <w:rFonts w:ascii="仿宋" w:eastAsia="仿宋" w:hAnsi="仿宋" w:cs="宋体" w:hint="eastAsia"/>
                <w:color w:val="000000"/>
                <w:szCs w:val="21"/>
              </w:rPr>
              <w:t>案件已由法院或仲裁委员会作出生效的裁判文书；</w:t>
            </w:r>
          </w:p>
          <w:p w14:paraId="311D7BBB" w14:textId="77777777" w:rsidR="008C6DB5" w:rsidRDefault="00F6584B">
            <w:pPr>
              <w:ind w:firstLineChars="200" w:firstLine="420"/>
              <w:rPr>
                <w:rFonts w:ascii="仿宋" w:eastAsia="仿宋" w:hAnsi="仿宋" w:cs="宋体"/>
                <w:color w:val="000000"/>
                <w:szCs w:val="21"/>
              </w:rPr>
            </w:pPr>
            <w:r>
              <w:rPr>
                <w:rFonts w:ascii="仿宋" w:eastAsia="仿宋" w:hAnsi="仿宋" w:cs="宋体"/>
                <w:color w:val="000000"/>
                <w:szCs w:val="21"/>
              </w:rPr>
              <w:pict w14:anchorId="1301FA1D">
                <v:rect id="矩形 1" o:spid="_x0000_s1041" style="position:absolute;left:0;text-align:left;margin-left:.85pt;margin-top:66.45pt;width:11.5pt;height:9.2pt;z-index:251671552;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">
                  <v:textbox style="mso-next-textbox:#矩形 1">
                    <w:txbxContent>
                      <w:p w14:paraId="2F573829" w14:textId="77777777" w:rsidR="008C6DB5" w:rsidRDefault="008C6DB5"/>
                    </w:txbxContent>
                  </v:textbox>
                  <w10:wrap anchory="page"/>
                </v:rect>
              </w:pict>
            </w:r>
            <w:r w:rsidR="001403E9">
              <w:rPr>
                <w:rFonts w:ascii="仿宋" w:eastAsia="仿宋" w:hAnsi="仿宋" w:cs="宋体" w:hint="eastAsia"/>
                <w:color w:val="000000"/>
                <w:szCs w:val="21"/>
              </w:rPr>
              <w:t>案件已进入执行程序；</w:t>
            </w:r>
          </w:p>
          <w:p w14:paraId="10B85B4F" w14:textId="77777777" w:rsidR="008C6DB5" w:rsidRDefault="00F6584B">
            <w:pPr>
              <w:ind w:firstLineChars="200" w:firstLine="420"/>
              <w:rPr>
                <w:rFonts w:ascii="仿宋" w:eastAsia="仿宋" w:hAnsi="仿宋" w:cs="宋体"/>
                <w:color w:val="000000"/>
                <w:szCs w:val="21"/>
              </w:rPr>
            </w:pPr>
            <w:r>
              <w:rPr>
                <w:rFonts w:ascii="仿宋" w:eastAsia="仿宋" w:hAnsi="仿宋" w:cs="宋体"/>
                <w:color w:val="000000"/>
                <w:szCs w:val="21"/>
              </w:rPr>
              <w:pict w14:anchorId="16D7C6CE">
                <v:rect id="矩形 2" o:spid="_x0000_s1042" style="position:absolute;left:0;text-align:left;margin-left:46.25pt;margin-top:80.75pt;width:11.5pt;height:9.2pt;z-index:251674624;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">
                  <v:textbox style="mso-next-textbox:#矩形 2">
                    <w:txbxContent>
                      <w:p w14:paraId="63730E64" w14:textId="77777777" w:rsidR="008C6DB5" w:rsidRDefault="008C6DB5"/>
                    </w:txbxContent>
                  </v:textbox>
                  <w10:wrap anchory="page"/>
                </v:rect>
              </w:pict>
            </w:r>
            <w:r w:rsidR="001403E9">
              <w:rPr>
                <w:rFonts w:ascii="仿宋" w:eastAsia="仿宋" w:hAnsi="仿宋" w:cs="宋体" w:hint="eastAsia"/>
                <w:color w:val="000000"/>
                <w:szCs w:val="21"/>
              </w:rPr>
              <w:t>无 、   有取得执行回款，取得回款金额；</w:t>
            </w:r>
          </w:p>
          <w:p w14:paraId="54F3C1AB" w14:textId="77777777" w:rsidR="008C6DB5" w:rsidRDefault="00F6584B">
            <w:pPr>
              <w:ind w:firstLineChars="200" w:firstLine="420"/>
              <w:rPr>
                <w:rFonts w:ascii="仿宋" w:eastAsia="仿宋" w:hAnsi="仿宋" w:cs="宋体"/>
                <w:color w:val="000000"/>
                <w:szCs w:val="21"/>
                <w:u w:val="single"/>
              </w:rPr>
            </w:pPr>
            <w:r>
              <w:rPr>
                <w:rFonts w:ascii="仿宋" w:eastAsia="仿宋" w:hAnsi="仿宋" w:cs="宋体"/>
                <w:color w:val="000000"/>
                <w:szCs w:val="21"/>
              </w:rPr>
              <w:pict w14:anchorId="160A5EAD">
                <v:rect id="矩形 6" o:spid="_x0000_s1043" style="position:absolute;left:0;text-align:left;margin-left:.85pt;margin-top:96.45pt;width:11.5pt;height:9.2pt;z-index:251673600;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">
                  <v:textbox style="mso-next-textbox:#矩形 6">
                    <w:txbxContent>
                      <w:p w14:paraId="0CF6B684" w14:textId="77777777" w:rsidR="008C6DB5" w:rsidRDefault="008C6DB5"/>
                    </w:txbxContent>
                  </v:textbox>
                  <w10:wrap anchory="page"/>
                </v:rect>
              </w:pict>
            </w:r>
            <w:r>
              <w:rPr>
                <w:rFonts w:ascii="仿宋" w:eastAsia="仿宋" w:hAnsi="仿宋" w:cs="宋体"/>
                <w:color w:val="000000"/>
                <w:szCs w:val="21"/>
              </w:rPr>
              <w:pict w14:anchorId="0C276B30">
                <v:rect id="矩形 7" o:spid="_x0000_s1044" style="position:absolute;left:0;text-align:left;margin-left:.85pt;margin-top:80.95pt;width:11.5pt;height:9.2pt;z-index:251672576;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">
                  <v:textbox style="mso-next-textbox:#矩形 7">
                    <w:txbxContent>
                      <w:p w14:paraId="795C23B1" w14:textId="77777777" w:rsidR="008C6DB5" w:rsidRDefault="008C6DB5"/>
                    </w:txbxContent>
                  </v:textbox>
                  <w10:wrap anchory="page"/>
                </v:rect>
              </w:pict>
            </w:r>
            <w:r w:rsidR="001403E9">
              <w:rPr>
                <w:rFonts w:ascii="仿宋" w:eastAsia="仿宋" w:hAnsi="仿宋" w:cs="宋体" w:hint="eastAsia"/>
                <w:color w:val="000000"/>
                <w:szCs w:val="21"/>
              </w:rPr>
              <w:t>其他：</w:t>
            </w:r>
          </w:p>
          <w:p w14:paraId="439F3244" w14:textId="77777777" w:rsidR="008C6DB5" w:rsidRDefault="008C6DB5">
            <w:pPr>
              <w:rPr>
                <w:rFonts w:ascii="仿宋" w:eastAsia="仿宋" w:hAnsi="仿宋" w:cs="宋体"/>
                <w:color w:val="000000"/>
                <w:szCs w:val="21"/>
              </w:rPr>
            </w:pPr>
          </w:p>
        </w:tc>
      </w:tr>
      <w:tr w:rsidR="008C6DB5" w14:paraId="00213BE0" w14:textId="77777777">
        <w:trPr>
          <w:trHeight w:val="705"/>
        </w:trPr>
        <w:tc>
          <w:tcPr>
            <w:tcW w:w="1763" w:type="dxa"/>
            <w:vAlign w:val="center"/>
          </w:tcPr>
          <w:p w14:paraId="17C8623D"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lastRenderedPageBreak/>
              <w:t>债权证明材料（附后）名称</w:t>
            </w:r>
          </w:p>
        </w:tc>
        <w:tc>
          <w:tcPr>
            <w:tcW w:w="6855" w:type="dxa"/>
            <w:gridSpan w:val="4"/>
            <w:vAlign w:val="center"/>
          </w:tcPr>
          <w:p w14:paraId="759B91A8" w14:textId="77777777" w:rsidR="008C6DB5" w:rsidRDefault="008C6DB5">
            <w:pPr>
              <w:ind w:leftChars="-1310" w:left="-2751"/>
              <w:rPr>
                <w:rFonts w:ascii="仿宋" w:eastAsia="仿宋" w:hAnsi="仿宋" w:cs="宋体"/>
                <w:color w:val="000000"/>
                <w:szCs w:val="21"/>
              </w:rPr>
            </w:pPr>
          </w:p>
        </w:tc>
      </w:tr>
      <w:tr w:rsidR="008C6DB5" w14:paraId="27658052" w14:textId="77777777">
        <w:trPr>
          <w:trHeight w:val="720"/>
        </w:trPr>
        <w:tc>
          <w:tcPr>
            <w:tcW w:w="1763" w:type="dxa"/>
            <w:vAlign w:val="center"/>
          </w:tcPr>
          <w:p w14:paraId="5EAB1ABC" w14:textId="77777777" w:rsidR="008C6DB5" w:rsidRDefault="001403E9">
            <w:pPr>
              <w:jc w:val="center"/>
              <w:rPr>
                <w:rFonts w:ascii="仿宋" w:eastAsia="仿宋" w:hAnsi="仿宋" w:cs="宋体"/>
                <w:color w:val="000000"/>
                <w:szCs w:val="21"/>
              </w:rPr>
            </w:pPr>
            <w:r>
              <w:rPr>
                <w:rFonts w:ascii="仿宋" w:eastAsia="仿宋" w:hAnsi="仿宋" w:cs="宋体" w:hint="eastAsia"/>
                <w:color w:val="000000"/>
                <w:szCs w:val="21"/>
              </w:rPr>
              <w:t>备注</w:t>
            </w:r>
          </w:p>
        </w:tc>
        <w:tc>
          <w:tcPr>
            <w:tcW w:w="6855" w:type="dxa"/>
            <w:gridSpan w:val="4"/>
          </w:tcPr>
          <w:p w14:paraId="6839E8C3" w14:textId="77777777" w:rsidR="008C6DB5" w:rsidRDefault="008C6DB5">
            <w:pPr>
              <w:rPr>
                <w:rFonts w:ascii="仿宋" w:eastAsia="仿宋" w:hAnsi="仿宋" w:cs="宋体"/>
                <w:color w:val="000000"/>
                <w:szCs w:val="21"/>
              </w:rPr>
            </w:pPr>
          </w:p>
        </w:tc>
      </w:tr>
      <w:tr w:rsidR="008C6DB5" w14:paraId="7B5B3E68" w14:textId="77777777">
        <w:trPr>
          <w:trHeight w:val="720"/>
        </w:trPr>
        <w:tc>
          <w:tcPr>
            <w:tcW w:w="8618" w:type="dxa"/>
            <w:gridSpan w:val="5"/>
            <w:vAlign w:val="center"/>
          </w:tcPr>
          <w:p w14:paraId="5969A14A" w14:textId="77777777" w:rsidR="008C6DB5" w:rsidRDefault="001403E9">
            <w:pPr>
              <w:spacing w:line="360" w:lineRule="auto"/>
              <w:rPr>
                <w:rFonts w:ascii="仿宋" w:eastAsia="仿宋" w:hAnsi="仿宋" w:cs="宋体"/>
                <w:color w:val="000000"/>
                <w:sz w:val="24"/>
                <w:szCs w:val="24"/>
              </w:rPr>
            </w:pPr>
            <w:r>
              <w:rPr>
                <w:rFonts w:ascii="仿宋" w:eastAsia="仿宋" w:hAnsi="仿宋" w:cs="宋体" w:hint="eastAsia"/>
                <w:color w:val="000000"/>
                <w:sz w:val="24"/>
                <w:szCs w:val="24"/>
              </w:rPr>
              <w:t>注：1.此表应用钢笔或签字笔填写，或获取电子版后电脑输入。</w:t>
            </w:r>
          </w:p>
          <w:p w14:paraId="6E7BB00E" w14:textId="77777777" w:rsidR="008C6DB5" w:rsidRDefault="001403E9">
            <w:pPr>
              <w:spacing w:line="360" w:lineRule="auto"/>
              <w:ind w:firstLineChars="200" w:firstLine="480"/>
              <w:rPr>
                <w:rFonts w:ascii="仿宋" w:eastAsia="仿宋" w:hAnsi="仿宋" w:cs="宋体"/>
                <w:color w:val="000000"/>
                <w:sz w:val="24"/>
                <w:szCs w:val="24"/>
              </w:rPr>
            </w:pPr>
            <w:r>
              <w:rPr>
                <w:rFonts w:ascii="仿宋" w:eastAsia="仿宋" w:hAnsi="仿宋" w:cs="宋体" w:hint="eastAsia"/>
                <w:color w:val="000000"/>
                <w:sz w:val="24"/>
                <w:szCs w:val="24"/>
              </w:rPr>
              <w:t>2.编号由管理人填写。</w:t>
            </w:r>
          </w:p>
          <w:p w14:paraId="65C8ED9C" w14:textId="77777777" w:rsidR="008C6DB5" w:rsidRDefault="001403E9">
            <w:pPr>
              <w:spacing w:line="360" w:lineRule="auto"/>
              <w:ind w:firstLineChars="200" w:firstLine="480"/>
              <w:rPr>
                <w:rFonts w:ascii="仿宋" w:eastAsia="仿宋" w:hAnsi="仿宋" w:cs="宋体"/>
                <w:color w:val="000000"/>
                <w:sz w:val="24"/>
                <w:szCs w:val="24"/>
              </w:rPr>
            </w:pPr>
            <w:r>
              <w:rPr>
                <w:rFonts w:ascii="仿宋" w:eastAsia="仿宋" w:hAnsi="仿宋" w:cs="宋体" w:hint="eastAsia"/>
                <w:color w:val="000000"/>
                <w:sz w:val="24"/>
                <w:szCs w:val="24"/>
              </w:rPr>
              <w:t>3.本债权申报表不构成对无效债权（包括但不限于已过诉讼时效的债权等）的重新有效确认。</w:t>
            </w:r>
          </w:p>
          <w:p w14:paraId="7309F358" w14:textId="77777777" w:rsidR="008C6DB5" w:rsidRDefault="001403E9">
            <w:pPr>
              <w:spacing w:line="360" w:lineRule="auto"/>
              <w:ind w:firstLineChars="200" w:firstLine="480"/>
              <w:rPr>
                <w:rFonts w:ascii="仿宋" w:eastAsia="仿宋" w:hAnsi="仿宋" w:cs="宋体"/>
                <w:color w:val="000000"/>
                <w:sz w:val="24"/>
                <w:szCs w:val="24"/>
              </w:rPr>
            </w:pPr>
            <w:r>
              <w:rPr>
                <w:rFonts w:ascii="仿宋" w:eastAsia="仿宋" w:hAnsi="仿宋" w:cs="宋体" w:hint="eastAsia"/>
                <w:color w:val="000000"/>
                <w:sz w:val="24"/>
                <w:szCs w:val="24"/>
              </w:rPr>
              <w:t>4.债权申报人已全面、完整、知晓本次债权登记的有关要求并</w:t>
            </w:r>
            <w:r>
              <w:rPr>
                <w:rFonts w:ascii="仿宋" w:eastAsia="仿宋" w:hAnsi="仿宋" w:cs="宋体" w:hint="eastAsia"/>
                <w:b/>
                <w:bCs/>
                <w:color w:val="000000"/>
                <w:sz w:val="24"/>
                <w:szCs w:val="24"/>
              </w:rPr>
              <w:t>保证提供资料及情况的真实、合法、完整，否则，一切法律后果由债权申报人承担</w:t>
            </w:r>
            <w:r>
              <w:rPr>
                <w:rFonts w:ascii="仿宋" w:eastAsia="仿宋" w:hAnsi="仿宋" w:cs="宋体" w:hint="eastAsia"/>
                <w:color w:val="000000"/>
                <w:sz w:val="24"/>
                <w:szCs w:val="24"/>
              </w:rPr>
              <w:t>。</w:t>
            </w:r>
          </w:p>
          <w:p w14:paraId="5E6CDB13" w14:textId="77777777" w:rsidR="008C6DB5" w:rsidRDefault="001403E9">
            <w:pPr>
              <w:spacing w:line="360" w:lineRule="auto"/>
              <w:ind w:firstLineChars="200" w:firstLine="480"/>
              <w:rPr>
                <w:rFonts w:ascii="仿宋" w:eastAsia="仿宋" w:hAnsi="仿宋" w:cs="宋体"/>
                <w:color w:val="000000"/>
                <w:sz w:val="24"/>
                <w:szCs w:val="24"/>
              </w:rPr>
            </w:pPr>
            <w:r>
              <w:rPr>
                <w:rFonts w:ascii="仿宋" w:eastAsia="仿宋" w:hAnsi="仿宋" w:cs="宋体" w:hint="eastAsia"/>
                <w:color w:val="000000"/>
                <w:sz w:val="24"/>
                <w:szCs w:val="24"/>
              </w:rPr>
              <w:t>5.</w:t>
            </w:r>
            <w:r>
              <w:rPr>
                <w:rFonts w:ascii="仿宋" w:eastAsia="仿宋" w:hAnsi="仿宋" w:cs="宋体" w:hint="eastAsia"/>
                <w:b/>
                <w:bCs/>
                <w:color w:val="000000"/>
                <w:sz w:val="24"/>
                <w:szCs w:val="24"/>
              </w:rPr>
              <w:t>债权证明材料附在本表之后加债权人签章后</w:t>
            </w:r>
            <w:r>
              <w:rPr>
                <w:rFonts w:ascii="仿宋" w:eastAsia="仿宋" w:hAnsi="仿宋" w:cs="宋体" w:hint="eastAsia"/>
                <w:color w:val="000000"/>
                <w:sz w:val="24"/>
                <w:szCs w:val="24"/>
              </w:rPr>
              <w:t>与本表一同提交管理人。</w:t>
            </w:r>
          </w:p>
        </w:tc>
      </w:tr>
    </w:tbl>
    <w:p w14:paraId="3A184F79" w14:textId="77777777" w:rsidR="008C6DB5" w:rsidRDefault="008C6DB5">
      <w:pPr>
        <w:spacing w:line="360" w:lineRule="auto"/>
        <w:rPr>
          <w:rFonts w:ascii="仿宋" w:eastAsia="仿宋" w:hAnsi="仿宋" w:cs="宋体"/>
          <w:color w:val="000000"/>
          <w:sz w:val="24"/>
          <w:szCs w:val="24"/>
        </w:rPr>
      </w:pPr>
    </w:p>
    <w:p w14:paraId="0FBDBDA9" w14:textId="77777777" w:rsidR="008C6DB5" w:rsidRDefault="001403E9">
      <w:pPr>
        <w:spacing w:line="360" w:lineRule="auto"/>
        <w:rPr>
          <w:rFonts w:ascii="仿宋" w:eastAsia="仿宋" w:hAnsi="仿宋" w:cs="宋体"/>
          <w:color w:val="000000"/>
          <w:sz w:val="24"/>
          <w:szCs w:val="24"/>
        </w:rPr>
      </w:pPr>
      <w:r>
        <w:rPr>
          <w:rFonts w:ascii="仿宋" w:eastAsia="仿宋" w:hAnsi="仿宋" w:cs="宋体" w:hint="eastAsia"/>
          <w:color w:val="000000"/>
          <w:sz w:val="24"/>
          <w:szCs w:val="24"/>
        </w:rPr>
        <w:t>债权人（盖章）：               法定代表人或代理人（签字）：</w:t>
      </w:r>
    </w:p>
    <w:p w14:paraId="4F80FC87" w14:textId="77777777" w:rsidR="008C6DB5" w:rsidRDefault="001403E9">
      <w:pPr>
        <w:spacing w:line="360" w:lineRule="auto"/>
        <w:jc w:val="left"/>
        <w:rPr>
          <w:rFonts w:ascii="仿宋" w:eastAsia="仿宋" w:hAnsi="仿宋" w:cs="宋体"/>
          <w:color w:val="000000"/>
          <w:sz w:val="24"/>
          <w:szCs w:val="24"/>
        </w:rPr>
      </w:pPr>
      <w:r>
        <w:rPr>
          <w:rFonts w:ascii="仿宋" w:eastAsia="仿宋" w:hAnsi="仿宋" w:cs="宋体" w:hint="eastAsia"/>
          <w:color w:val="000000"/>
          <w:sz w:val="24"/>
          <w:szCs w:val="24"/>
        </w:rPr>
        <w:t>时间：</w:t>
      </w:r>
    </w:p>
    <w:p w14:paraId="11662DBF" w14:textId="77777777" w:rsidR="008C6DB5" w:rsidRDefault="008C6DB5">
      <w:pPr>
        <w:rPr>
          <w:rFonts w:ascii="仿宋" w:eastAsia="仿宋" w:hAnsi="仿宋" w:cs="Times New Roman"/>
          <w:b/>
          <w:color w:val="000000"/>
          <w:sz w:val="24"/>
          <w:szCs w:val="24"/>
        </w:rPr>
      </w:pPr>
    </w:p>
    <w:p w14:paraId="171D0ACA" w14:textId="77777777" w:rsidR="008C6DB5" w:rsidRDefault="008C6DB5">
      <w:pPr>
        <w:rPr>
          <w:rFonts w:ascii="仿宋" w:eastAsia="仿宋" w:hAnsi="仿宋" w:cs="Times New Roman"/>
          <w:b/>
          <w:color w:val="000000"/>
          <w:sz w:val="24"/>
          <w:szCs w:val="24"/>
        </w:rPr>
      </w:pPr>
    </w:p>
    <w:p w14:paraId="73F64E7F" w14:textId="77777777" w:rsidR="008C6DB5" w:rsidRDefault="008C6DB5">
      <w:pPr>
        <w:rPr>
          <w:rFonts w:ascii="仿宋" w:eastAsia="仿宋" w:hAnsi="仿宋" w:cs="Times New Roman"/>
          <w:b/>
          <w:color w:val="000000"/>
          <w:sz w:val="24"/>
          <w:szCs w:val="24"/>
        </w:rPr>
      </w:pPr>
    </w:p>
    <w:p w14:paraId="3AA8F53D" w14:textId="77777777" w:rsidR="008C6DB5" w:rsidRDefault="008C6DB5">
      <w:pPr>
        <w:rPr>
          <w:rFonts w:ascii="仿宋" w:eastAsia="仿宋" w:hAnsi="仿宋" w:cs="Times New Roman"/>
          <w:b/>
          <w:color w:val="000000"/>
          <w:sz w:val="24"/>
          <w:szCs w:val="24"/>
        </w:rPr>
      </w:pPr>
    </w:p>
    <w:p w14:paraId="169B4919" w14:textId="77777777" w:rsidR="008C6DB5" w:rsidRDefault="008C6DB5">
      <w:pPr>
        <w:rPr>
          <w:rFonts w:ascii="仿宋" w:eastAsia="仿宋" w:hAnsi="仿宋" w:cs="Times New Roman"/>
          <w:b/>
          <w:color w:val="000000"/>
          <w:sz w:val="24"/>
          <w:szCs w:val="24"/>
        </w:rPr>
      </w:pPr>
    </w:p>
    <w:p w14:paraId="053B9C87" w14:textId="77777777" w:rsidR="008C6DB5" w:rsidRDefault="008C6DB5">
      <w:pPr>
        <w:rPr>
          <w:rFonts w:ascii="仿宋" w:eastAsia="仿宋" w:hAnsi="仿宋" w:cs="Times New Roman"/>
          <w:b/>
          <w:color w:val="000000"/>
          <w:sz w:val="24"/>
          <w:szCs w:val="24"/>
        </w:rPr>
      </w:pPr>
    </w:p>
    <w:p w14:paraId="17AED962" w14:textId="77777777" w:rsidR="008C6DB5" w:rsidRDefault="008C6DB5">
      <w:pPr>
        <w:rPr>
          <w:rFonts w:ascii="仿宋" w:eastAsia="仿宋" w:hAnsi="仿宋" w:cs="Times New Roman"/>
          <w:b/>
          <w:color w:val="000000"/>
          <w:sz w:val="24"/>
          <w:szCs w:val="24"/>
        </w:rPr>
      </w:pPr>
    </w:p>
    <w:p w14:paraId="4D76A9E1" w14:textId="77777777" w:rsidR="008C6DB5" w:rsidRDefault="008C6DB5">
      <w:pPr>
        <w:rPr>
          <w:rFonts w:ascii="仿宋" w:eastAsia="仿宋" w:hAnsi="仿宋" w:cs="Times New Roman"/>
          <w:b/>
          <w:color w:val="000000"/>
          <w:sz w:val="24"/>
          <w:szCs w:val="24"/>
        </w:rPr>
      </w:pPr>
    </w:p>
    <w:p w14:paraId="7F951C8A" w14:textId="77777777" w:rsidR="008C6DB5" w:rsidRDefault="008C6DB5">
      <w:pPr>
        <w:rPr>
          <w:rFonts w:ascii="仿宋" w:eastAsia="仿宋" w:hAnsi="仿宋" w:cs="Times New Roman"/>
          <w:b/>
          <w:color w:val="000000"/>
          <w:sz w:val="24"/>
          <w:szCs w:val="24"/>
        </w:rPr>
      </w:pPr>
    </w:p>
    <w:p w14:paraId="2645FD19" w14:textId="77777777" w:rsidR="008C6DB5" w:rsidRDefault="008C6DB5">
      <w:pPr>
        <w:rPr>
          <w:rFonts w:ascii="仿宋" w:eastAsia="仿宋" w:hAnsi="仿宋" w:cs="Times New Roman"/>
          <w:b/>
          <w:color w:val="000000"/>
          <w:sz w:val="24"/>
          <w:szCs w:val="24"/>
        </w:rPr>
      </w:pPr>
    </w:p>
    <w:p w14:paraId="50930773" w14:textId="77777777" w:rsidR="008C6DB5" w:rsidRDefault="008C6DB5">
      <w:pPr>
        <w:rPr>
          <w:rFonts w:ascii="仿宋" w:eastAsia="仿宋" w:hAnsi="仿宋" w:cs="Times New Roman"/>
          <w:b/>
          <w:color w:val="000000"/>
          <w:sz w:val="24"/>
          <w:szCs w:val="24"/>
        </w:rPr>
      </w:pPr>
    </w:p>
    <w:p w14:paraId="347EA443" w14:textId="77777777" w:rsidR="008C6DB5" w:rsidRDefault="008C6DB5">
      <w:pPr>
        <w:rPr>
          <w:rFonts w:ascii="仿宋" w:eastAsia="仿宋" w:hAnsi="仿宋" w:cs="Times New Roman"/>
          <w:b/>
          <w:color w:val="000000"/>
          <w:sz w:val="24"/>
          <w:szCs w:val="24"/>
        </w:rPr>
      </w:pPr>
    </w:p>
    <w:p w14:paraId="24876B30" w14:textId="77777777" w:rsidR="008C6DB5" w:rsidRDefault="008C6DB5">
      <w:pPr>
        <w:rPr>
          <w:rFonts w:ascii="仿宋" w:eastAsia="仿宋" w:hAnsi="仿宋" w:cs="Times New Roman"/>
          <w:b/>
          <w:color w:val="000000"/>
          <w:sz w:val="24"/>
          <w:szCs w:val="24"/>
        </w:rPr>
      </w:pPr>
    </w:p>
    <w:p w14:paraId="2CB8318F" w14:textId="77777777" w:rsidR="008C6DB5" w:rsidRDefault="008C6DB5">
      <w:pPr>
        <w:rPr>
          <w:rFonts w:ascii="仿宋" w:eastAsia="仿宋" w:hAnsi="仿宋" w:cs="Times New Roman"/>
          <w:b/>
          <w:color w:val="000000"/>
          <w:sz w:val="24"/>
          <w:szCs w:val="24"/>
        </w:rPr>
      </w:pPr>
    </w:p>
    <w:p w14:paraId="69B0307E" w14:textId="77777777" w:rsidR="008C6DB5" w:rsidRDefault="008C6DB5">
      <w:pPr>
        <w:rPr>
          <w:rFonts w:ascii="仿宋" w:eastAsia="仿宋" w:hAnsi="仿宋" w:cs="Times New Roman"/>
          <w:b/>
          <w:color w:val="000000"/>
          <w:sz w:val="24"/>
          <w:szCs w:val="24"/>
        </w:rPr>
      </w:pPr>
    </w:p>
    <w:p w14:paraId="7A3845D1" w14:textId="77777777" w:rsidR="008C6DB5" w:rsidRDefault="008C6DB5">
      <w:pPr>
        <w:rPr>
          <w:rFonts w:ascii="仿宋" w:eastAsia="仿宋" w:hAnsi="仿宋" w:cs="Times New Roman"/>
          <w:b/>
          <w:color w:val="000000"/>
          <w:sz w:val="24"/>
          <w:szCs w:val="24"/>
        </w:rPr>
      </w:pPr>
    </w:p>
    <w:p w14:paraId="739AD01E" w14:textId="77777777" w:rsidR="008C6DB5" w:rsidRDefault="008C6DB5">
      <w:pPr>
        <w:rPr>
          <w:rFonts w:ascii="仿宋" w:eastAsia="仿宋" w:hAnsi="仿宋" w:cs="Times New Roman"/>
          <w:b/>
          <w:color w:val="000000"/>
          <w:sz w:val="24"/>
          <w:szCs w:val="24"/>
        </w:rPr>
      </w:pPr>
    </w:p>
    <w:p w14:paraId="1A37BE4E" w14:textId="77777777" w:rsidR="008C6DB5" w:rsidRDefault="008C6DB5">
      <w:pPr>
        <w:rPr>
          <w:rFonts w:ascii="仿宋" w:eastAsia="仿宋" w:hAnsi="仿宋" w:cs="Times New Roman"/>
          <w:b/>
          <w:color w:val="000000"/>
          <w:sz w:val="24"/>
          <w:szCs w:val="24"/>
        </w:rPr>
      </w:pPr>
    </w:p>
    <w:p w14:paraId="42166A13" w14:textId="77777777" w:rsidR="008C6DB5" w:rsidRDefault="008C6DB5">
      <w:pPr>
        <w:rPr>
          <w:rFonts w:ascii="仿宋" w:eastAsia="仿宋" w:hAnsi="仿宋" w:cs="Times New Roman"/>
          <w:b/>
          <w:color w:val="000000"/>
          <w:sz w:val="24"/>
          <w:szCs w:val="24"/>
        </w:rPr>
      </w:pPr>
    </w:p>
    <w:p w14:paraId="7B9A93E4" w14:textId="77777777" w:rsidR="008C6DB5" w:rsidRDefault="008C6DB5">
      <w:pPr>
        <w:rPr>
          <w:rFonts w:ascii="仿宋" w:eastAsia="仿宋" w:hAnsi="仿宋" w:cs="Times New Roman"/>
          <w:b/>
          <w:color w:val="000000"/>
          <w:sz w:val="24"/>
          <w:szCs w:val="24"/>
        </w:rPr>
      </w:pPr>
    </w:p>
    <w:p w14:paraId="5F2B8194" w14:textId="77777777" w:rsidR="008C6DB5" w:rsidRDefault="008C6DB5">
      <w:pPr>
        <w:rPr>
          <w:rFonts w:ascii="仿宋" w:eastAsia="仿宋" w:hAnsi="仿宋" w:cs="Times New Roman"/>
          <w:b/>
          <w:color w:val="000000"/>
          <w:sz w:val="24"/>
          <w:szCs w:val="24"/>
        </w:rPr>
      </w:pPr>
    </w:p>
    <w:p w14:paraId="1056B583" w14:textId="77777777" w:rsidR="008C6DB5" w:rsidRDefault="008C6DB5">
      <w:pPr>
        <w:rPr>
          <w:rFonts w:ascii="仿宋" w:eastAsia="仿宋" w:hAnsi="仿宋" w:cs="Times New Roman"/>
          <w:b/>
          <w:color w:val="000000"/>
          <w:sz w:val="24"/>
          <w:szCs w:val="24"/>
        </w:rPr>
      </w:pPr>
    </w:p>
    <w:p w14:paraId="1D4BC54A" w14:textId="77777777" w:rsidR="008C6DB5" w:rsidRDefault="008C6DB5">
      <w:pPr>
        <w:rPr>
          <w:rFonts w:ascii="仿宋" w:eastAsia="仿宋" w:hAnsi="仿宋" w:cs="Times New Roman"/>
          <w:b/>
          <w:color w:val="000000"/>
          <w:sz w:val="24"/>
          <w:szCs w:val="24"/>
        </w:rPr>
      </w:pPr>
    </w:p>
    <w:p w14:paraId="6101DCC8" w14:textId="77777777" w:rsidR="008C6DB5" w:rsidRDefault="008C6DB5">
      <w:pPr>
        <w:rPr>
          <w:rFonts w:ascii="仿宋" w:eastAsia="仿宋" w:hAnsi="仿宋" w:cs="Times New Roman"/>
          <w:b/>
          <w:color w:val="000000"/>
          <w:sz w:val="24"/>
          <w:szCs w:val="24"/>
        </w:rPr>
      </w:pPr>
    </w:p>
    <w:p w14:paraId="4B79EB2B" w14:textId="77777777" w:rsidR="008C6DB5" w:rsidRDefault="008C6DB5">
      <w:pPr>
        <w:rPr>
          <w:rFonts w:ascii="仿宋" w:eastAsia="仿宋" w:hAnsi="仿宋" w:cs="Times New Roman"/>
          <w:b/>
          <w:color w:val="000000"/>
          <w:sz w:val="24"/>
          <w:szCs w:val="24"/>
        </w:rPr>
      </w:pPr>
    </w:p>
    <w:p w14:paraId="2A9CD960" w14:textId="77777777" w:rsidR="008C6DB5" w:rsidRDefault="008C6DB5">
      <w:pPr>
        <w:rPr>
          <w:rFonts w:ascii="仿宋" w:eastAsia="仿宋" w:hAnsi="仿宋" w:cs="Times New Roman"/>
          <w:b/>
          <w:color w:val="000000"/>
          <w:sz w:val="24"/>
          <w:szCs w:val="24"/>
        </w:rPr>
      </w:pPr>
    </w:p>
    <w:p w14:paraId="19425287" w14:textId="77777777" w:rsidR="008C6DB5" w:rsidRDefault="008C6DB5">
      <w:pPr>
        <w:rPr>
          <w:rFonts w:ascii="仿宋" w:eastAsia="仿宋" w:hAnsi="仿宋" w:cs="Times New Roman"/>
          <w:b/>
          <w:color w:val="000000"/>
          <w:sz w:val="24"/>
          <w:szCs w:val="24"/>
        </w:rPr>
      </w:pPr>
    </w:p>
    <w:p w14:paraId="2598EEFD" w14:textId="77777777" w:rsidR="008C6DB5" w:rsidRDefault="001403E9">
      <w:pPr>
        <w:rPr>
          <w:rFonts w:ascii="仿宋" w:eastAsia="仿宋" w:hAnsi="仿宋" w:cs="Times New Roman"/>
          <w:b/>
          <w:color w:val="000000"/>
          <w:sz w:val="24"/>
          <w:szCs w:val="24"/>
        </w:rPr>
      </w:pPr>
      <w:r>
        <w:rPr>
          <w:rFonts w:ascii="仿宋" w:eastAsia="仿宋" w:hAnsi="仿宋" w:cs="Times New Roman" w:hint="eastAsia"/>
          <w:b/>
          <w:color w:val="000000"/>
          <w:sz w:val="24"/>
          <w:szCs w:val="24"/>
        </w:rPr>
        <w:t>附件二</w:t>
      </w:r>
    </w:p>
    <w:p w14:paraId="2EC6A9C6" w14:textId="77777777" w:rsidR="008C6DB5" w:rsidRDefault="001403E9">
      <w:pPr>
        <w:jc w:val="center"/>
        <w:rPr>
          <w:rFonts w:ascii="仿宋" w:eastAsia="仿宋" w:hAnsi="仿宋" w:cs="Times New Roman"/>
          <w:b/>
          <w:color w:val="000000"/>
          <w:sz w:val="44"/>
          <w:szCs w:val="44"/>
        </w:rPr>
      </w:pPr>
      <w:r>
        <w:rPr>
          <w:rFonts w:ascii="仿宋" w:eastAsia="仿宋" w:hAnsi="仿宋" w:cs="Times New Roman" w:hint="eastAsia"/>
          <w:b/>
          <w:color w:val="000000"/>
          <w:sz w:val="44"/>
          <w:szCs w:val="44"/>
        </w:rPr>
        <w:t>债权申报书</w:t>
      </w:r>
    </w:p>
    <w:p w14:paraId="32380F87" w14:textId="77777777" w:rsidR="008C6DB5" w:rsidRDefault="008C6DB5">
      <w:pPr>
        <w:rPr>
          <w:rFonts w:ascii="仿宋" w:eastAsia="仿宋" w:hAnsi="仿宋" w:cs="Times New Roman"/>
          <w:bCs/>
          <w:color w:val="000000"/>
          <w:sz w:val="28"/>
          <w:szCs w:val="28"/>
        </w:rPr>
      </w:pPr>
    </w:p>
    <w:p w14:paraId="31478F2F" w14:textId="77777777" w:rsidR="008C6DB5" w:rsidRDefault="001403E9">
      <w:pPr>
        <w:ind w:firstLineChars="200" w:firstLine="560"/>
        <w:rPr>
          <w:rFonts w:ascii="仿宋" w:eastAsia="仿宋" w:hAnsi="仿宋" w:cs="Times New Roman"/>
          <w:color w:val="000000"/>
          <w:sz w:val="24"/>
        </w:rPr>
      </w:pPr>
      <w:r>
        <w:rPr>
          <w:rFonts w:ascii="仿宋" w:eastAsia="仿宋" w:hAnsi="仿宋" w:cs="Times New Roman" w:hint="eastAsia"/>
          <w:bCs/>
          <w:color w:val="000000"/>
          <w:sz w:val="28"/>
          <w:szCs w:val="28"/>
        </w:rPr>
        <w:t>债权人：</w:t>
      </w:r>
    </w:p>
    <w:p w14:paraId="50D1A0B5" w14:textId="77777777" w:rsidR="008C6DB5" w:rsidRDefault="001403E9">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法定代表人：</w:t>
      </w:r>
    </w:p>
    <w:p w14:paraId="7C633580" w14:textId="77777777" w:rsidR="008C6DB5" w:rsidRDefault="001403E9">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 xml:space="preserve">申报债权总数额：人民币       </w:t>
      </w:r>
      <w:r>
        <w:rPr>
          <w:rFonts w:ascii="仿宋" w:eastAsia="仿宋" w:hAnsi="仿宋" w:cs="Times New Roman" w:hint="eastAsia"/>
          <w:bCs/>
          <w:color w:val="000000"/>
          <w:sz w:val="28"/>
          <w:szCs w:val="28"/>
        </w:rPr>
        <w:t>元</w:t>
      </w:r>
    </w:p>
    <w:p w14:paraId="365C0BEF" w14:textId="77777777" w:rsidR="008C6DB5" w:rsidRDefault="001403E9">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申报债权的事实和理由：</w:t>
      </w:r>
    </w:p>
    <w:p w14:paraId="152D8BFE" w14:textId="77777777" w:rsidR="008C6DB5" w:rsidRDefault="008C6DB5">
      <w:pPr>
        <w:spacing w:line="360" w:lineRule="auto"/>
        <w:rPr>
          <w:rFonts w:ascii="仿宋" w:eastAsia="仿宋" w:hAnsi="仿宋" w:cs="Times New Roman"/>
          <w:color w:val="000000"/>
          <w:sz w:val="24"/>
        </w:rPr>
      </w:pPr>
    </w:p>
    <w:p w14:paraId="6AB41891" w14:textId="77777777" w:rsidR="008C6DB5" w:rsidRDefault="008C6DB5">
      <w:pPr>
        <w:spacing w:line="360" w:lineRule="auto"/>
        <w:rPr>
          <w:rFonts w:ascii="仿宋" w:eastAsia="仿宋" w:hAnsi="仿宋" w:cs="Times New Roman"/>
          <w:color w:val="000000"/>
          <w:sz w:val="24"/>
        </w:rPr>
      </w:pPr>
    </w:p>
    <w:p w14:paraId="4D7561C4" w14:textId="77777777" w:rsidR="008C6DB5" w:rsidRDefault="008C6DB5">
      <w:pPr>
        <w:spacing w:line="360" w:lineRule="auto"/>
        <w:rPr>
          <w:rFonts w:ascii="仿宋" w:eastAsia="仿宋" w:hAnsi="仿宋" w:cs="Times New Roman"/>
          <w:bCs/>
          <w:color w:val="000000"/>
          <w:sz w:val="28"/>
          <w:szCs w:val="28"/>
          <w:u w:val="single"/>
        </w:rPr>
      </w:pPr>
    </w:p>
    <w:p w14:paraId="7D62EE68" w14:textId="77777777" w:rsidR="008C6DB5" w:rsidRDefault="008C6DB5">
      <w:pPr>
        <w:spacing w:line="360" w:lineRule="auto"/>
        <w:rPr>
          <w:rFonts w:ascii="仿宋" w:eastAsia="仿宋" w:hAnsi="仿宋" w:cs="Times New Roman"/>
          <w:bCs/>
          <w:color w:val="000000"/>
          <w:sz w:val="28"/>
          <w:szCs w:val="28"/>
          <w:u w:val="single"/>
        </w:rPr>
      </w:pPr>
    </w:p>
    <w:p w14:paraId="7BE794D8" w14:textId="77777777" w:rsidR="008C6DB5" w:rsidRDefault="008C6DB5">
      <w:pPr>
        <w:spacing w:line="360" w:lineRule="auto"/>
        <w:rPr>
          <w:rFonts w:ascii="仿宋" w:eastAsia="仿宋" w:hAnsi="仿宋" w:cs="Times New Roman"/>
          <w:bCs/>
          <w:color w:val="000000"/>
          <w:sz w:val="28"/>
          <w:szCs w:val="28"/>
          <w:u w:val="single"/>
        </w:rPr>
      </w:pPr>
    </w:p>
    <w:p w14:paraId="5920C9DB" w14:textId="77777777" w:rsidR="008C6DB5" w:rsidRDefault="008C6DB5">
      <w:pPr>
        <w:spacing w:line="360" w:lineRule="auto"/>
        <w:rPr>
          <w:rFonts w:ascii="仿宋" w:eastAsia="仿宋" w:hAnsi="仿宋" w:cs="Times New Roman"/>
          <w:bCs/>
          <w:color w:val="000000"/>
          <w:sz w:val="28"/>
          <w:szCs w:val="28"/>
          <w:u w:val="single"/>
        </w:rPr>
      </w:pPr>
    </w:p>
    <w:p w14:paraId="57E32EC1" w14:textId="77777777" w:rsidR="008C6DB5" w:rsidRDefault="008C6DB5">
      <w:pPr>
        <w:spacing w:line="360" w:lineRule="auto"/>
        <w:rPr>
          <w:rFonts w:ascii="仿宋" w:eastAsia="仿宋" w:hAnsi="仿宋" w:cs="Times New Roman"/>
          <w:bCs/>
          <w:color w:val="000000"/>
          <w:sz w:val="28"/>
          <w:szCs w:val="28"/>
          <w:u w:val="single"/>
        </w:rPr>
      </w:pPr>
    </w:p>
    <w:p w14:paraId="1E5DE236" w14:textId="77777777" w:rsidR="008C6DB5" w:rsidRDefault="008C6DB5">
      <w:pPr>
        <w:spacing w:line="360" w:lineRule="auto"/>
        <w:rPr>
          <w:rFonts w:ascii="仿宋" w:eastAsia="仿宋" w:hAnsi="仿宋" w:cs="Times New Roman"/>
          <w:bCs/>
          <w:color w:val="000000"/>
          <w:sz w:val="28"/>
          <w:szCs w:val="28"/>
          <w:u w:val="single"/>
        </w:rPr>
      </w:pPr>
    </w:p>
    <w:p w14:paraId="69B0AD0F" w14:textId="77777777" w:rsidR="008C6DB5" w:rsidRDefault="008C6DB5">
      <w:pPr>
        <w:spacing w:line="360" w:lineRule="auto"/>
        <w:rPr>
          <w:rFonts w:ascii="仿宋" w:eastAsia="仿宋" w:hAnsi="仿宋" w:cs="Times New Roman"/>
          <w:bCs/>
          <w:color w:val="000000"/>
          <w:sz w:val="28"/>
          <w:szCs w:val="28"/>
          <w:u w:val="single"/>
        </w:rPr>
      </w:pPr>
    </w:p>
    <w:p w14:paraId="7C69B645" w14:textId="77777777" w:rsidR="008C6DB5" w:rsidRDefault="008C6DB5">
      <w:pPr>
        <w:spacing w:line="360" w:lineRule="auto"/>
        <w:ind w:firstLineChars="200" w:firstLine="480"/>
        <w:rPr>
          <w:rFonts w:ascii="仿宋" w:eastAsia="仿宋" w:hAnsi="仿宋" w:cs="Times New Roman"/>
          <w:color w:val="000000"/>
          <w:sz w:val="24"/>
        </w:rPr>
      </w:pPr>
    </w:p>
    <w:p w14:paraId="43074AD3" w14:textId="77777777" w:rsidR="008C6DB5" w:rsidRDefault="001403E9">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特此申报。</w:t>
      </w:r>
    </w:p>
    <w:p w14:paraId="071F82AF" w14:textId="77777777" w:rsidR="008C6DB5" w:rsidRDefault="001403E9">
      <w:pPr>
        <w:spacing w:line="360" w:lineRule="auto"/>
        <w:ind w:firstLineChars="200" w:firstLine="562"/>
        <w:rPr>
          <w:rFonts w:ascii="仿宋" w:eastAsia="仿宋" w:hAnsi="仿宋" w:cs="Times New Roman"/>
          <w:b/>
          <w:color w:val="000000"/>
          <w:sz w:val="28"/>
          <w:szCs w:val="28"/>
        </w:rPr>
      </w:pPr>
      <w:r>
        <w:rPr>
          <w:rFonts w:ascii="仿宋" w:eastAsia="仿宋" w:hAnsi="仿宋" w:cs="Times New Roman" w:hint="eastAsia"/>
          <w:b/>
          <w:color w:val="000000"/>
          <w:sz w:val="28"/>
          <w:szCs w:val="28"/>
        </w:rPr>
        <w:t>此致</w:t>
      </w:r>
    </w:p>
    <w:p w14:paraId="091B543E" w14:textId="5F6F733F" w:rsidR="008C6DB5" w:rsidRDefault="00F6584B">
      <w:pPr>
        <w:ind w:left="5060" w:hangingChars="1800" w:hanging="5060"/>
        <w:rPr>
          <w:rFonts w:ascii="仿宋" w:eastAsia="仿宋" w:hAnsi="仿宋" w:cs="Times New Roman"/>
          <w:b/>
          <w:color w:val="000000"/>
          <w:sz w:val="28"/>
          <w:szCs w:val="28"/>
        </w:rPr>
      </w:pPr>
      <w:r>
        <w:rPr>
          <w:rFonts w:ascii="仿宋" w:eastAsia="仿宋" w:hAnsi="仿宋" w:cs="Times New Roman" w:hint="eastAsia"/>
          <w:b/>
          <w:color w:val="000000"/>
          <w:sz w:val="28"/>
          <w:szCs w:val="28"/>
        </w:rPr>
        <w:t>柏乐瑞（广州）信息咨询有限公司</w:t>
      </w:r>
      <w:r w:rsidR="001403E9">
        <w:rPr>
          <w:rFonts w:ascii="仿宋" w:eastAsia="仿宋" w:hAnsi="仿宋" w:cs="Times New Roman" w:hint="eastAsia"/>
          <w:b/>
          <w:color w:val="000000"/>
          <w:sz w:val="28"/>
          <w:szCs w:val="28"/>
        </w:rPr>
        <w:t>管理人</w:t>
      </w:r>
    </w:p>
    <w:p w14:paraId="7A9CFDED" w14:textId="77777777" w:rsidR="008C6DB5" w:rsidRDefault="001403E9">
      <w:pPr>
        <w:spacing w:line="360" w:lineRule="auto"/>
        <w:ind w:firstLineChars="2145" w:firstLine="6029"/>
        <w:rPr>
          <w:rFonts w:ascii="仿宋" w:eastAsia="仿宋" w:hAnsi="仿宋" w:cs="Times New Roman"/>
          <w:b/>
          <w:sz w:val="28"/>
          <w:szCs w:val="28"/>
        </w:rPr>
      </w:pPr>
      <w:r>
        <w:rPr>
          <w:rFonts w:ascii="仿宋" w:eastAsia="仿宋" w:hAnsi="仿宋" w:cs="Times New Roman" w:hint="eastAsia"/>
          <w:b/>
          <w:sz w:val="28"/>
          <w:szCs w:val="28"/>
        </w:rPr>
        <w:t>债权人：</w:t>
      </w:r>
    </w:p>
    <w:p w14:paraId="449FD60B" w14:textId="77777777" w:rsidR="008C6DB5" w:rsidRDefault="001403E9">
      <w:pPr>
        <w:spacing w:line="360" w:lineRule="auto"/>
        <w:ind w:firstLineChars="2295" w:firstLine="6451"/>
        <w:rPr>
          <w:rFonts w:ascii="仿宋" w:eastAsia="仿宋" w:hAnsi="仿宋" w:cs="Times New Roman"/>
          <w:b/>
          <w:color w:val="000000"/>
          <w:sz w:val="24"/>
        </w:rPr>
      </w:pPr>
      <w:r>
        <w:rPr>
          <w:rFonts w:ascii="仿宋" w:eastAsia="仿宋" w:hAnsi="仿宋" w:cs="Times New Roman" w:hint="eastAsia"/>
          <w:b/>
          <w:sz w:val="28"/>
          <w:szCs w:val="28"/>
        </w:rPr>
        <w:t>年 月 日</w:t>
      </w:r>
    </w:p>
    <w:p w14:paraId="5E3CF4B8" w14:textId="77777777" w:rsidR="008C6DB5" w:rsidRDefault="008C6DB5">
      <w:pPr>
        <w:rPr>
          <w:rFonts w:ascii="仿宋" w:eastAsia="仿宋" w:hAnsi="仿宋"/>
          <w:b/>
          <w:color w:val="000000"/>
          <w:sz w:val="24"/>
        </w:rPr>
      </w:pPr>
    </w:p>
    <w:p w14:paraId="73BE7BEB" w14:textId="77777777" w:rsidR="008C6DB5" w:rsidRDefault="001403E9">
      <w:pPr>
        <w:jc w:val="left"/>
        <w:rPr>
          <w:rFonts w:ascii="仿宋" w:eastAsia="仿宋" w:hAnsi="仿宋"/>
          <w:b/>
          <w:color w:val="000000"/>
          <w:sz w:val="44"/>
          <w:szCs w:val="44"/>
        </w:rPr>
      </w:pPr>
      <w:r>
        <w:rPr>
          <w:rFonts w:ascii="仿宋" w:eastAsia="仿宋" w:hAnsi="仿宋" w:hint="eastAsia"/>
          <w:b/>
          <w:color w:val="000000"/>
          <w:sz w:val="24"/>
        </w:rPr>
        <w:lastRenderedPageBreak/>
        <w:t>附件三</w:t>
      </w:r>
    </w:p>
    <w:p w14:paraId="0146AA91" w14:textId="77777777" w:rsidR="008C6DB5" w:rsidRDefault="001403E9">
      <w:pPr>
        <w:jc w:val="center"/>
        <w:rPr>
          <w:rFonts w:ascii="仿宋" w:eastAsia="仿宋" w:hAnsi="仿宋" w:cs="黑体"/>
          <w:b/>
          <w:color w:val="000000"/>
          <w:sz w:val="36"/>
          <w:szCs w:val="36"/>
        </w:rPr>
      </w:pPr>
      <w:r>
        <w:rPr>
          <w:rFonts w:ascii="仿宋" w:eastAsia="仿宋" w:hAnsi="仿宋" w:cs="黑体" w:hint="eastAsia"/>
          <w:b/>
          <w:color w:val="000000"/>
          <w:sz w:val="36"/>
          <w:szCs w:val="36"/>
        </w:rPr>
        <w:t>债权人送达地址确认书</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1134"/>
        <w:gridCol w:w="6192"/>
      </w:tblGrid>
      <w:tr w:rsidR="008C6DB5" w14:paraId="253515E6" w14:textId="77777777">
        <w:tc>
          <w:tcPr>
            <w:tcW w:w="979" w:type="dxa"/>
            <w:vAlign w:val="center"/>
          </w:tcPr>
          <w:p w14:paraId="6D1C4DA1"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债权人</w:t>
            </w:r>
          </w:p>
        </w:tc>
        <w:tc>
          <w:tcPr>
            <w:tcW w:w="7326" w:type="dxa"/>
            <w:gridSpan w:val="2"/>
          </w:tcPr>
          <w:p w14:paraId="41D5E873" w14:textId="77777777" w:rsidR="008C6DB5" w:rsidRDefault="008C6DB5">
            <w:pPr>
              <w:spacing w:line="360" w:lineRule="auto"/>
              <w:rPr>
                <w:rFonts w:ascii="仿宋" w:eastAsia="仿宋" w:hAnsi="仿宋" w:cs="宋体"/>
                <w:color w:val="000000"/>
                <w:sz w:val="24"/>
                <w:szCs w:val="24"/>
              </w:rPr>
            </w:pPr>
          </w:p>
        </w:tc>
      </w:tr>
      <w:tr w:rsidR="008C6DB5" w14:paraId="32B6DD38" w14:textId="77777777">
        <w:tc>
          <w:tcPr>
            <w:tcW w:w="979" w:type="dxa"/>
            <w:vAlign w:val="center"/>
          </w:tcPr>
          <w:p w14:paraId="532F7FC9"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告知</w:t>
            </w:r>
          </w:p>
        </w:tc>
        <w:tc>
          <w:tcPr>
            <w:tcW w:w="7326" w:type="dxa"/>
            <w:gridSpan w:val="2"/>
          </w:tcPr>
          <w:p w14:paraId="0BFB285D" w14:textId="77777777" w:rsidR="008C6DB5" w:rsidRDefault="001403E9">
            <w:pPr>
              <w:spacing w:line="360" w:lineRule="auto"/>
              <w:rPr>
                <w:rFonts w:ascii="仿宋" w:eastAsia="仿宋" w:hAnsi="仿宋" w:cs="宋体"/>
                <w:color w:val="000000"/>
                <w:sz w:val="24"/>
                <w:szCs w:val="24"/>
              </w:rPr>
            </w:pPr>
            <w:r>
              <w:rPr>
                <w:rFonts w:ascii="仿宋" w:eastAsia="仿宋" w:hAnsi="仿宋" w:cs="宋体" w:hint="eastAsia"/>
                <w:color w:val="000000"/>
                <w:sz w:val="24"/>
                <w:szCs w:val="24"/>
              </w:rPr>
              <w:t>债权人提供的送达地址及其他电子送达方式必须真实、有效，管理人向债权人发出的所有文书、通知等材料均按此地址邮寄送达或其他方式进行电子送达。如因债权人提供的地址或其他电子送达方式不详或有错误或地址、其他电子送达方式变更后未及时通知管理人等原因，造成债权人未能在合理期间内收到管理人送达的文书、通知等材料的，后果由债权人自行承担。</w:t>
            </w:r>
          </w:p>
        </w:tc>
      </w:tr>
      <w:tr w:rsidR="008C6DB5" w14:paraId="3E205B04" w14:textId="77777777">
        <w:tc>
          <w:tcPr>
            <w:tcW w:w="979" w:type="dxa"/>
            <w:vMerge w:val="restart"/>
          </w:tcPr>
          <w:p w14:paraId="23ECC210" w14:textId="77777777" w:rsidR="008C6DB5" w:rsidRDefault="001403E9">
            <w:pPr>
              <w:spacing w:line="360" w:lineRule="auto"/>
              <w:rPr>
                <w:rFonts w:ascii="仿宋" w:eastAsia="仿宋" w:hAnsi="仿宋" w:cs="宋体"/>
                <w:color w:val="000000"/>
                <w:sz w:val="24"/>
                <w:szCs w:val="24"/>
              </w:rPr>
            </w:pPr>
            <w:r>
              <w:rPr>
                <w:rFonts w:ascii="仿宋" w:eastAsia="仿宋" w:hAnsi="仿宋" w:cs="宋体" w:hint="eastAsia"/>
                <w:color w:val="000000"/>
                <w:sz w:val="24"/>
                <w:szCs w:val="24"/>
              </w:rPr>
              <w:t>债权人提供的送达地址及其他电子送达方式</w:t>
            </w:r>
          </w:p>
        </w:tc>
        <w:tc>
          <w:tcPr>
            <w:tcW w:w="1134" w:type="dxa"/>
          </w:tcPr>
          <w:p w14:paraId="28A55EF9"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地址</w:t>
            </w:r>
          </w:p>
        </w:tc>
        <w:tc>
          <w:tcPr>
            <w:tcW w:w="6192" w:type="dxa"/>
          </w:tcPr>
          <w:p w14:paraId="5F0962E6" w14:textId="77777777" w:rsidR="008C6DB5" w:rsidRDefault="008C6DB5">
            <w:pPr>
              <w:spacing w:line="360" w:lineRule="auto"/>
              <w:rPr>
                <w:rFonts w:ascii="仿宋" w:eastAsia="仿宋" w:hAnsi="仿宋" w:cs="宋体"/>
                <w:color w:val="000000"/>
                <w:sz w:val="24"/>
                <w:szCs w:val="24"/>
              </w:rPr>
            </w:pPr>
          </w:p>
        </w:tc>
      </w:tr>
      <w:tr w:rsidR="008C6DB5" w14:paraId="7A6E9C6C" w14:textId="77777777">
        <w:tc>
          <w:tcPr>
            <w:tcW w:w="979" w:type="dxa"/>
            <w:vMerge/>
          </w:tcPr>
          <w:p w14:paraId="35E1AB4F" w14:textId="77777777" w:rsidR="008C6DB5" w:rsidRDefault="008C6DB5">
            <w:pPr>
              <w:spacing w:line="360" w:lineRule="auto"/>
              <w:rPr>
                <w:rFonts w:ascii="仿宋" w:eastAsia="仿宋" w:hAnsi="仿宋" w:cs="宋体"/>
                <w:color w:val="000000"/>
                <w:sz w:val="24"/>
                <w:szCs w:val="24"/>
              </w:rPr>
            </w:pPr>
          </w:p>
        </w:tc>
        <w:tc>
          <w:tcPr>
            <w:tcW w:w="1134" w:type="dxa"/>
          </w:tcPr>
          <w:p w14:paraId="3EE29D3A"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联系人</w:t>
            </w:r>
          </w:p>
        </w:tc>
        <w:tc>
          <w:tcPr>
            <w:tcW w:w="6192" w:type="dxa"/>
          </w:tcPr>
          <w:p w14:paraId="2997828D" w14:textId="77777777" w:rsidR="008C6DB5" w:rsidRDefault="008C6DB5">
            <w:pPr>
              <w:spacing w:line="360" w:lineRule="auto"/>
              <w:rPr>
                <w:rFonts w:ascii="仿宋" w:eastAsia="仿宋" w:hAnsi="仿宋" w:cs="宋体"/>
                <w:color w:val="000000"/>
                <w:sz w:val="24"/>
                <w:szCs w:val="24"/>
              </w:rPr>
            </w:pPr>
          </w:p>
        </w:tc>
      </w:tr>
      <w:tr w:rsidR="008C6DB5" w14:paraId="4DF0CECF" w14:textId="77777777">
        <w:tc>
          <w:tcPr>
            <w:tcW w:w="979" w:type="dxa"/>
            <w:vMerge/>
          </w:tcPr>
          <w:p w14:paraId="2D82154D" w14:textId="77777777" w:rsidR="008C6DB5" w:rsidRDefault="008C6DB5">
            <w:pPr>
              <w:spacing w:line="360" w:lineRule="auto"/>
              <w:rPr>
                <w:rFonts w:ascii="仿宋" w:eastAsia="仿宋" w:hAnsi="仿宋" w:cs="宋体"/>
                <w:color w:val="000000"/>
                <w:sz w:val="24"/>
                <w:szCs w:val="24"/>
              </w:rPr>
            </w:pPr>
          </w:p>
        </w:tc>
        <w:tc>
          <w:tcPr>
            <w:tcW w:w="1134" w:type="dxa"/>
          </w:tcPr>
          <w:p w14:paraId="391F6E93"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电话</w:t>
            </w:r>
          </w:p>
        </w:tc>
        <w:tc>
          <w:tcPr>
            <w:tcW w:w="6192" w:type="dxa"/>
          </w:tcPr>
          <w:p w14:paraId="05F786DE" w14:textId="77777777" w:rsidR="008C6DB5" w:rsidRDefault="008C6DB5">
            <w:pPr>
              <w:spacing w:line="360" w:lineRule="auto"/>
              <w:rPr>
                <w:rFonts w:ascii="仿宋" w:eastAsia="仿宋" w:hAnsi="仿宋" w:cs="宋体"/>
                <w:color w:val="000000"/>
                <w:sz w:val="24"/>
                <w:szCs w:val="24"/>
              </w:rPr>
            </w:pPr>
          </w:p>
        </w:tc>
      </w:tr>
      <w:tr w:rsidR="008C6DB5" w14:paraId="227975DA" w14:textId="77777777">
        <w:tc>
          <w:tcPr>
            <w:tcW w:w="979" w:type="dxa"/>
            <w:vMerge/>
          </w:tcPr>
          <w:p w14:paraId="7CECF4B8" w14:textId="77777777" w:rsidR="008C6DB5" w:rsidRDefault="008C6DB5">
            <w:pPr>
              <w:spacing w:line="360" w:lineRule="auto"/>
              <w:rPr>
                <w:rFonts w:ascii="仿宋" w:eastAsia="仿宋" w:hAnsi="仿宋" w:cs="宋体"/>
                <w:color w:val="000000"/>
                <w:sz w:val="24"/>
                <w:szCs w:val="24"/>
              </w:rPr>
            </w:pPr>
          </w:p>
        </w:tc>
        <w:tc>
          <w:tcPr>
            <w:tcW w:w="1134" w:type="dxa"/>
          </w:tcPr>
          <w:p w14:paraId="0B330145"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邮编</w:t>
            </w:r>
          </w:p>
        </w:tc>
        <w:tc>
          <w:tcPr>
            <w:tcW w:w="6192" w:type="dxa"/>
          </w:tcPr>
          <w:p w14:paraId="46BEDAA1" w14:textId="77777777" w:rsidR="008C6DB5" w:rsidRDefault="008C6DB5">
            <w:pPr>
              <w:spacing w:line="360" w:lineRule="auto"/>
              <w:rPr>
                <w:rFonts w:ascii="仿宋" w:eastAsia="仿宋" w:hAnsi="仿宋" w:cs="宋体"/>
                <w:color w:val="000000"/>
                <w:sz w:val="24"/>
                <w:szCs w:val="24"/>
              </w:rPr>
            </w:pPr>
          </w:p>
        </w:tc>
      </w:tr>
      <w:tr w:rsidR="008C6DB5" w14:paraId="1A4CAF66" w14:textId="77777777">
        <w:tc>
          <w:tcPr>
            <w:tcW w:w="979" w:type="dxa"/>
            <w:vMerge/>
          </w:tcPr>
          <w:p w14:paraId="3BB703E6" w14:textId="77777777" w:rsidR="008C6DB5" w:rsidRDefault="008C6DB5">
            <w:pPr>
              <w:spacing w:line="360" w:lineRule="auto"/>
              <w:rPr>
                <w:rFonts w:ascii="仿宋" w:eastAsia="仿宋" w:hAnsi="仿宋" w:cs="宋体"/>
                <w:color w:val="000000"/>
                <w:sz w:val="24"/>
                <w:szCs w:val="24"/>
              </w:rPr>
            </w:pPr>
          </w:p>
        </w:tc>
        <w:tc>
          <w:tcPr>
            <w:tcW w:w="1134" w:type="dxa"/>
          </w:tcPr>
          <w:p w14:paraId="70CF0EEF"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邮箱</w:t>
            </w:r>
          </w:p>
        </w:tc>
        <w:tc>
          <w:tcPr>
            <w:tcW w:w="6192" w:type="dxa"/>
          </w:tcPr>
          <w:p w14:paraId="3C69166D" w14:textId="77777777" w:rsidR="008C6DB5" w:rsidRDefault="008C6DB5">
            <w:pPr>
              <w:spacing w:line="360" w:lineRule="auto"/>
              <w:rPr>
                <w:rFonts w:ascii="仿宋" w:eastAsia="仿宋" w:hAnsi="仿宋" w:cs="宋体"/>
                <w:color w:val="000000"/>
                <w:sz w:val="24"/>
                <w:szCs w:val="24"/>
              </w:rPr>
            </w:pPr>
          </w:p>
        </w:tc>
      </w:tr>
      <w:tr w:rsidR="008C6DB5" w14:paraId="359EBCBA" w14:textId="77777777">
        <w:tc>
          <w:tcPr>
            <w:tcW w:w="979" w:type="dxa"/>
            <w:vMerge/>
          </w:tcPr>
          <w:p w14:paraId="0DCEDFEB" w14:textId="77777777" w:rsidR="008C6DB5" w:rsidRDefault="008C6DB5">
            <w:pPr>
              <w:spacing w:line="360" w:lineRule="auto"/>
              <w:rPr>
                <w:rFonts w:ascii="仿宋" w:eastAsia="仿宋" w:hAnsi="仿宋" w:cs="宋体"/>
                <w:color w:val="000000"/>
                <w:sz w:val="24"/>
                <w:szCs w:val="24"/>
              </w:rPr>
            </w:pPr>
          </w:p>
        </w:tc>
        <w:tc>
          <w:tcPr>
            <w:tcW w:w="1134" w:type="dxa"/>
          </w:tcPr>
          <w:p w14:paraId="54012CF4"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微信</w:t>
            </w:r>
          </w:p>
        </w:tc>
        <w:tc>
          <w:tcPr>
            <w:tcW w:w="6192" w:type="dxa"/>
          </w:tcPr>
          <w:p w14:paraId="0A01EEB8" w14:textId="77777777" w:rsidR="008C6DB5" w:rsidRDefault="008C6DB5">
            <w:pPr>
              <w:spacing w:line="360" w:lineRule="auto"/>
              <w:rPr>
                <w:rFonts w:ascii="仿宋" w:eastAsia="仿宋" w:hAnsi="仿宋" w:cs="宋体"/>
                <w:color w:val="000000"/>
                <w:sz w:val="24"/>
                <w:szCs w:val="24"/>
              </w:rPr>
            </w:pPr>
          </w:p>
        </w:tc>
      </w:tr>
      <w:tr w:rsidR="008C6DB5" w14:paraId="6DCB667D" w14:textId="77777777">
        <w:tc>
          <w:tcPr>
            <w:tcW w:w="979" w:type="dxa"/>
            <w:vMerge/>
          </w:tcPr>
          <w:p w14:paraId="69A6C1CA" w14:textId="77777777" w:rsidR="008C6DB5" w:rsidRDefault="008C6DB5">
            <w:pPr>
              <w:spacing w:line="360" w:lineRule="auto"/>
              <w:rPr>
                <w:rFonts w:ascii="仿宋" w:eastAsia="仿宋" w:hAnsi="仿宋" w:cs="宋体"/>
                <w:color w:val="000000"/>
                <w:sz w:val="24"/>
                <w:szCs w:val="24"/>
              </w:rPr>
            </w:pPr>
          </w:p>
        </w:tc>
        <w:tc>
          <w:tcPr>
            <w:tcW w:w="1134" w:type="dxa"/>
          </w:tcPr>
          <w:p w14:paraId="5172ACC3"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QQ</w:t>
            </w:r>
          </w:p>
        </w:tc>
        <w:tc>
          <w:tcPr>
            <w:tcW w:w="6192" w:type="dxa"/>
          </w:tcPr>
          <w:p w14:paraId="473DF27F" w14:textId="77777777" w:rsidR="008C6DB5" w:rsidRDefault="008C6DB5">
            <w:pPr>
              <w:spacing w:line="360" w:lineRule="auto"/>
              <w:rPr>
                <w:rFonts w:ascii="仿宋" w:eastAsia="仿宋" w:hAnsi="仿宋" w:cs="宋体"/>
                <w:color w:val="000000"/>
                <w:sz w:val="24"/>
                <w:szCs w:val="24"/>
              </w:rPr>
            </w:pPr>
          </w:p>
        </w:tc>
      </w:tr>
      <w:tr w:rsidR="008C6DB5" w14:paraId="60B6D036" w14:textId="77777777">
        <w:tc>
          <w:tcPr>
            <w:tcW w:w="979" w:type="dxa"/>
            <w:vAlign w:val="center"/>
          </w:tcPr>
          <w:p w14:paraId="334197F0" w14:textId="77777777" w:rsidR="008C6DB5" w:rsidRDefault="001403E9">
            <w:pPr>
              <w:spacing w:line="36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债权人声明</w:t>
            </w:r>
          </w:p>
        </w:tc>
        <w:tc>
          <w:tcPr>
            <w:tcW w:w="7326" w:type="dxa"/>
            <w:gridSpan w:val="2"/>
          </w:tcPr>
          <w:p w14:paraId="0A00064D" w14:textId="77777777" w:rsidR="008C6DB5" w:rsidRDefault="001403E9">
            <w:pPr>
              <w:spacing w:line="360" w:lineRule="auto"/>
              <w:rPr>
                <w:rFonts w:ascii="仿宋" w:eastAsia="仿宋" w:hAnsi="仿宋" w:cs="宋体"/>
                <w:b/>
                <w:bCs/>
                <w:color w:val="000000"/>
                <w:sz w:val="24"/>
                <w:szCs w:val="24"/>
              </w:rPr>
            </w:pPr>
            <w:r>
              <w:rPr>
                <w:rFonts w:ascii="仿宋" w:eastAsia="仿宋" w:hAnsi="仿宋" w:cs="宋体" w:hint="eastAsia"/>
                <w:color w:val="000000"/>
                <w:sz w:val="24"/>
                <w:szCs w:val="24"/>
              </w:rPr>
              <w:t>我（单位）已知悉上述告知内容。我（单位）提供的上述地址及其他电子送达方式等是真实有效的，如未通知管理人变更，则该地址及其他电子送达方式等继续有效。管理人向我（单位）送达的材料邮寄至该地址或发送至其他电子平台等即视为送达。</w:t>
            </w:r>
          </w:p>
          <w:p w14:paraId="07A2B7BC" w14:textId="77777777" w:rsidR="008C6DB5" w:rsidRDefault="008C6DB5">
            <w:pPr>
              <w:spacing w:line="360" w:lineRule="auto"/>
              <w:rPr>
                <w:rFonts w:ascii="仿宋" w:eastAsia="仿宋" w:hAnsi="仿宋" w:cs="宋体"/>
                <w:color w:val="000000"/>
                <w:sz w:val="24"/>
                <w:szCs w:val="24"/>
              </w:rPr>
            </w:pPr>
          </w:p>
          <w:p w14:paraId="3612E3CC" w14:textId="77777777" w:rsidR="008C6DB5" w:rsidRDefault="008C6DB5">
            <w:pPr>
              <w:spacing w:line="360" w:lineRule="auto"/>
              <w:ind w:firstLineChars="1300" w:firstLine="3120"/>
              <w:rPr>
                <w:rFonts w:ascii="仿宋" w:eastAsia="仿宋" w:hAnsi="仿宋" w:cs="宋体"/>
                <w:color w:val="000000"/>
                <w:sz w:val="24"/>
                <w:szCs w:val="24"/>
              </w:rPr>
            </w:pPr>
          </w:p>
          <w:p w14:paraId="766367F7" w14:textId="77777777" w:rsidR="008C6DB5" w:rsidRDefault="001403E9">
            <w:pPr>
              <w:spacing w:line="360" w:lineRule="auto"/>
              <w:ind w:firstLineChars="1300" w:firstLine="3120"/>
              <w:rPr>
                <w:rFonts w:ascii="仿宋" w:eastAsia="仿宋" w:hAnsi="仿宋" w:cs="宋体"/>
                <w:color w:val="000000"/>
                <w:sz w:val="24"/>
                <w:szCs w:val="24"/>
              </w:rPr>
            </w:pPr>
            <w:r>
              <w:rPr>
                <w:rFonts w:ascii="仿宋" w:eastAsia="仿宋" w:hAnsi="仿宋" w:cs="宋体" w:hint="eastAsia"/>
                <w:color w:val="000000"/>
                <w:sz w:val="24"/>
                <w:szCs w:val="24"/>
              </w:rPr>
              <w:t>债权人（盖章）：</w:t>
            </w:r>
          </w:p>
          <w:p w14:paraId="07DAD887" w14:textId="77777777" w:rsidR="008C6DB5" w:rsidRDefault="001403E9">
            <w:pPr>
              <w:spacing w:line="360" w:lineRule="auto"/>
              <w:ind w:firstLineChars="1300" w:firstLine="3120"/>
              <w:rPr>
                <w:rFonts w:ascii="仿宋" w:eastAsia="仿宋" w:hAnsi="仿宋" w:cs="宋体"/>
                <w:color w:val="000000"/>
                <w:sz w:val="24"/>
                <w:szCs w:val="24"/>
              </w:rPr>
            </w:pPr>
            <w:r>
              <w:rPr>
                <w:rFonts w:ascii="仿宋" w:eastAsia="仿宋" w:hAnsi="仿宋" w:cs="宋体" w:hint="eastAsia"/>
                <w:color w:val="000000"/>
                <w:sz w:val="24"/>
                <w:szCs w:val="24"/>
              </w:rPr>
              <w:t>法定代表人（签字）：</w:t>
            </w:r>
          </w:p>
          <w:p w14:paraId="40400F06" w14:textId="77777777" w:rsidR="008C6DB5" w:rsidRDefault="001403E9">
            <w:pPr>
              <w:spacing w:line="360" w:lineRule="auto"/>
              <w:rPr>
                <w:rFonts w:ascii="仿宋" w:eastAsia="仿宋" w:hAnsi="仿宋" w:cs="宋体"/>
                <w:color w:val="000000"/>
                <w:sz w:val="24"/>
                <w:szCs w:val="24"/>
              </w:rPr>
            </w:pPr>
            <w:r>
              <w:rPr>
                <w:rFonts w:ascii="仿宋" w:eastAsia="仿宋" w:hAnsi="仿宋" w:cs="宋体" w:hint="eastAsia"/>
                <w:color w:val="000000"/>
                <w:sz w:val="24"/>
                <w:szCs w:val="24"/>
              </w:rPr>
              <w:t xml:space="preserve">                                  年    月    日</w:t>
            </w:r>
          </w:p>
        </w:tc>
      </w:tr>
      <w:tr w:rsidR="008C6DB5" w14:paraId="0F21EB14" w14:textId="77777777">
        <w:tc>
          <w:tcPr>
            <w:tcW w:w="979" w:type="dxa"/>
          </w:tcPr>
          <w:p w14:paraId="77C6C59A" w14:textId="77777777" w:rsidR="008C6DB5" w:rsidRDefault="001403E9">
            <w:pPr>
              <w:spacing w:line="360" w:lineRule="auto"/>
              <w:rPr>
                <w:rFonts w:ascii="仿宋" w:eastAsia="仿宋" w:hAnsi="仿宋" w:cs="宋体"/>
                <w:color w:val="000000"/>
                <w:sz w:val="24"/>
                <w:szCs w:val="24"/>
              </w:rPr>
            </w:pPr>
            <w:r>
              <w:rPr>
                <w:rFonts w:ascii="仿宋" w:eastAsia="仿宋" w:hAnsi="仿宋" w:cs="宋体" w:hint="eastAsia"/>
                <w:color w:val="000000"/>
                <w:sz w:val="24"/>
                <w:szCs w:val="24"/>
              </w:rPr>
              <w:t>备注</w:t>
            </w:r>
          </w:p>
        </w:tc>
        <w:tc>
          <w:tcPr>
            <w:tcW w:w="7326" w:type="dxa"/>
            <w:gridSpan w:val="2"/>
          </w:tcPr>
          <w:p w14:paraId="6A020E76" w14:textId="77777777" w:rsidR="008C6DB5" w:rsidRDefault="008C6DB5">
            <w:pPr>
              <w:spacing w:line="360" w:lineRule="auto"/>
              <w:rPr>
                <w:rFonts w:ascii="仿宋" w:eastAsia="仿宋" w:hAnsi="仿宋" w:cs="宋体"/>
                <w:color w:val="000000"/>
                <w:sz w:val="24"/>
                <w:szCs w:val="24"/>
              </w:rPr>
            </w:pPr>
          </w:p>
        </w:tc>
      </w:tr>
    </w:tbl>
    <w:p w14:paraId="124D7CE4" w14:textId="77777777" w:rsidR="008C6DB5" w:rsidRDefault="008C6DB5">
      <w:pPr>
        <w:rPr>
          <w:rFonts w:ascii="仿宋" w:eastAsia="仿宋" w:hAnsi="仿宋"/>
          <w:b/>
          <w:bCs/>
          <w:color w:val="000000"/>
          <w:sz w:val="24"/>
        </w:rPr>
      </w:pPr>
    </w:p>
    <w:p w14:paraId="292BC195" w14:textId="77777777" w:rsidR="008C6DB5" w:rsidRDefault="008C6DB5">
      <w:pPr>
        <w:rPr>
          <w:rFonts w:ascii="仿宋" w:eastAsia="仿宋" w:hAnsi="仿宋"/>
          <w:b/>
          <w:bCs/>
          <w:color w:val="000000"/>
          <w:sz w:val="24"/>
        </w:rPr>
      </w:pPr>
    </w:p>
    <w:p w14:paraId="4EDC99A6" w14:textId="77777777" w:rsidR="008C6DB5" w:rsidRDefault="008C6DB5">
      <w:pPr>
        <w:rPr>
          <w:rFonts w:ascii="仿宋" w:eastAsia="仿宋" w:hAnsi="仿宋"/>
          <w:b/>
          <w:bCs/>
          <w:color w:val="000000"/>
          <w:sz w:val="24"/>
        </w:rPr>
      </w:pPr>
    </w:p>
    <w:p w14:paraId="139DD83A" w14:textId="77777777" w:rsidR="00E75835" w:rsidRDefault="00E75835">
      <w:pPr>
        <w:rPr>
          <w:rFonts w:ascii="仿宋" w:eastAsia="仿宋" w:hAnsi="仿宋"/>
          <w:b/>
          <w:bCs/>
          <w:color w:val="000000"/>
          <w:sz w:val="24"/>
        </w:rPr>
      </w:pPr>
    </w:p>
    <w:p w14:paraId="389E1C15" w14:textId="77777777" w:rsidR="00E75835" w:rsidRDefault="00E75835">
      <w:pPr>
        <w:rPr>
          <w:rFonts w:ascii="仿宋" w:eastAsia="仿宋" w:hAnsi="仿宋"/>
          <w:b/>
          <w:bCs/>
          <w:color w:val="000000"/>
          <w:sz w:val="24"/>
        </w:rPr>
      </w:pPr>
    </w:p>
    <w:p w14:paraId="164CD4CE" w14:textId="297CED08" w:rsidR="008C6DB5" w:rsidRDefault="001403E9">
      <w:pPr>
        <w:rPr>
          <w:rFonts w:ascii="仿宋" w:eastAsia="仿宋" w:hAnsi="仿宋"/>
          <w:b/>
          <w:bCs/>
          <w:color w:val="000000"/>
          <w:sz w:val="24"/>
        </w:rPr>
      </w:pPr>
      <w:r>
        <w:rPr>
          <w:rFonts w:ascii="仿宋" w:eastAsia="仿宋" w:hAnsi="仿宋" w:hint="eastAsia"/>
          <w:b/>
          <w:bCs/>
          <w:color w:val="000000"/>
          <w:sz w:val="24"/>
        </w:rPr>
        <w:lastRenderedPageBreak/>
        <w:t>附件四</w:t>
      </w:r>
    </w:p>
    <w:p w14:paraId="3EB4EA29" w14:textId="77777777" w:rsidR="008C6DB5" w:rsidRDefault="008C6DB5">
      <w:pPr>
        <w:rPr>
          <w:rFonts w:ascii="仿宋" w:eastAsia="仿宋" w:hAnsi="仿宋"/>
          <w:b/>
          <w:bCs/>
          <w:color w:val="000000"/>
          <w:sz w:val="24"/>
        </w:rPr>
      </w:pPr>
    </w:p>
    <w:p w14:paraId="7187AB3D" w14:textId="77777777" w:rsidR="008C6DB5" w:rsidRDefault="008C6DB5">
      <w:pPr>
        <w:rPr>
          <w:rFonts w:ascii="仿宋" w:eastAsia="仿宋" w:hAnsi="仿宋"/>
          <w:b/>
          <w:bCs/>
          <w:color w:val="000000"/>
          <w:sz w:val="24"/>
        </w:rPr>
      </w:pPr>
    </w:p>
    <w:p w14:paraId="5A24E4D6" w14:textId="77777777" w:rsidR="008C6DB5" w:rsidRDefault="008C6DB5">
      <w:pPr>
        <w:rPr>
          <w:rFonts w:ascii="仿宋" w:eastAsia="仿宋" w:hAnsi="仿宋"/>
          <w:b/>
          <w:bCs/>
          <w:color w:val="000000"/>
          <w:sz w:val="24"/>
        </w:rPr>
      </w:pPr>
    </w:p>
    <w:p w14:paraId="2C706227" w14:textId="77777777" w:rsidR="008C6DB5" w:rsidRDefault="001403E9">
      <w:pPr>
        <w:jc w:val="center"/>
        <w:rPr>
          <w:rFonts w:ascii="仿宋" w:eastAsia="仿宋" w:hAnsi="仿宋"/>
          <w:b/>
          <w:bCs/>
          <w:color w:val="000000"/>
          <w:sz w:val="44"/>
          <w:szCs w:val="44"/>
        </w:rPr>
      </w:pPr>
      <w:r>
        <w:rPr>
          <w:rFonts w:ascii="仿宋" w:eastAsia="仿宋" w:hAnsi="仿宋" w:hint="eastAsia"/>
          <w:b/>
          <w:bCs/>
          <w:color w:val="000000"/>
          <w:sz w:val="44"/>
          <w:szCs w:val="44"/>
        </w:rPr>
        <w:t>法定代表人（负责人）身份证明书</w:t>
      </w:r>
    </w:p>
    <w:p w14:paraId="1E540CFE" w14:textId="77777777" w:rsidR="008C6DB5" w:rsidRDefault="008C6DB5">
      <w:pPr>
        <w:rPr>
          <w:rFonts w:ascii="仿宋" w:eastAsia="仿宋" w:hAnsi="仿宋"/>
          <w:color w:val="000000"/>
          <w:sz w:val="36"/>
        </w:rPr>
      </w:pPr>
    </w:p>
    <w:p w14:paraId="011EDEA0" w14:textId="7851906A" w:rsidR="008C6DB5" w:rsidRDefault="00155953" w:rsidP="00155953">
      <w:pPr>
        <w:ind w:firstLineChars="200" w:firstLine="640"/>
        <w:rPr>
          <w:rFonts w:ascii="仿宋" w:eastAsia="仿宋" w:hAnsi="仿宋"/>
          <w:color w:val="000000"/>
          <w:sz w:val="32"/>
          <w:szCs w:val="32"/>
        </w:rPr>
      </w:pPr>
      <w:r>
        <w:rPr>
          <w:rFonts w:ascii="仿宋" w:eastAsia="仿宋" w:hAnsi="仿宋" w:hint="eastAsia"/>
          <w:color w:val="000000"/>
          <w:sz w:val="32"/>
          <w:szCs w:val="32"/>
          <w:u w:val="single"/>
        </w:rPr>
        <w:t xml:space="preserve"> </w:t>
      </w:r>
      <w:r>
        <w:rPr>
          <w:rFonts w:ascii="仿宋" w:eastAsia="仿宋" w:hAnsi="仿宋"/>
          <w:color w:val="000000"/>
          <w:sz w:val="32"/>
          <w:szCs w:val="32"/>
          <w:u w:val="single"/>
        </w:rPr>
        <w:t xml:space="preserve">     </w:t>
      </w:r>
      <w:r w:rsidRPr="00155953">
        <w:rPr>
          <w:rFonts w:ascii="仿宋" w:eastAsia="仿宋" w:hAnsi="仿宋" w:hint="eastAsia"/>
          <w:color w:val="000000"/>
          <w:sz w:val="32"/>
          <w:szCs w:val="32"/>
        </w:rPr>
        <w:t>同</w:t>
      </w:r>
      <w:r w:rsidR="001403E9">
        <w:rPr>
          <w:rFonts w:ascii="仿宋" w:eastAsia="仿宋" w:hAnsi="仿宋" w:hint="eastAsia"/>
          <w:color w:val="000000"/>
          <w:sz w:val="32"/>
          <w:szCs w:val="32"/>
        </w:rPr>
        <w:t>志在我单位任职务，是我单位的法定代表人（负责人），特此证明。</w:t>
      </w:r>
    </w:p>
    <w:p w14:paraId="256DB16D" w14:textId="77777777" w:rsidR="008C6DB5" w:rsidRDefault="008C6DB5">
      <w:pPr>
        <w:ind w:firstLineChars="200" w:firstLine="640"/>
        <w:rPr>
          <w:rFonts w:ascii="仿宋" w:eastAsia="仿宋" w:hAnsi="仿宋"/>
          <w:color w:val="000000"/>
          <w:sz w:val="32"/>
          <w:szCs w:val="32"/>
        </w:rPr>
      </w:pPr>
    </w:p>
    <w:p w14:paraId="6CCF3A5B" w14:textId="77777777" w:rsidR="008C6DB5" w:rsidRDefault="008C6DB5">
      <w:pPr>
        <w:ind w:firstLineChars="200" w:firstLine="640"/>
        <w:rPr>
          <w:rFonts w:ascii="仿宋" w:eastAsia="仿宋" w:hAnsi="仿宋"/>
          <w:color w:val="000000"/>
          <w:sz w:val="32"/>
          <w:szCs w:val="32"/>
        </w:rPr>
      </w:pPr>
    </w:p>
    <w:p w14:paraId="02C8CDCE" w14:textId="77777777" w:rsidR="008C6DB5" w:rsidRDefault="008C6DB5">
      <w:pPr>
        <w:ind w:firstLineChars="200" w:firstLine="640"/>
        <w:rPr>
          <w:rFonts w:ascii="仿宋" w:eastAsia="仿宋" w:hAnsi="仿宋"/>
          <w:color w:val="000000"/>
          <w:sz w:val="32"/>
          <w:szCs w:val="32"/>
        </w:rPr>
      </w:pPr>
    </w:p>
    <w:p w14:paraId="74CBDDD6" w14:textId="77777777" w:rsidR="008C6DB5" w:rsidRDefault="001403E9">
      <w:pPr>
        <w:ind w:firstLineChars="200" w:firstLine="640"/>
        <w:rPr>
          <w:rFonts w:ascii="仿宋" w:eastAsia="仿宋" w:hAnsi="仿宋"/>
          <w:color w:val="000000"/>
          <w:sz w:val="32"/>
          <w:szCs w:val="32"/>
        </w:rPr>
      </w:pPr>
      <w:r>
        <w:rPr>
          <w:rFonts w:ascii="仿宋" w:eastAsia="仿宋" w:hAnsi="仿宋" w:hint="eastAsia"/>
          <w:color w:val="000000"/>
          <w:sz w:val="32"/>
          <w:szCs w:val="32"/>
        </w:rPr>
        <w:t>（单位盖章）</w:t>
      </w:r>
    </w:p>
    <w:p w14:paraId="285BE90C" w14:textId="77777777" w:rsidR="008C6DB5" w:rsidRDefault="008C6DB5">
      <w:pPr>
        <w:ind w:firstLineChars="200" w:firstLine="640"/>
        <w:rPr>
          <w:rFonts w:ascii="仿宋" w:eastAsia="仿宋" w:hAnsi="仿宋"/>
          <w:color w:val="000000"/>
          <w:sz w:val="32"/>
          <w:szCs w:val="32"/>
        </w:rPr>
      </w:pPr>
    </w:p>
    <w:p w14:paraId="40F70315" w14:textId="77777777" w:rsidR="008C6DB5" w:rsidRDefault="001403E9">
      <w:pPr>
        <w:ind w:firstLineChars="200" w:firstLine="640"/>
        <w:rPr>
          <w:rFonts w:ascii="仿宋" w:eastAsia="仿宋" w:hAnsi="仿宋"/>
          <w:color w:val="000000"/>
          <w:sz w:val="32"/>
          <w:szCs w:val="32"/>
        </w:rPr>
      </w:pPr>
      <w:r>
        <w:rPr>
          <w:rFonts w:ascii="仿宋" w:eastAsia="仿宋" w:hAnsi="仿宋" w:hint="eastAsia"/>
          <w:color w:val="000000"/>
          <w:sz w:val="32"/>
          <w:szCs w:val="32"/>
        </w:rPr>
        <w:t xml:space="preserve"> 年    月    日</w:t>
      </w:r>
    </w:p>
    <w:p w14:paraId="6B2BB5DE" w14:textId="77777777" w:rsidR="008C6DB5" w:rsidRDefault="008C6DB5">
      <w:pPr>
        <w:rPr>
          <w:rFonts w:ascii="仿宋" w:eastAsia="仿宋" w:hAnsi="仿宋"/>
          <w:color w:val="000000"/>
          <w:sz w:val="32"/>
          <w:szCs w:val="32"/>
        </w:rPr>
      </w:pPr>
    </w:p>
    <w:p w14:paraId="35008E4B" w14:textId="77777777" w:rsidR="008C6DB5" w:rsidRDefault="001403E9">
      <w:pPr>
        <w:rPr>
          <w:rFonts w:ascii="仿宋" w:eastAsia="仿宋" w:hAnsi="仿宋"/>
          <w:color w:val="000000"/>
          <w:sz w:val="32"/>
          <w:szCs w:val="32"/>
        </w:rPr>
      </w:pPr>
      <w:r>
        <w:rPr>
          <w:rFonts w:ascii="仿宋" w:eastAsia="仿宋" w:hAnsi="仿宋" w:hint="eastAsia"/>
          <w:color w:val="000000"/>
          <w:sz w:val="32"/>
          <w:szCs w:val="32"/>
        </w:rPr>
        <w:t>附：该代表人住址：</w:t>
      </w:r>
    </w:p>
    <w:p w14:paraId="224B2E3B" w14:textId="77777777" w:rsidR="008C6DB5" w:rsidRDefault="001403E9">
      <w:pPr>
        <w:ind w:firstLine="630"/>
        <w:rPr>
          <w:rFonts w:ascii="仿宋" w:eastAsia="仿宋" w:hAnsi="仿宋"/>
          <w:color w:val="000000"/>
          <w:sz w:val="32"/>
          <w:szCs w:val="32"/>
        </w:rPr>
      </w:pPr>
      <w:r>
        <w:rPr>
          <w:rFonts w:ascii="仿宋" w:eastAsia="仿宋" w:hAnsi="仿宋" w:hint="eastAsia"/>
          <w:color w:val="000000"/>
          <w:sz w:val="32"/>
          <w:szCs w:val="32"/>
        </w:rPr>
        <w:t>联 系 电 话：</w:t>
      </w:r>
    </w:p>
    <w:p w14:paraId="3DC8DFF6" w14:textId="77777777" w:rsidR="008C6DB5" w:rsidRDefault="008C6DB5">
      <w:pPr>
        <w:ind w:firstLine="630"/>
        <w:rPr>
          <w:rFonts w:ascii="仿宋" w:eastAsia="仿宋" w:hAnsi="仿宋"/>
          <w:color w:val="000000"/>
          <w:sz w:val="32"/>
          <w:szCs w:val="32"/>
        </w:rPr>
      </w:pPr>
    </w:p>
    <w:p w14:paraId="0C073665" w14:textId="77777777" w:rsidR="008C6DB5" w:rsidRDefault="008C6DB5">
      <w:pPr>
        <w:spacing w:beforeLines="50" w:before="156" w:line="440" w:lineRule="exact"/>
        <w:rPr>
          <w:rFonts w:ascii="仿宋" w:eastAsia="仿宋" w:hAnsi="仿宋"/>
          <w:color w:val="000000"/>
          <w:sz w:val="32"/>
          <w:szCs w:val="32"/>
        </w:rPr>
      </w:pPr>
    </w:p>
    <w:p w14:paraId="4A7997A6" w14:textId="77777777" w:rsidR="008C6DB5" w:rsidRDefault="008C6DB5">
      <w:pPr>
        <w:spacing w:beforeLines="50" w:before="156" w:line="440" w:lineRule="exact"/>
        <w:rPr>
          <w:rFonts w:ascii="仿宋" w:eastAsia="仿宋" w:hAnsi="仿宋"/>
          <w:color w:val="000000"/>
          <w:sz w:val="32"/>
          <w:szCs w:val="32"/>
        </w:rPr>
      </w:pPr>
    </w:p>
    <w:p w14:paraId="7AFA8D62" w14:textId="77777777" w:rsidR="008C6DB5" w:rsidRDefault="008C6DB5">
      <w:pPr>
        <w:spacing w:beforeLines="50" w:before="156" w:line="440" w:lineRule="exact"/>
        <w:rPr>
          <w:rFonts w:ascii="仿宋" w:eastAsia="仿宋" w:hAnsi="仿宋"/>
          <w:color w:val="000000"/>
          <w:sz w:val="32"/>
          <w:szCs w:val="32"/>
        </w:rPr>
      </w:pPr>
    </w:p>
    <w:p w14:paraId="47707071" w14:textId="77777777" w:rsidR="008C6DB5" w:rsidRDefault="008C6DB5">
      <w:pPr>
        <w:spacing w:beforeLines="50" w:before="156" w:line="440" w:lineRule="exact"/>
        <w:rPr>
          <w:rFonts w:ascii="仿宋" w:eastAsia="仿宋" w:hAnsi="仿宋"/>
          <w:color w:val="000000"/>
          <w:sz w:val="32"/>
          <w:szCs w:val="32"/>
        </w:rPr>
      </w:pPr>
    </w:p>
    <w:p w14:paraId="37AE20FA" w14:textId="77777777" w:rsidR="008C6DB5" w:rsidRDefault="008C6DB5">
      <w:pPr>
        <w:spacing w:beforeLines="50" w:before="156" w:line="440" w:lineRule="exact"/>
        <w:rPr>
          <w:rFonts w:ascii="仿宋" w:eastAsia="仿宋" w:hAnsi="仿宋"/>
          <w:color w:val="000000"/>
          <w:sz w:val="32"/>
          <w:szCs w:val="32"/>
        </w:rPr>
      </w:pPr>
    </w:p>
    <w:p w14:paraId="1E8DB3A6" w14:textId="77777777" w:rsidR="008C6DB5" w:rsidRDefault="008C6DB5">
      <w:pPr>
        <w:spacing w:beforeLines="50" w:before="156" w:line="440" w:lineRule="exact"/>
        <w:rPr>
          <w:rFonts w:ascii="仿宋" w:eastAsia="仿宋" w:hAnsi="仿宋"/>
          <w:color w:val="000000"/>
          <w:sz w:val="32"/>
          <w:szCs w:val="32"/>
        </w:rPr>
      </w:pPr>
    </w:p>
    <w:p w14:paraId="3D0628EE" w14:textId="77777777" w:rsidR="008C6DB5" w:rsidRDefault="001403E9">
      <w:pPr>
        <w:spacing w:beforeLines="50" w:before="156" w:line="420" w:lineRule="exact"/>
        <w:rPr>
          <w:rFonts w:ascii="仿宋" w:eastAsia="仿宋" w:hAnsi="仿宋"/>
          <w:b/>
          <w:color w:val="000000"/>
          <w:sz w:val="24"/>
        </w:rPr>
      </w:pPr>
      <w:r>
        <w:rPr>
          <w:rFonts w:ascii="仿宋" w:eastAsia="仿宋" w:hAnsi="仿宋" w:hint="eastAsia"/>
          <w:b/>
          <w:color w:val="000000"/>
          <w:sz w:val="24"/>
        </w:rPr>
        <w:lastRenderedPageBreak/>
        <w:t>附件五</w:t>
      </w:r>
    </w:p>
    <w:p w14:paraId="5C6AA717" w14:textId="77777777" w:rsidR="008C6DB5" w:rsidRDefault="001403E9">
      <w:pPr>
        <w:spacing w:line="500" w:lineRule="exact"/>
        <w:jc w:val="center"/>
        <w:rPr>
          <w:rFonts w:ascii="仿宋" w:eastAsia="仿宋" w:hAnsi="仿宋" w:cs="宋体"/>
          <w:sz w:val="44"/>
          <w:szCs w:val="44"/>
        </w:rPr>
      </w:pPr>
      <w:r>
        <w:rPr>
          <w:rFonts w:ascii="仿宋" w:eastAsia="仿宋" w:hAnsi="仿宋" w:cs="宋体" w:hint="eastAsia"/>
          <w:b/>
          <w:bCs/>
          <w:sz w:val="44"/>
          <w:szCs w:val="44"/>
        </w:rPr>
        <w:t>授权委托书</w:t>
      </w:r>
    </w:p>
    <w:p w14:paraId="725A1F4A" w14:textId="77777777" w:rsidR="008C6DB5" w:rsidRDefault="008C6DB5">
      <w:pPr>
        <w:spacing w:line="520" w:lineRule="exact"/>
        <w:ind w:firstLineChars="200" w:firstLine="482"/>
        <w:rPr>
          <w:rFonts w:ascii="仿宋" w:eastAsia="仿宋" w:hAnsi="仿宋" w:cs="仿宋"/>
          <w:b/>
          <w:sz w:val="24"/>
          <w:szCs w:val="24"/>
        </w:rPr>
      </w:pPr>
    </w:p>
    <w:p w14:paraId="6888211A" w14:textId="77777777" w:rsidR="008C6DB5" w:rsidRDefault="001403E9">
      <w:pPr>
        <w:spacing w:line="520" w:lineRule="exact"/>
        <w:ind w:firstLineChars="200" w:firstLine="480"/>
        <w:rPr>
          <w:rFonts w:ascii="仿宋" w:eastAsia="仿宋" w:hAnsi="仿宋" w:cs="宋体"/>
          <w:bCs/>
          <w:sz w:val="24"/>
          <w:szCs w:val="24"/>
          <w:u w:val="single"/>
        </w:rPr>
      </w:pPr>
      <w:r>
        <w:rPr>
          <w:rFonts w:ascii="仿宋" w:eastAsia="仿宋" w:hAnsi="仿宋" w:cs="宋体" w:hint="eastAsia"/>
          <w:bCs/>
          <w:sz w:val="24"/>
          <w:szCs w:val="24"/>
        </w:rPr>
        <w:t xml:space="preserve">委托单位：           ，统一社会信用代码：                 </w:t>
      </w:r>
    </w:p>
    <w:p w14:paraId="2BC2D1E6" w14:textId="77777777" w:rsidR="008C6DB5" w:rsidRDefault="001403E9">
      <w:pPr>
        <w:spacing w:line="520" w:lineRule="exact"/>
        <w:ind w:firstLineChars="200" w:firstLine="480"/>
        <w:rPr>
          <w:rFonts w:ascii="仿宋" w:eastAsia="仿宋" w:hAnsi="仿宋" w:cs="宋体"/>
          <w:bCs/>
          <w:sz w:val="24"/>
          <w:szCs w:val="24"/>
          <w:u w:val="single"/>
        </w:rPr>
      </w:pPr>
      <w:r>
        <w:rPr>
          <w:rFonts w:ascii="仿宋" w:eastAsia="仿宋" w:hAnsi="仿宋" w:cs="宋体" w:hint="eastAsia"/>
          <w:bCs/>
          <w:sz w:val="24"/>
          <w:szCs w:val="24"/>
        </w:rPr>
        <w:t>法定代表人：         ， 职务：</w:t>
      </w:r>
    </w:p>
    <w:p w14:paraId="5BF5512C" w14:textId="77777777" w:rsidR="008C6DB5" w:rsidRDefault="008C6DB5">
      <w:pPr>
        <w:ind w:leftChars="428" w:left="4259" w:hangingChars="1400" w:hanging="3360"/>
        <w:rPr>
          <w:rFonts w:ascii="仿宋" w:eastAsia="仿宋" w:hAnsi="仿宋" w:cs="宋体"/>
          <w:sz w:val="24"/>
          <w:szCs w:val="24"/>
        </w:rPr>
      </w:pPr>
    </w:p>
    <w:p w14:paraId="7F817995" w14:textId="45E4EFE3" w:rsidR="008C6DB5" w:rsidRDefault="001403E9">
      <w:pPr>
        <w:ind w:firstLineChars="200" w:firstLine="480"/>
        <w:rPr>
          <w:rFonts w:ascii="仿宋" w:eastAsia="仿宋" w:hAnsi="仿宋" w:cs="Times New Roman"/>
          <w:b/>
          <w:color w:val="000000"/>
          <w:sz w:val="28"/>
          <w:szCs w:val="28"/>
        </w:rPr>
      </w:pPr>
      <w:r>
        <w:rPr>
          <w:rFonts w:ascii="仿宋" w:eastAsia="仿宋" w:hAnsi="仿宋" w:cs="宋体" w:hint="eastAsia"/>
          <w:sz w:val="24"/>
          <w:szCs w:val="24"/>
        </w:rPr>
        <w:t>关于</w:t>
      </w:r>
      <w:r w:rsidR="00F6584B">
        <w:rPr>
          <w:rFonts w:ascii="仿宋" w:eastAsia="仿宋" w:hAnsi="仿宋" w:cs="宋体" w:hint="eastAsia"/>
          <w:sz w:val="24"/>
          <w:szCs w:val="24"/>
        </w:rPr>
        <w:t>柏乐瑞（广州）信息咨询有限公司</w:t>
      </w:r>
      <w:r>
        <w:rPr>
          <w:rFonts w:ascii="仿宋" w:eastAsia="仿宋" w:hAnsi="仿宋" w:cs="宋体" w:hint="eastAsia"/>
          <w:sz w:val="24"/>
          <w:szCs w:val="24"/>
        </w:rPr>
        <w:t>破产</w:t>
      </w:r>
      <w:r w:rsidR="00155953">
        <w:rPr>
          <w:rFonts w:ascii="仿宋" w:eastAsia="仿宋" w:hAnsi="仿宋" w:cs="宋体" w:hint="eastAsia"/>
          <w:sz w:val="24"/>
          <w:szCs w:val="24"/>
        </w:rPr>
        <w:t>清算</w:t>
      </w:r>
      <w:r>
        <w:rPr>
          <w:rFonts w:ascii="仿宋" w:eastAsia="仿宋" w:hAnsi="仿宋" w:cs="宋体" w:hint="eastAsia"/>
          <w:sz w:val="24"/>
          <w:szCs w:val="24"/>
        </w:rPr>
        <w:t>一案，依照法律规定，本单位特委托下列受托人为我方代理人。</w:t>
      </w:r>
    </w:p>
    <w:p w14:paraId="3EEFDBD6" w14:textId="77777777" w:rsidR="008C6DB5" w:rsidRDefault="001403E9">
      <w:pPr>
        <w:spacing w:beforeLines="50" w:before="156"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 xml:space="preserve">受委托人1： </w:t>
      </w:r>
      <w:r>
        <w:rPr>
          <w:rFonts w:ascii="仿宋" w:eastAsia="仿宋" w:hAnsi="仿宋" w:cs="宋体"/>
          <w:sz w:val="24"/>
          <w:szCs w:val="24"/>
        </w:rPr>
        <w:t xml:space="preserve">             </w:t>
      </w:r>
      <w:r>
        <w:rPr>
          <w:rFonts w:ascii="仿宋" w:eastAsia="仿宋" w:hAnsi="仿宋" w:cs="宋体" w:hint="eastAsia"/>
          <w:sz w:val="24"/>
          <w:szCs w:val="24"/>
        </w:rPr>
        <w:t>职务：</w:t>
      </w:r>
    </w:p>
    <w:p w14:paraId="17A34273" w14:textId="77777777" w:rsidR="008C6DB5" w:rsidRDefault="001403E9">
      <w:pPr>
        <w:spacing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联系地址：</w:t>
      </w:r>
    </w:p>
    <w:p w14:paraId="71D1502C" w14:textId="77777777" w:rsidR="008C6DB5" w:rsidRDefault="001403E9">
      <w:pPr>
        <w:spacing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工作单位：</w:t>
      </w:r>
    </w:p>
    <w:p w14:paraId="236F417B" w14:textId="77777777" w:rsidR="008C6DB5" w:rsidRDefault="001403E9">
      <w:pPr>
        <w:spacing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 xml:space="preserve">联系电话： </w:t>
      </w:r>
      <w:r>
        <w:rPr>
          <w:rFonts w:ascii="仿宋" w:eastAsia="仿宋" w:hAnsi="仿宋" w:cs="宋体"/>
          <w:sz w:val="24"/>
          <w:szCs w:val="24"/>
        </w:rPr>
        <w:t xml:space="preserve">              </w:t>
      </w:r>
      <w:r>
        <w:rPr>
          <w:rFonts w:ascii="仿宋" w:eastAsia="仿宋" w:hAnsi="仿宋" w:cs="宋体" w:hint="eastAsia"/>
          <w:sz w:val="24"/>
          <w:szCs w:val="24"/>
        </w:rPr>
        <w:t>邮箱：</w:t>
      </w:r>
    </w:p>
    <w:p w14:paraId="2B293C4C" w14:textId="77777777" w:rsidR="008C6DB5" w:rsidRDefault="001403E9">
      <w:pPr>
        <w:spacing w:beforeLines="50" w:before="156"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 xml:space="preserve">受委托人2： </w:t>
      </w:r>
      <w:r>
        <w:rPr>
          <w:rFonts w:ascii="仿宋" w:eastAsia="仿宋" w:hAnsi="仿宋" w:cs="宋体"/>
          <w:sz w:val="24"/>
          <w:szCs w:val="24"/>
        </w:rPr>
        <w:t xml:space="preserve">            </w:t>
      </w:r>
      <w:r>
        <w:rPr>
          <w:rFonts w:ascii="仿宋" w:eastAsia="仿宋" w:hAnsi="仿宋" w:cs="宋体" w:hint="eastAsia"/>
          <w:sz w:val="24"/>
          <w:szCs w:val="24"/>
        </w:rPr>
        <w:t>职务：</w:t>
      </w:r>
    </w:p>
    <w:p w14:paraId="0E07CEA4" w14:textId="77777777" w:rsidR="008C6DB5" w:rsidRDefault="001403E9">
      <w:pPr>
        <w:spacing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联系地址：</w:t>
      </w:r>
    </w:p>
    <w:p w14:paraId="459BEAB2" w14:textId="77777777" w:rsidR="008C6DB5" w:rsidRDefault="001403E9">
      <w:pPr>
        <w:spacing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工作单位：</w:t>
      </w:r>
    </w:p>
    <w:p w14:paraId="31A4327E" w14:textId="77777777" w:rsidR="008C6DB5" w:rsidRDefault="001403E9">
      <w:pPr>
        <w:spacing w:line="520" w:lineRule="exact"/>
        <w:ind w:firstLineChars="200" w:firstLine="480"/>
        <w:rPr>
          <w:rFonts w:ascii="仿宋" w:eastAsia="仿宋" w:hAnsi="仿宋" w:cs="宋体"/>
          <w:sz w:val="24"/>
          <w:szCs w:val="24"/>
          <w:u w:val="single"/>
        </w:rPr>
      </w:pPr>
      <w:r>
        <w:rPr>
          <w:rFonts w:ascii="仿宋" w:eastAsia="仿宋" w:hAnsi="仿宋" w:cs="宋体" w:hint="eastAsia"/>
          <w:sz w:val="24"/>
          <w:szCs w:val="24"/>
        </w:rPr>
        <w:t>联系电话：                邮箱：</w:t>
      </w:r>
    </w:p>
    <w:p w14:paraId="04EECD73" w14:textId="77777777" w:rsidR="008C6DB5" w:rsidRDefault="008C6DB5">
      <w:pPr>
        <w:spacing w:line="520" w:lineRule="exact"/>
        <w:ind w:firstLineChars="200" w:firstLine="480"/>
        <w:rPr>
          <w:rFonts w:ascii="仿宋" w:eastAsia="仿宋" w:hAnsi="仿宋" w:cs="宋体"/>
          <w:sz w:val="24"/>
          <w:szCs w:val="24"/>
        </w:rPr>
      </w:pPr>
    </w:p>
    <w:p w14:paraId="675A085D" w14:textId="77777777" w:rsidR="008C6DB5" w:rsidRDefault="001403E9">
      <w:pPr>
        <w:spacing w:beforeLines="50" w:before="156" w:line="600" w:lineRule="exact"/>
        <w:ind w:firstLineChars="200" w:firstLine="480"/>
        <w:rPr>
          <w:rFonts w:ascii="仿宋" w:eastAsia="仿宋" w:hAnsi="仿宋" w:cs="宋体"/>
          <w:sz w:val="24"/>
          <w:szCs w:val="24"/>
        </w:rPr>
      </w:pPr>
      <w:r>
        <w:rPr>
          <w:rFonts w:ascii="仿宋" w:eastAsia="仿宋" w:hAnsi="仿宋" w:cs="宋体" w:hint="eastAsia"/>
          <w:sz w:val="24"/>
          <w:szCs w:val="24"/>
        </w:rPr>
        <w:t>上述受委托人的代理权限为：</w:t>
      </w:r>
      <w:r>
        <w:rPr>
          <w:rFonts w:ascii="仿宋" w:eastAsia="仿宋" w:hAnsi="仿宋" w:cs="宋体" w:hint="eastAsia"/>
          <w:color w:val="000000"/>
          <w:sz w:val="24"/>
          <w:szCs w:val="24"/>
        </w:rPr>
        <w:t>申报债权、提出异议、参加债权人会议、参加债权人委员会会议、进行表决、提出申请、诉讼、复议、意见等、签收管理人送达的通知和其他法律文书、代为收取分配款；其他：</w:t>
      </w:r>
    </w:p>
    <w:p w14:paraId="7A977177" w14:textId="77777777" w:rsidR="008C6DB5" w:rsidRDefault="008C6DB5">
      <w:pPr>
        <w:spacing w:line="520" w:lineRule="exact"/>
        <w:rPr>
          <w:rFonts w:ascii="仿宋" w:eastAsia="仿宋" w:hAnsi="仿宋" w:cs="宋体"/>
          <w:b/>
          <w:sz w:val="24"/>
          <w:szCs w:val="24"/>
        </w:rPr>
      </w:pPr>
    </w:p>
    <w:p w14:paraId="2AB193DF" w14:textId="77777777" w:rsidR="008C6DB5" w:rsidRDefault="008C6DB5">
      <w:pPr>
        <w:spacing w:line="520" w:lineRule="exact"/>
        <w:rPr>
          <w:rFonts w:ascii="仿宋" w:eastAsia="仿宋" w:hAnsi="仿宋" w:cs="宋体"/>
          <w:b/>
          <w:sz w:val="24"/>
          <w:szCs w:val="24"/>
        </w:rPr>
      </w:pPr>
    </w:p>
    <w:p w14:paraId="015E02A2" w14:textId="77777777" w:rsidR="008C6DB5" w:rsidRDefault="001403E9">
      <w:pPr>
        <w:spacing w:line="520" w:lineRule="exact"/>
        <w:ind w:firstLineChars="1000" w:firstLine="2400"/>
        <w:rPr>
          <w:rFonts w:ascii="仿宋" w:eastAsia="仿宋" w:hAnsi="仿宋" w:cs="宋体"/>
          <w:bCs/>
          <w:sz w:val="24"/>
          <w:szCs w:val="24"/>
          <w:u w:val="single"/>
        </w:rPr>
      </w:pPr>
      <w:r>
        <w:rPr>
          <w:rFonts w:ascii="仿宋" w:eastAsia="仿宋" w:hAnsi="仿宋" w:cs="宋体" w:hint="eastAsia"/>
          <w:bCs/>
          <w:sz w:val="24"/>
          <w:szCs w:val="24"/>
        </w:rPr>
        <w:t>委托单位（签章）：</w:t>
      </w:r>
    </w:p>
    <w:p w14:paraId="08422892" w14:textId="77777777" w:rsidR="008C6DB5" w:rsidRDefault="001403E9">
      <w:pPr>
        <w:spacing w:line="520" w:lineRule="exact"/>
        <w:rPr>
          <w:rFonts w:ascii="仿宋" w:eastAsia="仿宋" w:hAnsi="仿宋" w:cs="宋体"/>
          <w:sz w:val="24"/>
          <w:szCs w:val="24"/>
        </w:rPr>
      </w:pPr>
      <w:r>
        <w:rPr>
          <w:rFonts w:ascii="仿宋" w:eastAsia="仿宋" w:hAnsi="仿宋" w:cs="宋体" w:hint="eastAsia"/>
          <w:sz w:val="24"/>
          <w:szCs w:val="24"/>
        </w:rPr>
        <w:t xml:space="preserve">                 </w:t>
      </w:r>
      <w:r>
        <w:rPr>
          <w:rFonts w:ascii="仿宋" w:eastAsia="仿宋" w:hAnsi="仿宋" w:cs="宋体"/>
          <w:sz w:val="24"/>
          <w:szCs w:val="24"/>
        </w:rPr>
        <w:t xml:space="preserve">   </w:t>
      </w:r>
      <w:r>
        <w:rPr>
          <w:rFonts w:ascii="仿宋" w:eastAsia="仿宋" w:hAnsi="仿宋" w:cs="宋体" w:hint="eastAsia"/>
          <w:sz w:val="24"/>
          <w:szCs w:val="24"/>
        </w:rPr>
        <w:t>法定代表人（签字）：</w:t>
      </w:r>
    </w:p>
    <w:p w14:paraId="5DC46EAE" w14:textId="77777777" w:rsidR="008C6DB5" w:rsidRDefault="001403E9">
      <w:pPr>
        <w:spacing w:line="520" w:lineRule="exact"/>
        <w:ind w:firstLineChars="1800" w:firstLine="4320"/>
        <w:jc w:val="right"/>
        <w:rPr>
          <w:rFonts w:ascii="仿宋" w:eastAsia="仿宋" w:hAnsi="仿宋" w:cs="宋体"/>
          <w:color w:val="000000"/>
          <w:sz w:val="24"/>
        </w:rPr>
      </w:pPr>
      <w:r>
        <w:rPr>
          <w:rFonts w:ascii="仿宋" w:eastAsia="仿宋" w:hAnsi="仿宋" w:cs="宋体" w:hint="eastAsia"/>
          <w:sz w:val="24"/>
          <w:szCs w:val="24"/>
        </w:rPr>
        <w:t xml:space="preserve">     年     月     日</w:t>
      </w:r>
    </w:p>
    <w:p w14:paraId="4DB5068A" w14:textId="77777777" w:rsidR="008C6DB5" w:rsidRDefault="008C6DB5">
      <w:pPr>
        <w:spacing w:line="360" w:lineRule="auto"/>
        <w:rPr>
          <w:rFonts w:ascii="仿宋" w:eastAsia="仿宋" w:hAnsi="仿宋" w:cs="宋体"/>
          <w:b/>
          <w:bCs/>
          <w:color w:val="000000"/>
          <w:sz w:val="24"/>
        </w:rPr>
      </w:pPr>
    </w:p>
    <w:p w14:paraId="5B6F451C" w14:textId="77777777" w:rsidR="008C6DB5" w:rsidRDefault="008C6DB5">
      <w:pPr>
        <w:spacing w:line="360" w:lineRule="auto"/>
        <w:rPr>
          <w:rFonts w:ascii="仿宋" w:eastAsia="仿宋" w:hAnsi="仿宋" w:cs="宋体"/>
          <w:b/>
          <w:bCs/>
          <w:color w:val="000000"/>
          <w:sz w:val="24"/>
        </w:rPr>
      </w:pPr>
    </w:p>
    <w:p w14:paraId="5A394BFD" w14:textId="77777777" w:rsidR="008C6DB5" w:rsidRDefault="001403E9">
      <w:pPr>
        <w:spacing w:line="360" w:lineRule="auto"/>
        <w:rPr>
          <w:rFonts w:ascii="仿宋" w:eastAsia="仿宋" w:hAnsi="仿宋" w:cs="宋体"/>
          <w:b/>
          <w:bCs/>
          <w:color w:val="000000"/>
          <w:sz w:val="24"/>
        </w:rPr>
      </w:pPr>
      <w:r>
        <w:rPr>
          <w:rFonts w:ascii="仿宋" w:eastAsia="仿宋" w:hAnsi="仿宋" w:cs="宋体" w:hint="eastAsia"/>
          <w:b/>
          <w:bCs/>
          <w:color w:val="000000"/>
          <w:sz w:val="24"/>
        </w:rPr>
        <w:lastRenderedPageBreak/>
        <w:t>附件六</w:t>
      </w:r>
    </w:p>
    <w:p w14:paraId="1FD39D69" w14:textId="77777777" w:rsidR="008C6DB5" w:rsidRDefault="001403E9">
      <w:pPr>
        <w:pStyle w:val="a9"/>
        <w:widowControl/>
        <w:shd w:val="clear" w:color="auto" w:fill="FFFFFF"/>
        <w:spacing w:before="0" w:beforeAutospacing="0" w:after="0" w:afterAutospacing="0" w:line="440" w:lineRule="exact"/>
        <w:jc w:val="center"/>
        <w:rPr>
          <w:rStyle w:val="aa"/>
          <w:rFonts w:ascii="仿宋" w:eastAsia="仿宋" w:hAnsi="仿宋" w:cs="宋体"/>
          <w:color w:val="000000"/>
          <w:spacing w:val="8"/>
          <w:sz w:val="36"/>
          <w:szCs w:val="36"/>
          <w:shd w:val="clear" w:color="auto" w:fill="FFFFFF"/>
        </w:rPr>
      </w:pPr>
      <w:r>
        <w:rPr>
          <w:rStyle w:val="aa"/>
          <w:rFonts w:ascii="仿宋" w:eastAsia="仿宋" w:hAnsi="仿宋" w:cs="宋体" w:hint="eastAsia"/>
          <w:color w:val="000000"/>
          <w:spacing w:val="8"/>
          <w:sz w:val="36"/>
          <w:szCs w:val="36"/>
          <w:shd w:val="clear" w:color="auto" w:fill="FFFFFF"/>
        </w:rPr>
        <w:t>申报债权承诺函</w:t>
      </w:r>
    </w:p>
    <w:p w14:paraId="0AA296A2" w14:textId="77777777" w:rsidR="008C6DB5" w:rsidRDefault="008C6DB5">
      <w:pPr>
        <w:spacing w:line="440" w:lineRule="exact"/>
        <w:ind w:firstLine="560"/>
        <w:rPr>
          <w:rFonts w:ascii="仿宋" w:eastAsia="仿宋" w:hAnsi="仿宋" w:cs="宋体"/>
          <w:color w:val="000000"/>
          <w:spacing w:val="8"/>
          <w:kern w:val="0"/>
          <w:sz w:val="24"/>
          <w:shd w:val="clear" w:color="auto" w:fill="FFFFFF"/>
        </w:rPr>
      </w:pPr>
    </w:p>
    <w:p w14:paraId="2CFAAB22" w14:textId="32A4B03A" w:rsidR="008C6DB5" w:rsidRPr="000503D8" w:rsidRDefault="001403E9">
      <w:pPr>
        <w:spacing w:line="480" w:lineRule="auto"/>
        <w:ind w:firstLineChars="100" w:firstLine="256"/>
        <w:jc w:val="left"/>
        <w:rPr>
          <w:rFonts w:ascii="仿宋" w:eastAsia="仿宋" w:hAnsi="仿宋" w:cs="宋体"/>
          <w:color w:val="000000"/>
          <w:spacing w:val="8"/>
          <w:kern w:val="0"/>
          <w:sz w:val="24"/>
          <w:szCs w:val="24"/>
          <w:shd w:val="clear" w:color="auto" w:fill="FFFFFF"/>
        </w:rPr>
      </w:pPr>
      <w:r w:rsidRPr="000503D8">
        <w:rPr>
          <w:rFonts w:ascii="仿宋" w:eastAsia="仿宋" w:hAnsi="仿宋" w:cs="宋体" w:hint="eastAsia"/>
          <w:color w:val="000000"/>
          <w:spacing w:val="8"/>
          <w:kern w:val="0"/>
          <w:sz w:val="24"/>
          <w:szCs w:val="24"/>
          <w:shd w:val="clear" w:color="auto" w:fill="FFFFFF"/>
        </w:rPr>
        <w:t>关于</w:t>
      </w:r>
      <w:r w:rsidR="00F6584B">
        <w:rPr>
          <w:rFonts w:ascii="仿宋" w:eastAsia="仿宋" w:hAnsi="仿宋" w:cs="宋体" w:hint="eastAsia"/>
          <w:color w:val="000000"/>
          <w:spacing w:val="8"/>
          <w:kern w:val="0"/>
          <w:sz w:val="24"/>
          <w:szCs w:val="24"/>
          <w:shd w:val="clear" w:color="auto" w:fill="FFFFFF"/>
        </w:rPr>
        <w:t>柏乐瑞（广州）信息咨询有限公司</w:t>
      </w:r>
      <w:r w:rsidRPr="000503D8">
        <w:rPr>
          <w:rFonts w:ascii="仿宋" w:eastAsia="仿宋" w:hAnsi="仿宋" w:cs="宋体" w:hint="eastAsia"/>
          <w:color w:val="000000"/>
          <w:spacing w:val="8"/>
          <w:kern w:val="0"/>
          <w:sz w:val="24"/>
          <w:szCs w:val="24"/>
          <w:shd w:val="clear" w:color="auto" w:fill="FFFFFF"/>
        </w:rPr>
        <w:t>破产清算一案【案号：（202</w:t>
      </w:r>
      <w:r w:rsidR="00155953" w:rsidRPr="000503D8">
        <w:rPr>
          <w:rFonts w:ascii="仿宋" w:eastAsia="仿宋" w:hAnsi="仿宋" w:cs="宋体"/>
          <w:color w:val="000000"/>
          <w:spacing w:val="8"/>
          <w:kern w:val="0"/>
          <w:sz w:val="24"/>
          <w:szCs w:val="24"/>
          <w:shd w:val="clear" w:color="auto" w:fill="FFFFFF"/>
        </w:rPr>
        <w:t>6</w:t>
      </w:r>
      <w:r w:rsidRPr="000503D8">
        <w:rPr>
          <w:rFonts w:ascii="仿宋" w:eastAsia="仿宋" w:hAnsi="仿宋" w:cs="宋体" w:hint="eastAsia"/>
          <w:color w:val="000000"/>
          <w:spacing w:val="8"/>
          <w:kern w:val="0"/>
          <w:sz w:val="24"/>
          <w:szCs w:val="24"/>
          <w:shd w:val="clear" w:color="auto" w:fill="FFFFFF"/>
        </w:rPr>
        <w:t>）粤01破</w:t>
      </w:r>
      <w:r w:rsidR="00F6584B">
        <w:rPr>
          <w:rFonts w:ascii="仿宋" w:eastAsia="仿宋" w:hAnsi="仿宋" w:cs="宋体" w:hint="eastAsia"/>
          <w:color w:val="000000"/>
          <w:spacing w:val="8"/>
          <w:kern w:val="0"/>
          <w:sz w:val="24"/>
          <w:szCs w:val="24"/>
          <w:shd w:val="clear" w:color="auto" w:fill="FFFFFF"/>
        </w:rPr>
        <w:t>591</w:t>
      </w:r>
      <w:r w:rsidRPr="000503D8">
        <w:rPr>
          <w:rFonts w:ascii="仿宋" w:eastAsia="仿宋" w:hAnsi="仿宋" w:cs="宋体" w:hint="eastAsia"/>
          <w:color w:val="000000"/>
          <w:spacing w:val="8"/>
          <w:kern w:val="0"/>
          <w:sz w:val="24"/>
          <w:szCs w:val="24"/>
          <w:shd w:val="clear" w:color="auto" w:fill="FFFFFF"/>
        </w:rPr>
        <w:t>号】，本单位在知悉管理人送达的债权申报通知书后已向管理人申报债权，现承诺如下：</w:t>
      </w:r>
    </w:p>
    <w:p w14:paraId="354D1A3A" w14:textId="77777777" w:rsidR="008C6DB5" w:rsidRDefault="001403E9">
      <w:pPr>
        <w:pStyle w:val="ac"/>
        <w:spacing w:line="440" w:lineRule="exact"/>
        <w:ind w:firstLine="512"/>
        <w:rPr>
          <w:rFonts w:ascii="仿宋" w:eastAsia="仿宋" w:hAnsi="仿宋" w:cs="宋体"/>
          <w:color w:val="000000"/>
          <w:spacing w:val="8"/>
          <w:kern w:val="0"/>
          <w:sz w:val="24"/>
          <w:shd w:val="clear" w:color="auto" w:fill="FFFFFF"/>
        </w:rPr>
      </w:pPr>
      <w:r>
        <w:rPr>
          <w:rFonts w:ascii="仿宋" w:eastAsia="仿宋" w:hAnsi="仿宋" w:cs="宋体" w:hint="eastAsia"/>
          <w:color w:val="000000"/>
          <w:spacing w:val="8"/>
          <w:kern w:val="0"/>
          <w:sz w:val="24"/>
          <w:shd w:val="clear" w:color="auto" w:fill="FFFFFF"/>
        </w:rPr>
        <w:t>1.本单位向管理人申报的债权真实有效，所提交的债权申报材料均是本单位真实意思表示，不存在虚构债权、虚假陈述或伪造、变造债权证据材料的情形。</w:t>
      </w:r>
    </w:p>
    <w:p w14:paraId="544FE9FE"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rPr>
      </w:pPr>
      <w:r>
        <w:rPr>
          <w:rFonts w:ascii="仿宋" w:eastAsia="仿宋" w:hAnsi="仿宋" w:cs="宋体" w:hint="eastAsia"/>
          <w:color w:val="000000"/>
          <w:spacing w:val="8"/>
          <w:shd w:val="clear" w:color="auto" w:fill="FFFFFF"/>
        </w:rPr>
        <w:t>2.本单位向管理人申报的债权不存在隐瞒已经全部受偿或部分受偿的事实。对于已经全部受偿的债权，本单位不再进行申报；对于已经部分受偿的债权（包括但不限于债务人履行、从债务人的保证人或者其他连带债务人处获得清偿、人民法院执行参与分配、第三人代还等），本单位已如实向管理人披露，并提供相关凭证及在申报债权时做相应扣减。</w:t>
      </w:r>
    </w:p>
    <w:p w14:paraId="275A1971"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3.本单位申报应由债务人承担的受理费、保全费、公告费后，本单位不再向人民法院申请退费，并同意管理人将本单位申报的受理费、保全费、公告费认定为普通债权，按普通债权顺序清偿。已申请退费的，本单位不再申报。</w:t>
      </w:r>
    </w:p>
    <w:p w14:paraId="6EA1575A"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rPr>
      </w:pPr>
      <w:r>
        <w:rPr>
          <w:rFonts w:ascii="仿宋" w:eastAsia="仿宋" w:hAnsi="仿宋" w:cs="宋体" w:hint="eastAsia"/>
          <w:color w:val="000000"/>
          <w:spacing w:val="8"/>
          <w:shd w:val="clear" w:color="auto" w:fill="FFFFFF"/>
        </w:rPr>
        <w:t>4.本单位不存在恶意串通他人，企图侵害其他债权人或债务人合法利益的行为。</w:t>
      </w:r>
    </w:p>
    <w:p w14:paraId="5D706E66"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rPr>
      </w:pPr>
      <w:r>
        <w:rPr>
          <w:rFonts w:ascii="仿宋" w:eastAsia="仿宋" w:hAnsi="仿宋" w:cs="宋体" w:hint="eastAsia"/>
          <w:color w:val="000000"/>
          <w:spacing w:val="8"/>
          <w:shd w:val="clear" w:color="auto" w:fill="FFFFFF"/>
        </w:rPr>
        <w:t>5.本单位向管理人提供的债权申报信息发生变更的，本单位将在一周内书面告知管理人。</w:t>
      </w:r>
    </w:p>
    <w:p w14:paraId="0953918E"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6.本单位申报的债权不存在其他违反法律法规及诚实信用原则的情形。</w:t>
      </w:r>
    </w:p>
    <w:p w14:paraId="42CC774F"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若有违反上述承诺的不诚信行为，本单位自愿承担由此造成的不利法律后果。</w:t>
      </w:r>
    </w:p>
    <w:p w14:paraId="0757C6D0" w14:textId="77777777" w:rsidR="008C6DB5" w:rsidRDefault="001403E9">
      <w:pPr>
        <w:pStyle w:val="a9"/>
        <w:widowControl/>
        <w:shd w:val="clear" w:color="auto" w:fill="FFFFFF"/>
        <w:spacing w:before="0" w:beforeAutospacing="0" w:after="0" w:afterAutospacing="0" w:line="44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特此承诺。</w:t>
      </w:r>
    </w:p>
    <w:p w14:paraId="7817F9D7" w14:textId="77777777" w:rsidR="008C6DB5" w:rsidRDefault="001403E9">
      <w:pPr>
        <w:pStyle w:val="a9"/>
        <w:widowControl/>
        <w:shd w:val="clear" w:color="auto" w:fill="FFFFFF"/>
        <w:spacing w:before="0" w:beforeAutospacing="0" w:after="0" w:afterAutospacing="0" w:line="440" w:lineRule="exact"/>
        <w:ind w:firstLineChars="1700" w:firstLine="4352"/>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债权人（盖章）：</w:t>
      </w:r>
    </w:p>
    <w:p w14:paraId="09394D7A" w14:textId="77777777" w:rsidR="008C6DB5" w:rsidRDefault="001403E9">
      <w:pPr>
        <w:pStyle w:val="a9"/>
        <w:widowControl/>
        <w:shd w:val="clear" w:color="auto" w:fill="FFFFFF"/>
        <w:spacing w:before="0" w:beforeAutospacing="0" w:after="0" w:afterAutospacing="0" w:line="440" w:lineRule="exact"/>
        <w:ind w:left="2048" w:hangingChars="800" w:hanging="2048"/>
        <w:jc w:val="center"/>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 xml:space="preserve">                     法定代表人（签字）：      </w:t>
      </w:r>
      <w:r>
        <w:rPr>
          <w:rFonts w:eastAsia="仿宋" w:cs="Calibri"/>
          <w:color w:val="000000"/>
          <w:spacing w:val="8"/>
          <w:shd w:val="clear" w:color="auto" w:fill="FFFFFF"/>
        </w:rPr>
        <w:t>   </w:t>
      </w:r>
    </w:p>
    <w:p w14:paraId="2B29C9D1" w14:textId="77777777" w:rsidR="008C6DB5" w:rsidRDefault="001403E9">
      <w:pPr>
        <w:pStyle w:val="a9"/>
        <w:widowControl/>
        <w:shd w:val="clear" w:color="auto" w:fill="FFFFFF"/>
        <w:spacing w:beforeAutospacing="0" w:afterAutospacing="0" w:line="440" w:lineRule="exact"/>
        <w:ind w:firstLineChars="900" w:firstLine="2304"/>
        <w:jc w:val="right"/>
        <w:rPr>
          <w:rFonts w:ascii="仿宋" w:eastAsia="仿宋" w:hAnsi="仿宋" w:cs="宋体"/>
          <w:color w:val="000000"/>
        </w:rPr>
      </w:pPr>
      <w:r>
        <w:rPr>
          <w:rFonts w:ascii="仿宋" w:eastAsia="仿宋" w:hAnsi="仿宋" w:cs="宋体" w:hint="eastAsia"/>
          <w:color w:val="000000"/>
          <w:spacing w:val="8"/>
          <w:shd w:val="clear" w:color="auto" w:fill="FFFFFF"/>
        </w:rPr>
        <w:t>年</w:t>
      </w:r>
      <w:r>
        <w:rPr>
          <w:rFonts w:eastAsia="仿宋" w:cs="Calibri"/>
          <w:color w:val="000000"/>
          <w:spacing w:val="8"/>
          <w:shd w:val="clear" w:color="auto" w:fill="FFFFFF"/>
        </w:rPr>
        <w:t> </w:t>
      </w:r>
      <w:r>
        <w:rPr>
          <w:rFonts w:ascii="仿宋" w:eastAsia="仿宋" w:hAnsi="仿宋" w:cs="宋体" w:hint="eastAsia"/>
          <w:color w:val="000000"/>
          <w:spacing w:val="8"/>
          <w:shd w:val="clear" w:color="auto" w:fill="FFFFFF"/>
        </w:rPr>
        <w:t xml:space="preserve"> 月 </w:t>
      </w:r>
      <w:r>
        <w:rPr>
          <w:rFonts w:eastAsia="仿宋" w:cs="Calibri"/>
          <w:color w:val="000000"/>
          <w:spacing w:val="8"/>
          <w:shd w:val="clear" w:color="auto" w:fill="FFFFFF"/>
        </w:rPr>
        <w:t>  </w:t>
      </w:r>
      <w:r>
        <w:rPr>
          <w:rFonts w:ascii="仿宋" w:eastAsia="仿宋" w:hAnsi="仿宋" w:cs="宋体" w:hint="eastAsia"/>
          <w:color w:val="000000"/>
          <w:spacing w:val="8"/>
          <w:shd w:val="clear" w:color="auto" w:fill="FFFFFF"/>
        </w:rPr>
        <w:t>日</w:t>
      </w:r>
    </w:p>
    <w:p w14:paraId="15D351C0" w14:textId="77777777" w:rsidR="008C6DB5" w:rsidRDefault="008C6DB5">
      <w:pPr>
        <w:spacing w:line="360" w:lineRule="auto"/>
        <w:rPr>
          <w:rFonts w:ascii="仿宋" w:eastAsia="仿宋" w:hAnsi="仿宋" w:cs="宋体"/>
          <w:b/>
          <w:bCs/>
          <w:color w:val="000000"/>
          <w:sz w:val="24"/>
        </w:rPr>
      </w:pPr>
    </w:p>
    <w:p w14:paraId="678FEAA7" w14:textId="77777777" w:rsidR="008C6DB5" w:rsidRDefault="001403E9">
      <w:pPr>
        <w:spacing w:line="360" w:lineRule="auto"/>
        <w:rPr>
          <w:rFonts w:ascii="仿宋" w:eastAsia="仿宋" w:hAnsi="仿宋" w:cs="宋体"/>
          <w:b/>
          <w:bCs/>
          <w:color w:val="000000"/>
          <w:sz w:val="24"/>
        </w:rPr>
      </w:pPr>
      <w:r>
        <w:rPr>
          <w:rFonts w:ascii="仿宋" w:eastAsia="仿宋" w:hAnsi="仿宋" w:cs="宋体" w:hint="eastAsia"/>
          <w:b/>
          <w:bCs/>
          <w:color w:val="000000"/>
          <w:sz w:val="24"/>
        </w:rPr>
        <w:lastRenderedPageBreak/>
        <w:t>附件七</w:t>
      </w:r>
    </w:p>
    <w:p w14:paraId="6750DD87" w14:textId="77777777" w:rsidR="008C6DB5" w:rsidRDefault="001403E9">
      <w:pPr>
        <w:spacing w:line="520" w:lineRule="exact"/>
        <w:jc w:val="center"/>
        <w:rPr>
          <w:rFonts w:ascii="仿宋" w:eastAsia="仿宋" w:hAnsi="仿宋" w:cs="黑体"/>
          <w:b/>
          <w:bCs/>
          <w:sz w:val="32"/>
          <w:szCs w:val="32"/>
        </w:rPr>
      </w:pPr>
      <w:r>
        <w:rPr>
          <w:rFonts w:ascii="仿宋" w:eastAsia="仿宋" w:hAnsi="仿宋" w:cs="黑体" w:hint="eastAsia"/>
          <w:b/>
          <w:bCs/>
          <w:sz w:val="32"/>
          <w:szCs w:val="32"/>
        </w:rPr>
        <w:t>同意通过非现场形式召开债权人会议、以默认方式</w:t>
      </w:r>
    </w:p>
    <w:p w14:paraId="4994BBC5" w14:textId="77777777" w:rsidR="008C6DB5" w:rsidRDefault="001403E9">
      <w:pPr>
        <w:spacing w:line="520" w:lineRule="exact"/>
        <w:jc w:val="center"/>
        <w:rPr>
          <w:rFonts w:ascii="仿宋" w:eastAsia="仿宋" w:hAnsi="仿宋" w:cs="黑体"/>
          <w:b/>
          <w:bCs/>
          <w:sz w:val="32"/>
          <w:szCs w:val="32"/>
        </w:rPr>
      </w:pPr>
      <w:r>
        <w:rPr>
          <w:rFonts w:ascii="仿宋" w:eastAsia="仿宋" w:hAnsi="仿宋" w:cs="黑体" w:hint="eastAsia"/>
          <w:b/>
          <w:bCs/>
          <w:sz w:val="32"/>
          <w:szCs w:val="32"/>
        </w:rPr>
        <w:t>进行表决/发表意见的确认书</w:t>
      </w:r>
    </w:p>
    <w:p w14:paraId="1E117D05" w14:textId="77777777" w:rsidR="008C6DB5" w:rsidRDefault="008C6DB5">
      <w:pPr>
        <w:spacing w:line="520" w:lineRule="exact"/>
        <w:jc w:val="center"/>
        <w:rPr>
          <w:rFonts w:ascii="仿宋" w:eastAsia="仿宋" w:hAnsi="仿宋" w:cs="黑体"/>
          <w:sz w:val="32"/>
          <w:szCs w:val="32"/>
        </w:rPr>
      </w:pPr>
    </w:p>
    <w:p w14:paraId="7A6779D0" w14:textId="56F7D8AF" w:rsidR="008C6DB5" w:rsidRDefault="00F6584B">
      <w:pPr>
        <w:spacing w:line="520" w:lineRule="exact"/>
        <w:rPr>
          <w:rFonts w:ascii="仿宋" w:eastAsia="仿宋" w:hAnsi="仿宋" w:cs="仿宋"/>
          <w:sz w:val="28"/>
          <w:szCs w:val="28"/>
        </w:rPr>
      </w:pPr>
      <w:r>
        <w:rPr>
          <w:rFonts w:ascii="仿宋" w:eastAsia="仿宋" w:hAnsi="仿宋" w:hint="eastAsia"/>
          <w:sz w:val="28"/>
          <w:szCs w:val="28"/>
        </w:rPr>
        <w:t>柏乐瑞（广州）信息咨询有限公司</w:t>
      </w:r>
      <w:r w:rsidR="001403E9">
        <w:rPr>
          <w:rFonts w:ascii="仿宋" w:eastAsia="仿宋" w:hAnsi="仿宋" w:cs="仿宋" w:hint="eastAsia"/>
          <w:sz w:val="28"/>
          <w:szCs w:val="28"/>
        </w:rPr>
        <w:t>管理人：</w:t>
      </w:r>
    </w:p>
    <w:p w14:paraId="2D879688" w14:textId="330B5255" w:rsidR="008C6DB5" w:rsidRDefault="001403E9">
      <w:pPr>
        <w:spacing w:line="520" w:lineRule="exact"/>
        <w:ind w:firstLineChars="200" w:firstLine="560"/>
        <w:rPr>
          <w:rFonts w:ascii="仿宋" w:eastAsia="仿宋" w:hAnsi="仿宋" w:cs="仿宋"/>
          <w:sz w:val="28"/>
          <w:szCs w:val="28"/>
        </w:rPr>
      </w:pPr>
      <w:r>
        <w:rPr>
          <w:rFonts w:ascii="仿宋" w:eastAsia="仿宋" w:hAnsi="仿宋" w:cs="仿宋" w:hint="eastAsia"/>
          <w:sz w:val="28"/>
          <w:szCs w:val="28"/>
        </w:rPr>
        <w:t>我（单位）</w:t>
      </w:r>
      <w:r>
        <w:rPr>
          <w:rFonts w:ascii="仿宋" w:eastAsia="仿宋" w:hAnsi="仿宋" w:cs="仿宋" w:hint="eastAsia"/>
          <w:b/>
          <w:bCs/>
          <w:sz w:val="28"/>
          <w:szCs w:val="28"/>
        </w:rPr>
        <w:t>同意</w:t>
      </w:r>
      <w:r w:rsidR="00F6584B">
        <w:rPr>
          <w:rFonts w:ascii="仿宋" w:eastAsia="仿宋" w:hAnsi="仿宋" w:hint="eastAsia"/>
          <w:b/>
          <w:sz w:val="28"/>
          <w:szCs w:val="28"/>
        </w:rPr>
        <w:t>柏乐瑞（广州）信息咨询有限公司</w:t>
      </w:r>
      <w:r>
        <w:rPr>
          <w:rFonts w:ascii="仿宋" w:eastAsia="仿宋" w:hAnsi="仿宋" w:cs="仿宋" w:hint="eastAsia"/>
          <w:b/>
          <w:bCs/>
          <w:sz w:val="28"/>
          <w:szCs w:val="28"/>
        </w:rPr>
        <w:t>债权人会议可以采用函件、传真、电子邮件、短信、微信、QQ、通讯群组及其他网络平台等便利有效的非现场形式召开</w:t>
      </w:r>
      <w:r>
        <w:rPr>
          <w:rFonts w:ascii="仿宋" w:eastAsia="仿宋" w:hAnsi="仿宋" w:cs="仿宋" w:hint="eastAsia"/>
          <w:sz w:val="28"/>
          <w:szCs w:val="28"/>
        </w:rPr>
        <w:t>，管理人可以通过我（单位）提供的《地址确认书》确定的联系方式向我（单位）告知、送达有关的会议文件资料，送达方式包括函件、传真、电子邮件、短信、微信、QQ、通讯群组及其他网络平台等。</w:t>
      </w:r>
    </w:p>
    <w:p w14:paraId="7EDB3D09" w14:textId="2D40624B" w:rsidR="008C6DB5" w:rsidRDefault="001403E9">
      <w:pPr>
        <w:spacing w:line="520" w:lineRule="exact"/>
        <w:ind w:firstLineChars="200" w:firstLine="560"/>
        <w:rPr>
          <w:rFonts w:ascii="仿宋" w:eastAsia="仿宋" w:hAnsi="仿宋" w:cs="仿宋"/>
          <w:color w:val="000000"/>
          <w:sz w:val="28"/>
          <w:szCs w:val="28"/>
        </w:rPr>
      </w:pPr>
      <w:r>
        <w:rPr>
          <w:rFonts w:ascii="仿宋" w:eastAsia="仿宋" w:hAnsi="仿宋" w:cs="仿宋" w:hint="eastAsia"/>
          <w:sz w:val="28"/>
          <w:szCs w:val="28"/>
        </w:rPr>
        <w:t>我（单位）就有关事项需要表决或提出意见的，将通过快递方式寄至管理人的办公场所（地址：广州市天河区天河路230号万</w:t>
      </w:r>
      <w:bookmarkStart w:id="2" w:name="_GoBack"/>
      <w:bookmarkEnd w:id="2"/>
      <w:r>
        <w:rPr>
          <w:rFonts w:ascii="仿宋" w:eastAsia="仿宋" w:hAnsi="仿宋" w:cs="仿宋" w:hint="eastAsia"/>
          <w:sz w:val="28"/>
          <w:szCs w:val="28"/>
        </w:rPr>
        <w:t>菱国际中心32层，联系人：骆慧连，电话：</w:t>
      </w:r>
      <w:hyperlink r:id="rId8" w:history="1">
        <w:r w:rsidR="00155953" w:rsidRPr="007B70A0">
          <w:rPr>
            <w:rStyle w:val="ab"/>
            <w:rFonts w:ascii="仿宋" w:eastAsia="仿宋" w:hAnsi="仿宋" w:cstheme="minorBidi"/>
            <w:sz w:val="28"/>
            <w:szCs w:val="28"/>
          </w:rPr>
          <w:t>15521392039</w:t>
        </w:r>
        <w:r w:rsidR="00155953" w:rsidRPr="007B70A0">
          <w:rPr>
            <w:rStyle w:val="ab"/>
            <w:rFonts w:ascii="仿宋" w:eastAsia="仿宋" w:hAnsi="仿宋" w:cs="仿宋" w:hint="eastAsia"/>
            <w:sz w:val="28"/>
            <w:szCs w:val="28"/>
          </w:rPr>
          <w:t>）或电子邮件（</w:t>
        </w:r>
        <w:r w:rsidR="00155953" w:rsidRPr="007B70A0">
          <w:rPr>
            <w:rStyle w:val="ab"/>
            <w:rFonts w:ascii="仿宋" w:eastAsia="仿宋" w:hAnsi="仿宋" w:cs="仿宋"/>
            <w:sz w:val="28"/>
            <w:szCs w:val="28"/>
          </w:rPr>
          <w:t>15521392039</w:t>
        </w:r>
        <w:r w:rsidR="00155953" w:rsidRPr="007B70A0">
          <w:rPr>
            <w:rStyle w:val="ab"/>
            <w:rFonts w:ascii="仿宋" w:eastAsia="仿宋" w:hAnsi="仿宋" w:cs="仿宋" w:hint="eastAsia"/>
            <w:sz w:val="28"/>
            <w:szCs w:val="28"/>
          </w:rPr>
          <w:t>@163.com）、短信（</w:t>
        </w:r>
        <w:r w:rsidR="00155953" w:rsidRPr="007B70A0">
          <w:rPr>
            <w:rStyle w:val="ab"/>
            <w:rFonts w:ascii="仿宋" w:eastAsia="仿宋" w:hAnsi="仿宋" w:cstheme="minorBidi"/>
            <w:sz w:val="28"/>
            <w:szCs w:val="28"/>
          </w:rPr>
          <w:t>15521392039</w:t>
        </w:r>
        <w:r w:rsidR="00155953" w:rsidRPr="007B70A0">
          <w:rPr>
            <w:rStyle w:val="ab"/>
            <w:rFonts w:ascii="仿宋" w:eastAsia="仿宋" w:hAnsi="仿宋" w:cs="仿宋" w:hint="eastAsia"/>
            <w:sz w:val="28"/>
            <w:szCs w:val="28"/>
          </w:rPr>
          <w:t>)、微信(</w:t>
        </w:r>
        <w:r w:rsidR="00155953" w:rsidRPr="007B70A0">
          <w:rPr>
            <w:rStyle w:val="ab"/>
            <w:rFonts w:ascii="仿宋" w:eastAsia="仿宋" w:hAnsi="仿宋" w:cstheme="minorBidi"/>
            <w:sz w:val="28"/>
            <w:szCs w:val="28"/>
          </w:rPr>
          <w:t>15521392039</w:t>
        </w:r>
        <w:r w:rsidR="00155953" w:rsidRPr="007B70A0">
          <w:rPr>
            <w:rStyle w:val="ab"/>
            <w:rFonts w:ascii="仿宋" w:eastAsia="仿宋" w:hAnsi="仿宋" w:cs="仿宋" w:hint="eastAsia"/>
            <w:sz w:val="28"/>
            <w:szCs w:val="28"/>
          </w:rPr>
          <w:t>)、通讯群组及其他网络平台等方式向管理人送达。</w:t>
        </w:r>
        <w:r w:rsidR="00155953" w:rsidRPr="007B70A0">
          <w:rPr>
            <w:rStyle w:val="ab"/>
            <w:rFonts w:ascii="仿宋" w:eastAsia="仿宋" w:hAnsi="仿宋" w:cs="仿宋" w:hint="eastAsia"/>
            <w:b/>
            <w:bCs/>
            <w:sz w:val="28"/>
            <w:szCs w:val="28"/>
          </w:rPr>
          <w:t>如我（单位）在管理人向我（单位）送达需要表决或者发表意见的文件后7日内仍没有通过前述方式向管理人提交表决结果/意见的，则视为默认我（单位）对相关事项表决同意/无意见。</w:t>
        </w:r>
      </w:hyperlink>
    </w:p>
    <w:p w14:paraId="73EE1AC9" w14:textId="77777777" w:rsidR="008C6DB5" w:rsidRDefault="001403E9">
      <w:pPr>
        <w:spacing w:line="520" w:lineRule="exact"/>
        <w:ind w:firstLineChars="200" w:firstLine="560"/>
        <w:rPr>
          <w:rFonts w:ascii="仿宋" w:eastAsia="仿宋" w:hAnsi="仿宋" w:cs="仿宋"/>
          <w:sz w:val="28"/>
          <w:szCs w:val="28"/>
        </w:rPr>
      </w:pPr>
      <w:r>
        <w:rPr>
          <w:rFonts w:ascii="仿宋" w:eastAsia="仿宋" w:hAnsi="仿宋" w:cs="仿宋" w:hint="eastAsia"/>
          <w:sz w:val="28"/>
          <w:szCs w:val="28"/>
        </w:rPr>
        <w:t>特此确认。</w:t>
      </w:r>
    </w:p>
    <w:p w14:paraId="09FAC07A" w14:textId="77777777" w:rsidR="008C6DB5" w:rsidRDefault="008C6DB5">
      <w:pPr>
        <w:spacing w:line="520" w:lineRule="exact"/>
        <w:rPr>
          <w:rFonts w:ascii="仿宋" w:eastAsia="仿宋" w:hAnsi="仿宋" w:cs="宋体"/>
          <w:sz w:val="28"/>
          <w:szCs w:val="28"/>
        </w:rPr>
      </w:pPr>
    </w:p>
    <w:p w14:paraId="705C1C8C" w14:textId="77777777" w:rsidR="008C6DB5" w:rsidRDefault="008C6DB5">
      <w:pPr>
        <w:spacing w:line="520" w:lineRule="exact"/>
        <w:ind w:firstLineChars="200" w:firstLine="560"/>
        <w:rPr>
          <w:rFonts w:ascii="仿宋" w:eastAsia="仿宋" w:hAnsi="仿宋" w:cs="宋体"/>
          <w:sz w:val="28"/>
          <w:szCs w:val="28"/>
        </w:rPr>
      </w:pPr>
    </w:p>
    <w:p w14:paraId="09D6136B" w14:textId="77777777" w:rsidR="008C6DB5" w:rsidRDefault="001403E9">
      <w:pPr>
        <w:spacing w:line="520" w:lineRule="exact"/>
        <w:ind w:firstLineChars="1100" w:firstLine="3092"/>
        <w:rPr>
          <w:rFonts w:ascii="仿宋" w:eastAsia="仿宋" w:hAnsi="仿宋" w:cs="仿宋"/>
          <w:b/>
          <w:sz w:val="28"/>
          <w:szCs w:val="28"/>
          <w:u w:val="single"/>
        </w:rPr>
      </w:pPr>
      <w:r>
        <w:rPr>
          <w:rFonts w:ascii="仿宋" w:eastAsia="仿宋" w:hAnsi="仿宋" w:cs="仿宋" w:hint="eastAsia"/>
          <w:b/>
          <w:sz w:val="28"/>
          <w:szCs w:val="28"/>
        </w:rPr>
        <w:t>确认人/单位（签章）：</w:t>
      </w:r>
    </w:p>
    <w:p w14:paraId="16B6A265" w14:textId="720AB209" w:rsidR="008C6DB5" w:rsidRPr="00E75835" w:rsidRDefault="001403E9">
      <w:pPr>
        <w:spacing w:line="520" w:lineRule="exact"/>
        <w:rPr>
          <w:rFonts w:ascii="仿宋" w:eastAsia="仿宋" w:hAnsi="仿宋" w:cs="仿宋"/>
          <w:b/>
          <w:sz w:val="28"/>
          <w:szCs w:val="28"/>
        </w:rPr>
      </w:pPr>
      <w:r>
        <w:rPr>
          <w:rFonts w:ascii="仿宋" w:eastAsia="仿宋" w:hAnsi="仿宋" w:cs="仿宋" w:hint="eastAsia"/>
          <w:sz w:val="28"/>
          <w:szCs w:val="28"/>
        </w:rPr>
        <w:t xml:space="preserve">        </w:t>
      </w:r>
      <w:r w:rsidR="00E75835">
        <w:rPr>
          <w:rFonts w:ascii="仿宋" w:eastAsia="仿宋" w:hAnsi="仿宋" w:cs="仿宋"/>
          <w:sz w:val="28"/>
          <w:szCs w:val="28"/>
        </w:rPr>
        <w:t xml:space="preserve">             </w:t>
      </w:r>
      <w:r w:rsidR="00E75835" w:rsidRPr="00E75835">
        <w:rPr>
          <w:rFonts w:ascii="仿宋" w:eastAsia="仿宋" w:hAnsi="仿宋" w:cs="仿宋"/>
          <w:b/>
          <w:sz w:val="28"/>
          <w:szCs w:val="28"/>
        </w:rPr>
        <w:t xml:space="preserve"> </w:t>
      </w:r>
      <w:r w:rsidRPr="00E75835">
        <w:rPr>
          <w:rFonts w:ascii="仿宋" w:eastAsia="仿宋" w:hAnsi="仿宋" w:cs="仿宋" w:hint="eastAsia"/>
          <w:b/>
          <w:sz w:val="28"/>
          <w:szCs w:val="28"/>
        </w:rPr>
        <w:t>法定代表人（签字）：</w:t>
      </w:r>
    </w:p>
    <w:p w14:paraId="4EEA7AB7" w14:textId="77777777" w:rsidR="008C6DB5" w:rsidRDefault="001403E9">
      <w:pPr>
        <w:spacing w:line="520" w:lineRule="exact"/>
        <w:ind w:firstLineChars="1800" w:firstLine="5040"/>
        <w:jc w:val="right"/>
        <w:rPr>
          <w:rFonts w:ascii="仿宋" w:eastAsia="仿宋" w:hAnsi="仿宋" w:cs="仿宋"/>
          <w:sz w:val="28"/>
          <w:szCs w:val="28"/>
        </w:rPr>
      </w:pPr>
      <w:r>
        <w:rPr>
          <w:rFonts w:ascii="仿宋" w:eastAsia="仿宋" w:hAnsi="仿宋" w:cs="仿宋" w:hint="eastAsia"/>
          <w:sz w:val="28"/>
          <w:szCs w:val="28"/>
        </w:rPr>
        <w:t xml:space="preserve">   年     月     日</w:t>
      </w:r>
    </w:p>
    <w:p w14:paraId="3F4E3696" w14:textId="77777777" w:rsidR="008C6DB5" w:rsidRDefault="008C6DB5">
      <w:pPr>
        <w:spacing w:line="360" w:lineRule="auto"/>
        <w:rPr>
          <w:rFonts w:ascii="仿宋" w:eastAsia="仿宋" w:hAnsi="仿宋" w:cs="宋体"/>
          <w:b/>
          <w:bCs/>
          <w:color w:val="000000"/>
          <w:sz w:val="24"/>
        </w:rPr>
      </w:pPr>
    </w:p>
    <w:p w14:paraId="1DC5CF9B" w14:textId="77777777" w:rsidR="008C6DB5" w:rsidRDefault="008C6DB5">
      <w:pPr>
        <w:spacing w:line="360" w:lineRule="auto"/>
        <w:rPr>
          <w:rFonts w:ascii="仿宋" w:eastAsia="仿宋" w:hAnsi="仿宋" w:cs="宋体"/>
          <w:b/>
          <w:bCs/>
          <w:color w:val="000000"/>
          <w:sz w:val="24"/>
        </w:rPr>
      </w:pPr>
    </w:p>
    <w:p w14:paraId="0AE050E6" w14:textId="77777777" w:rsidR="008C6DB5" w:rsidRDefault="001403E9">
      <w:pPr>
        <w:spacing w:line="360" w:lineRule="auto"/>
        <w:rPr>
          <w:rFonts w:ascii="仿宋" w:eastAsia="仿宋" w:hAnsi="仿宋" w:cs="宋体"/>
          <w:b/>
          <w:bCs/>
          <w:color w:val="000000"/>
          <w:sz w:val="24"/>
        </w:rPr>
      </w:pPr>
      <w:r>
        <w:rPr>
          <w:rFonts w:ascii="仿宋" w:eastAsia="仿宋" w:hAnsi="仿宋" w:cs="宋体" w:hint="eastAsia"/>
          <w:b/>
          <w:bCs/>
          <w:color w:val="000000"/>
          <w:sz w:val="24"/>
        </w:rPr>
        <w:lastRenderedPageBreak/>
        <w:t>附件八</w:t>
      </w:r>
    </w:p>
    <w:p w14:paraId="2CADEE55" w14:textId="77777777" w:rsidR="008C6DB5" w:rsidRDefault="001403E9">
      <w:pPr>
        <w:spacing w:line="360" w:lineRule="auto"/>
        <w:jc w:val="center"/>
        <w:rPr>
          <w:rFonts w:ascii="仿宋" w:eastAsia="仿宋" w:hAnsi="仿宋" w:cs="宋体"/>
          <w:b/>
          <w:bCs/>
          <w:color w:val="000000"/>
          <w:sz w:val="44"/>
          <w:szCs w:val="44"/>
        </w:rPr>
      </w:pPr>
      <w:r>
        <w:rPr>
          <w:rFonts w:ascii="仿宋" w:eastAsia="仿宋" w:hAnsi="仿宋" w:cs="宋体" w:hint="eastAsia"/>
          <w:b/>
          <w:bCs/>
          <w:color w:val="000000"/>
          <w:sz w:val="44"/>
          <w:szCs w:val="44"/>
        </w:rPr>
        <w:t>债权申报文件清单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4680"/>
        <w:gridCol w:w="1440"/>
        <w:gridCol w:w="1800"/>
      </w:tblGrid>
      <w:tr w:rsidR="008C6DB5" w14:paraId="385DE5F5" w14:textId="77777777">
        <w:trPr>
          <w:trHeight w:val="558"/>
        </w:trPr>
        <w:tc>
          <w:tcPr>
            <w:tcW w:w="8928" w:type="dxa"/>
            <w:gridSpan w:val="4"/>
          </w:tcPr>
          <w:p w14:paraId="73AC2334" w14:textId="77777777" w:rsidR="008C6DB5" w:rsidRDefault="001403E9">
            <w:pPr>
              <w:spacing w:line="360" w:lineRule="auto"/>
              <w:rPr>
                <w:rFonts w:ascii="仿宋" w:eastAsia="仿宋" w:hAnsi="仿宋"/>
                <w:color w:val="000000"/>
                <w:sz w:val="24"/>
              </w:rPr>
            </w:pPr>
            <w:r>
              <w:rPr>
                <w:rFonts w:ascii="仿宋" w:eastAsia="仿宋" w:hAnsi="仿宋" w:hint="eastAsia"/>
                <w:color w:val="000000"/>
                <w:sz w:val="24"/>
              </w:rPr>
              <w:t>债权人：</w:t>
            </w:r>
          </w:p>
        </w:tc>
      </w:tr>
      <w:tr w:rsidR="008C6DB5" w14:paraId="375720F1" w14:textId="77777777">
        <w:trPr>
          <w:trHeight w:val="602"/>
        </w:trPr>
        <w:tc>
          <w:tcPr>
            <w:tcW w:w="1008" w:type="dxa"/>
            <w:vAlign w:val="center"/>
          </w:tcPr>
          <w:p w14:paraId="0CDC55A9"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序号</w:t>
            </w:r>
          </w:p>
        </w:tc>
        <w:tc>
          <w:tcPr>
            <w:tcW w:w="4680" w:type="dxa"/>
            <w:vAlign w:val="center"/>
          </w:tcPr>
          <w:p w14:paraId="2FC7122F"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申报债权文件目录</w:t>
            </w:r>
          </w:p>
        </w:tc>
        <w:tc>
          <w:tcPr>
            <w:tcW w:w="1440" w:type="dxa"/>
            <w:vAlign w:val="center"/>
          </w:tcPr>
          <w:p w14:paraId="1C8473F8"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页码</w:t>
            </w:r>
          </w:p>
        </w:tc>
        <w:tc>
          <w:tcPr>
            <w:tcW w:w="1800" w:type="dxa"/>
            <w:vAlign w:val="center"/>
          </w:tcPr>
          <w:p w14:paraId="7E967573" w14:textId="77777777" w:rsidR="008C6DB5" w:rsidRDefault="001403E9">
            <w:pPr>
              <w:spacing w:line="360" w:lineRule="auto"/>
              <w:rPr>
                <w:rFonts w:ascii="仿宋" w:eastAsia="仿宋" w:hAnsi="仿宋"/>
                <w:color w:val="000000"/>
                <w:sz w:val="24"/>
              </w:rPr>
            </w:pPr>
            <w:r>
              <w:rPr>
                <w:rFonts w:ascii="仿宋" w:eastAsia="仿宋" w:hAnsi="仿宋" w:hint="eastAsia"/>
                <w:color w:val="000000"/>
                <w:sz w:val="24"/>
              </w:rPr>
              <w:t>原件/复印件</w:t>
            </w:r>
          </w:p>
        </w:tc>
      </w:tr>
      <w:tr w:rsidR="008C6DB5" w14:paraId="64B5F4E8" w14:textId="77777777">
        <w:trPr>
          <w:trHeight w:val="765"/>
        </w:trPr>
        <w:tc>
          <w:tcPr>
            <w:tcW w:w="1008" w:type="dxa"/>
            <w:vAlign w:val="center"/>
          </w:tcPr>
          <w:p w14:paraId="1714069D"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1</w:t>
            </w:r>
          </w:p>
        </w:tc>
        <w:tc>
          <w:tcPr>
            <w:tcW w:w="4680" w:type="dxa"/>
          </w:tcPr>
          <w:p w14:paraId="7925EE34" w14:textId="77777777" w:rsidR="008C6DB5" w:rsidRDefault="008C6DB5">
            <w:pPr>
              <w:spacing w:line="360" w:lineRule="auto"/>
              <w:rPr>
                <w:rFonts w:ascii="仿宋" w:eastAsia="仿宋" w:hAnsi="仿宋"/>
                <w:color w:val="000000"/>
                <w:sz w:val="24"/>
              </w:rPr>
            </w:pPr>
          </w:p>
        </w:tc>
        <w:tc>
          <w:tcPr>
            <w:tcW w:w="1440" w:type="dxa"/>
          </w:tcPr>
          <w:p w14:paraId="2081DE22" w14:textId="77777777" w:rsidR="008C6DB5" w:rsidRDefault="008C6DB5">
            <w:pPr>
              <w:spacing w:line="360" w:lineRule="auto"/>
              <w:rPr>
                <w:rFonts w:ascii="仿宋" w:eastAsia="仿宋" w:hAnsi="仿宋"/>
                <w:color w:val="000000"/>
                <w:sz w:val="24"/>
              </w:rPr>
            </w:pPr>
          </w:p>
        </w:tc>
        <w:tc>
          <w:tcPr>
            <w:tcW w:w="1800" w:type="dxa"/>
          </w:tcPr>
          <w:p w14:paraId="5641E466" w14:textId="77777777" w:rsidR="008C6DB5" w:rsidRDefault="008C6DB5">
            <w:pPr>
              <w:spacing w:line="360" w:lineRule="auto"/>
              <w:rPr>
                <w:rFonts w:ascii="仿宋" w:eastAsia="仿宋" w:hAnsi="仿宋"/>
                <w:color w:val="000000"/>
                <w:sz w:val="24"/>
              </w:rPr>
            </w:pPr>
          </w:p>
        </w:tc>
      </w:tr>
      <w:tr w:rsidR="008C6DB5" w14:paraId="2540B7F9" w14:textId="77777777">
        <w:trPr>
          <w:trHeight w:val="670"/>
        </w:trPr>
        <w:tc>
          <w:tcPr>
            <w:tcW w:w="1008" w:type="dxa"/>
            <w:vAlign w:val="center"/>
          </w:tcPr>
          <w:p w14:paraId="12EE2B80"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2</w:t>
            </w:r>
          </w:p>
        </w:tc>
        <w:tc>
          <w:tcPr>
            <w:tcW w:w="4680" w:type="dxa"/>
          </w:tcPr>
          <w:p w14:paraId="4C47DB47" w14:textId="77777777" w:rsidR="008C6DB5" w:rsidRDefault="008C6DB5">
            <w:pPr>
              <w:spacing w:line="360" w:lineRule="auto"/>
              <w:rPr>
                <w:rFonts w:ascii="仿宋" w:eastAsia="仿宋" w:hAnsi="仿宋"/>
                <w:color w:val="000000"/>
                <w:sz w:val="24"/>
              </w:rPr>
            </w:pPr>
          </w:p>
        </w:tc>
        <w:tc>
          <w:tcPr>
            <w:tcW w:w="1440" w:type="dxa"/>
          </w:tcPr>
          <w:p w14:paraId="7CE11C12" w14:textId="77777777" w:rsidR="008C6DB5" w:rsidRDefault="008C6DB5">
            <w:pPr>
              <w:spacing w:line="360" w:lineRule="auto"/>
              <w:rPr>
                <w:rFonts w:ascii="仿宋" w:eastAsia="仿宋" w:hAnsi="仿宋"/>
                <w:color w:val="000000"/>
                <w:sz w:val="24"/>
              </w:rPr>
            </w:pPr>
          </w:p>
        </w:tc>
        <w:tc>
          <w:tcPr>
            <w:tcW w:w="1800" w:type="dxa"/>
          </w:tcPr>
          <w:p w14:paraId="2B6CEA19" w14:textId="77777777" w:rsidR="008C6DB5" w:rsidRDefault="008C6DB5">
            <w:pPr>
              <w:spacing w:line="360" w:lineRule="auto"/>
              <w:rPr>
                <w:rFonts w:ascii="仿宋" w:eastAsia="仿宋" w:hAnsi="仿宋"/>
                <w:color w:val="000000"/>
                <w:sz w:val="24"/>
              </w:rPr>
            </w:pPr>
          </w:p>
        </w:tc>
      </w:tr>
      <w:tr w:rsidR="008C6DB5" w14:paraId="2D4EE055" w14:textId="77777777">
        <w:trPr>
          <w:trHeight w:val="750"/>
        </w:trPr>
        <w:tc>
          <w:tcPr>
            <w:tcW w:w="1008" w:type="dxa"/>
            <w:vAlign w:val="center"/>
          </w:tcPr>
          <w:p w14:paraId="0236173D"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3</w:t>
            </w:r>
          </w:p>
        </w:tc>
        <w:tc>
          <w:tcPr>
            <w:tcW w:w="4680" w:type="dxa"/>
          </w:tcPr>
          <w:p w14:paraId="66F8CAE6" w14:textId="77777777" w:rsidR="008C6DB5" w:rsidRDefault="008C6DB5">
            <w:pPr>
              <w:spacing w:line="360" w:lineRule="auto"/>
              <w:rPr>
                <w:rFonts w:ascii="仿宋" w:eastAsia="仿宋" w:hAnsi="仿宋"/>
                <w:color w:val="000000"/>
                <w:sz w:val="24"/>
              </w:rPr>
            </w:pPr>
          </w:p>
        </w:tc>
        <w:tc>
          <w:tcPr>
            <w:tcW w:w="1440" w:type="dxa"/>
          </w:tcPr>
          <w:p w14:paraId="08711D5C" w14:textId="77777777" w:rsidR="008C6DB5" w:rsidRDefault="008C6DB5">
            <w:pPr>
              <w:spacing w:line="360" w:lineRule="auto"/>
              <w:rPr>
                <w:rFonts w:ascii="仿宋" w:eastAsia="仿宋" w:hAnsi="仿宋"/>
                <w:color w:val="000000"/>
                <w:sz w:val="24"/>
              </w:rPr>
            </w:pPr>
          </w:p>
        </w:tc>
        <w:tc>
          <w:tcPr>
            <w:tcW w:w="1800" w:type="dxa"/>
          </w:tcPr>
          <w:p w14:paraId="51900E19" w14:textId="77777777" w:rsidR="008C6DB5" w:rsidRDefault="008C6DB5">
            <w:pPr>
              <w:spacing w:line="360" w:lineRule="auto"/>
              <w:rPr>
                <w:rFonts w:ascii="仿宋" w:eastAsia="仿宋" w:hAnsi="仿宋"/>
                <w:color w:val="000000"/>
                <w:sz w:val="24"/>
              </w:rPr>
            </w:pPr>
          </w:p>
        </w:tc>
      </w:tr>
      <w:tr w:rsidR="008C6DB5" w14:paraId="58637B4C" w14:textId="77777777">
        <w:trPr>
          <w:trHeight w:val="632"/>
        </w:trPr>
        <w:tc>
          <w:tcPr>
            <w:tcW w:w="1008" w:type="dxa"/>
            <w:vAlign w:val="center"/>
          </w:tcPr>
          <w:p w14:paraId="6F63CD60"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4</w:t>
            </w:r>
          </w:p>
        </w:tc>
        <w:tc>
          <w:tcPr>
            <w:tcW w:w="4680" w:type="dxa"/>
          </w:tcPr>
          <w:p w14:paraId="02330DEB" w14:textId="77777777" w:rsidR="008C6DB5" w:rsidRDefault="008C6DB5">
            <w:pPr>
              <w:spacing w:line="360" w:lineRule="auto"/>
              <w:rPr>
                <w:rFonts w:ascii="仿宋" w:eastAsia="仿宋" w:hAnsi="仿宋"/>
                <w:color w:val="000000"/>
                <w:sz w:val="24"/>
              </w:rPr>
            </w:pPr>
          </w:p>
        </w:tc>
        <w:tc>
          <w:tcPr>
            <w:tcW w:w="1440" w:type="dxa"/>
          </w:tcPr>
          <w:p w14:paraId="6F10E060" w14:textId="77777777" w:rsidR="008C6DB5" w:rsidRDefault="008C6DB5">
            <w:pPr>
              <w:spacing w:line="360" w:lineRule="auto"/>
              <w:rPr>
                <w:rFonts w:ascii="仿宋" w:eastAsia="仿宋" w:hAnsi="仿宋"/>
                <w:color w:val="000000"/>
                <w:sz w:val="24"/>
              </w:rPr>
            </w:pPr>
          </w:p>
        </w:tc>
        <w:tc>
          <w:tcPr>
            <w:tcW w:w="1800" w:type="dxa"/>
          </w:tcPr>
          <w:p w14:paraId="37599FAE" w14:textId="77777777" w:rsidR="008C6DB5" w:rsidRDefault="008C6DB5">
            <w:pPr>
              <w:spacing w:line="360" w:lineRule="auto"/>
              <w:rPr>
                <w:rFonts w:ascii="仿宋" w:eastAsia="仿宋" w:hAnsi="仿宋"/>
                <w:color w:val="000000"/>
                <w:sz w:val="24"/>
              </w:rPr>
            </w:pPr>
          </w:p>
        </w:tc>
      </w:tr>
      <w:tr w:rsidR="008C6DB5" w14:paraId="6761CDCA" w14:textId="77777777">
        <w:trPr>
          <w:trHeight w:val="755"/>
        </w:trPr>
        <w:tc>
          <w:tcPr>
            <w:tcW w:w="1008" w:type="dxa"/>
            <w:vAlign w:val="center"/>
          </w:tcPr>
          <w:p w14:paraId="53FAB95A"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5</w:t>
            </w:r>
          </w:p>
        </w:tc>
        <w:tc>
          <w:tcPr>
            <w:tcW w:w="4680" w:type="dxa"/>
          </w:tcPr>
          <w:p w14:paraId="4DCD28BC" w14:textId="77777777" w:rsidR="008C6DB5" w:rsidRDefault="008C6DB5">
            <w:pPr>
              <w:spacing w:line="360" w:lineRule="auto"/>
              <w:rPr>
                <w:rFonts w:ascii="仿宋" w:eastAsia="仿宋" w:hAnsi="仿宋"/>
                <w:color w:val="000000"/>
                <w:sz w:val="24"/>
              </w:rPr>
            </w:pPr>
          </w:p>
        </w:tc>
        <w:tc>
          <w:tcPr>
            <w:tcW w:w="1440" w:type="dxa"/>
          </w:tcPr>
          <w:p w14:paraId="2A8B3EFF" w14:textId="77777777" w:rsidR="008C6DB5" w:rsidRDefault="008C6DB5">
            <w:pPr>
              <w:spacing w:line="360" w:lineRule="auto"/>
              <w:rPr>
                <w:rFonts w:ascii="仿宋" w:eastAsia="仿宋" w:hAnsi="仿宋"/>
                <w:color w:val="000000"/>
                <w:sz w:val="24"/>
              </w:rPr>
            </w:pPr>
          </w:p>
        </w:tc>
        <w:tc>
          <w:tcPr>
            <w:tcW w:w="1800" w:type="dxa"/>
          </w:tcPr>
          <w:p w14:paraId="0BD2EF2A" w14:textId="77777777" w:rsidR="008C6DB5" w:rsidRDefault="008C6DB5">
            <w:pPr>
              <w:spacing w:line="360" w:lineRule="auto"/>
              <w:rPr>
                <w:rFonts w:ascii="仿宋" w:eastAsia="仿宋" w:hAnsi="仿宋"/>
                <w:color w:val="000000"/>
                <w:sz w:val="24"/>
              </w:rPr>
            </w:pPr>
          </w:p>
        </w:tc>
      </w:tr>
      <w:tr w:rsidR="008C6DB5" w14:paraId="0D707791" w14:textId="77777777">
        <w:trPr>
          <w:trHeight w:val="746"/>
        </w:trPr>
        <w:tc>
          <w:tcPr>
            <w:tcW w:w="1008" w:type="dxa"/>
            <w:vAlign w:val="center"/>
          </w:tcPr>
          <w:p w14:paraId="60592F8A"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6</w:t>
            </w:r>
          </w:p>
        </w:tc>
        <w:tc>
          <w:tcPr>
            <w:tcW w:w="4680" w:type="dxa"/>
          </w:tcPr>
          <w:p w14:paraId="178EEAEF" w14:textId="77777777" w:rsidR="008C6DB5" w:rsidRDefault="008C6DB5">
            <w:pPr>
              <w:spacing w:line="360" w:lineRule="auto"/>
              <w:rPr>
                <w:rFonts w:ascii="仿宋" w:eastAsia="仿宋" w:hAnsi="仿宋"/>
                <w:color w:val="000000"/>
                <w:sz w:val="24"/>
              </w:rPr>
            </w:pPr>
          </w:p>
        </w:tc>
        <w:tc>
          <w:tcPr>
            <w:tcW w:w="1440" w:type="dxa"/>
          </w:tcPr>
          <w:p w14:paraId="74BB5C42" w14:textId="77777777" w:rsidR="008C6DB5" w:rsidRDefault="008C6DB5">
            <w:pPr>
              <w:spacing w:line="360" w:lineRule="auto"/>
              <w:rPr>
                <w:rFonts w:ascii="仿宋" w:eastAsia="仿宋" w:hAnsi="仿宋"/>
                <w:color w:val="000000"/>
                <w:sz w:val="24"/>
              </w:rPr>
            </w:pPr>
          </w:p>
        </w:tc>
        <w:tc>
          <w:tcPr>
            <w:tcW w:w="1800" w:type="dxa"/>
          </w:tcPr>
          <w:p w14:paraId="55D6928B" w14:textId="77777777" w:rsidR="008C6DB5" w:rsidRDefault="008C6DB5">
            <w:pPr>
              <w:spacing w:line="360" w:lineRule="auto"/>
              <w:rPr>
                <w:rFonts w:ascii="仿宋" w:eastAsia="仿宋" w:hAnsi="仿宋"/>
                <w:color w:val="000000"/>
                <w:sz w:val="24"/>
              </w:rPr>
            </w:pPr>
          </w:p>
        </w:tc>
      </w:tr>
      <w:tr w:rsidR="008C6DB5" w14:paraId="558FCD10" w14:textId="77777777">
        <w:trPr>
          <w:trHeight w:val="788"/>
        </w:trPr>
        <w:tc>
          <w:tcPr>
            <w:tcW w:w="1008" w:type="dxa"/>
            <w:vAlign w:val="center"/>
          </w:tcPr>
          <w:p w14:paraId="59EAF0C3"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7</w:t>
            </w:r>
          </w:p>
        </w:tc>
        <w:tc>
          <w:tcPr>
            <w:tcW w:w="4680" w:type="dxa"/>
          </w:tcPr>
          <w:p w14:paraId="27EEE3A9" w14:textId="77777777" w:rsidR="008C6DB5" w:rsidRDefault="008C6DB5">
            <w:pPr>
              <w:spacing w:line="360" w:lineRule="auto"/>
              <w:rPr>
                <w:rFonts w:ascii="仿宋" w:eastAsia="仿宋" w:hAnsi="仿宋"/>
                <w:color w:val="000000"/>
                <w:sz w:val="24"/>
              </w:rPr>
            </w:pPr>
          </w:p>
        </w:tc>
        <w:tc>
          <w:tcPr>
            <w:tcW w:w="1440" w:type="dxa"/>
          </w:tcPr>
          <w:p w14:paraId="044457EC" w14:textId="77777777" w:rsidR="008C6DB5" w:rsidRDefault="008C6DB5">
            <w:pPr>
              <w:spacing w:line="360" w:lineRule="auto"/>
              <w:rPr>
                <w:rFonts w:ascii="仿宋" w:eastAsia="仿宋" w:hAnsi="仿宋"/>
                <w:color w:val="000000"/>
                <w:sz w:val="24"/>
              </w:rPr>
            </w:pPr>
          </w:p>
        </w:tc>
        <w:tc>
          <w:tcPr>
            <w:tcW w:w="1800" w:type="dxa"/>
          </w:tcPr>
          <w:p w14:paraId="4B811727" w14:textId="77777777" w:rsidR="008C6DB5" w:rsidRDefault="008C6DB5">
            <w:pPr>
              <w:spacing w:line="360" w:lineRule="auto"/>
              <w:rPr>
                <w:rFonts w:ascii="仿宋" w:eastAsia="仿宋" w:hAnsi="仿宋"/>
                <w:color w:val="000000"/>
                <w:sz w:val="24"/>
              </w:rPr>
            </w:pPr>
          </w:p>
        </w:tc>
      </w:tr>
      <w:tr w:rsidR="008C6DB5" w14:paraId="6F2AFCB5" w14:textId="77777777">
        <w:trPr>
          <w:trHeight w:val="770"/>
        </w:trPr>
        <w:tc>
          <w:tcPr>
            <w:tcW w:w="1008" w:type="dxa"/>
            <w:vAlign w:val="center"/>
          </w:tcPr>
          <w:p w14:paraId="574D5827"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8</w:t>
            </w:r>
          </w:p>
        </w:tc>
        <w:tc>
          <w:tcPr>
            <w:tcW w:w="4680" w:type="dxa"/>
          </w:tcPr>
          <w:p w14:paraId="0D938706" w14:textId="77777777" w:rsidR="008C6DB5" w:rsidRDefault="008C6DB5">
            <w:pPr>
              <w:spacing w:line="360" w:lineRule="auto"/>
              <w:rPr>
                <w:rFonts w:ascii="仿宋" w:eastAsia="仿宋" w:hAnsi="仿宋"/>
                <w:color w:val="000000"/>
                <w:sz w:val="24"/>
              </w:rPr>
            </w:pPr>
          </w:p>
        </w:tc>
        <w:tc>
          <w:tcPr>
            <w:tcW w:w="1440" w:type="dxa"/>
          </w:tcPr>
          <w:p w14:paraId="7AC37D9C" w14:textId="77777777" w:rsidR="008C6DB5" w:rsidRDefault="008C6DB5">
            <w:pPr>
              <w:spacing w:line="360" w:lineRule="auto"/>
              <w:rPr>
                <w:rFonts w:ascii="仿宋" w:eastAsia="仿宋" w:hAnsi="仿宋"/>
                <w:color w:val="000000"/>
                <w:sz w:val="24"/>
              </w:rPr>
            </w:pPr>
          </w:p>
        </w:tc>
        <w:tc>
          <w:tcPr>
            <w:tcW w:w="1800" w:type="dxa"/>
          </w:tcPr>
          <w:p w14:paraId="4E09B7F8" w14:textId="77777777" w:rsidR="008C6DB5" w:rsidRDefault="008C6DB5">
            <w:pPr>
              <w:spacing w:line="360" w:lineRule="auto"/>
              <w:rPr>
                <w:rFonts w:ascii="仿宋" w:eastAsia="仿宋" w:hAnsi="仿宋"/>
                <w:color w:val="000000"/>
                <w:sz w:val="24"/>
              </w:rPr>
            </w:pPr>
          </w:p>
        </w:tc>
      </w:tr>
      <w:tr w:rsidR="008C6DB5" w14:paraId="007AED5E" w14:textId="77777777">
        <w:trPr>
          <w:trHeight w:val="770"/>
        </w:trPr>
        <w:tc>
          <w:tcPr>
            <w:tcW w:w="1008" w:type="dxa"/>
            <w:vAlign w:val="center"/>
          </w:tcPr>
          <w:p w14:paraId="1F22D43A" w14:textId="77777777" w:rsidR="008C6DB5" w:rsidRDefault="001403E9">
            <w:pPr>
              <w:spacing w:line="360" w:lineRule="auto"/>
              <w:jc w:val="center"/>
              <w:rPr>
                <w:rFonts w:ascii="仿宋" w:eastAsia="仿宋" w:hAnsi="仿宋"/>
                <w:color w:val="000000"/>
                <w:sz w:val="24"/>
              </w:rPr>
            </w:pPr>
            <w:r>
              <w:rPr>
                <w:rFonts w:ascii="仿宋" w:eastAsia="仿宋" w:hAnsi="仿宋" w:hint="eastAsia"/>
                <w:color w:val="000000"/>
                <w:sz w:val="24"/>
              </w:rPr>
              <w:t>9</w:t>
            </w:r>
          </w:p>
        </w:tc>
        <w:tc>
          <w:tcPr>
            <w:tcW w:w="4680" w:type="dxa"/>
          </w:tcPr>
          <w:p w14:paraId="4F1E3B0B" w14:textId="77777777" w:rsidR="008C6DB5" w:rsidRDefault="008C6DB5">
            <w:pPr>
              <w:spacing w:line="360" w:lineRule="auto"/>
              <w:rPr>
                <w:rFonts w:ascii="仿宋" w:eastAsia="仿宋" w:hAnsi="仿宋"/>
                <w:color w:val="000000"/>
                <w:sz w:val="24"/>
              </w:rPr>
            </w:pPr>
          </w:p>
        </w:tc>
        <w:tc>
          <w:tcPr>
            <w:tcW w:w="1440" w:type="dxa"/>
          </w:tcPr>
          <w:p w14:paraId="713B7AA2" w14:textId="77777777" w:rsidR="008C6DB5" w:rsidRDefault="008C6DB5">
            <w:pPr>
              <w:spacing w:line="360" w:lineRule="auto"/>
              <w:rPr>
                <w:rFonts w:ascii="仿宋" w:eastAsia="仿宋" w:hAnsi="仿宋"/>
                <w:color w:val="000000"/>
                <w:sz w:val="24"/>
              </w:rPr>
            </w:pPr>
          </w:p>
        </w:tc>
        <w:tc>
          <w:tcPr>
            <w:tcW w:w="1800" w:type="dxa"/>
          </w:tcPr>
          <w:p w14:paraId="1E59FDEF" w14:textId="77777777" w:rsidR="008C6DB5" w:rsidRDefault="008C6DB5">
            <w:pPr>
              <w:spacing w:line="360" w:lineRule="auto"/>
              <w:rPr>
                <w:rFonts w:ascii="仿宋" w:eastAsia="仿宋" w:hAnsi="仿宋"/>
                <w:color w:val="000000"/>
                <w:sz w:val="24"/>
              </w:rPr>
            </w:pPr>
          </w:p>
        </w:tc>
      </w:tr>
      <w:tr w:rsidR="008C6DB5" w14:paraId="2C4F24D7" w14:textId="77777777">
        <w:trPr>
          <w:trHeight w:val="1295"/>
        </w:trPr>
        <w:tc>
          <w:tcPr>
            <w:tcW w:w="8928" w:type="dxa"/>
            <w:gridSpan w:val="4"/>
          </w:tcPr>
          <w:p w14:paraId="0D538980" w14:textId="77777777" w:rsidR="008C6DB5" w:rsidRDefault="001403E9">
            <w:pPr>
              <w:spacing w:line="360" w:lineRule="auto"/>
              <w:rPr>
                <w:rFonts w:ascii="仿宋" w:eastAsia="仿宋" w:hAnsi="仿宋"/>
                <w:color w:val="000000"/>
                <w:szCs w:val="21"/>
              </w:rPr>
            </w:pPr>
            <w:r>
              <w:rPr>
                <w:rFonts w:ascii="仿宋" w:eastAsia="仿宋" w:hAnsi="仿宋" w:hint="eastAsia"/>
                <w:color w:val="000000"/>
                <w:szCs w:val="21"/>
              </w:rPr>
              <w:t>提交人声明：本次提交的所有申报债权文件与原件相一致，不存在变造、伪造等情形，否则愿意承担由此产生的法律责任。</w:t>
            </w:r>
          </w:p>
          <w:p w14:paraId="453EA901" w14:textId="77777777" w:rsidR="008C6DB5" w:rsidRDefault="001403E9">
            <w:pPr>
              <w:spacing w:line="360" w:lineRule="auto"/>
              <w:rPr>
                <w:rFonts w:ascii="仿宋" w:eastAsia="仿宋" w:hAnsi="仿宋"/>
                <w:color w:val="000000"/>
                <w:sz w:val="24"/>
              </w:rPr>
            </w:pPr>
            <w:r>
              <w:rPr>
                <w:rFonts w:ascii="仿宋" w:eastAsia="仿宋" w:hAnsi="仿宋" w:hint="eastAsia"/>
                <w:color w:val="000000"/>
                <w:szCs w:val="21"/>
              </w:rPr>
              <w:t>签收人声明：本次申报债权文件的签收并不代表签收人对其申报债权以及提交文件资料真实性、合法性及关联性的确认。</w:t>
            </w:r>
          </w:p>
        </w:tc>
      </w:tr>
    </w:tbl>
    <w:p w14:paraId="18F8753A" w14:textId="77777777" w:rsidR="008C6DB5" w:rsidRDefault="008C6DB5">
      <w:pPr>
        <w:spacing w:line="360" w:lineRule="auto"/>
        <w:rPr>
          <w:rFonts w:ascii="仿宋" w:eastAsia="仿宋" w:hAnsi="仿宋"/>
          <w:b/>
          <w:color w:val="000000"/>
          <w:sz w:val="24"/>
        </w:rPr>
      </w:pPr>
    </w:p>
    <w:p w14:paraId="57BE7720" w14:textId="77777777" w:rsidR="008C6DB5" w:rsidRDefault="001403E9">
      <w:pPr>
        <w:spacing w:line="360" w:lineRule="auto"/>
        <w:rPr>
          <w:rFonts w:ascii="仿宋" w:eastAsia="仿宋" w:hAnsi="仿宋"/>
          <w:color w:val="000000"/>
          <w:sz w:val="24"/>
          <w:u w:val="single"/>
        </w:rPr>
      </w:pPr>
      <w:r>
        <w:rPr>
          <w:rFonts w:ascii="仿宋" w:eastAsia="仿宋" w:hAnsi="仿宋" w:hint="eastAsia"/>
          <w:color w:val="000000"/>
          <w:sz w:val="24"/>
        </w:rPr>
        <w:t>提交人（签章）：                   签收人（签章）：</w:t>
      </w:r>
    </w:p>
    <w:p w14:paraId="22BC99F6" w14:textId="77777777" w:rsidR="008C6DB5" w:rsidRDefault="008C6DB5">
      <w:pPr>
        <w:spacing w:line="360" w:lineRule="auto"/>
        <w:jc w:val="left"/>
        <w:rPr>
          <w:rFonts w:ascii="仿宋" w:eastAsia="仿宋" w:hAnsi="仿宋"/>
          <w:color w:val="000000"/>
          <w:sz w:val="24"/>
        </w:rPr>
      </w:pPr>
    </w:p>
    <w:p w14:paraId="1375FF92" w14:textId="77777777" w:rsidR="008C6DB5" w:rsidRDefault="001403E9">
      <w:pPr>
        <w:rPr>
          <w:rFonts w:ascii="仿宋" w:eastAsia="仿宋" w:hAnsi="仿宋"/>
          <w:color w:val="000000"/>
        </w:rPr>
      </w:pPr>
      <w:r>
        <w:rPr>
          <w:rFonts w:ascii="仿宋" w:eastAsia="仿宋" w:hAnsi="仿宋" w:hint="eastAsia"/>
          <w:color w:val="000000"/>
          <w:sz w:val="24"/>
        </w:rPr>
        <w:t>提交时间：                         签收时间：</w:t>
      </w:r>
    </w:p>
    <w:p w14:paraId="30A0DFC2" w14:textId="77777777" w:rsidR="008C6DB5" w:rsidRDefault="008C6DB5">
      <w:pPr>
        <w:spacing w:line="360" w:lineRule="auto"/>
        <w:rPr>
          <w:rFonts w:ascii="仿宋" w:eastAsia="仿宋" w:hAnsi="仿宋"/>
          <w:color w:val="000000"/>
          <w:sz w:val="24"/>
        </w:rPr>
      </w:pPr>
    </w:p>
    <w:p w14:paraId="5E6F84F4" w14:textId="77777777" w:rsidR="008C6DB5" w:rsidRDefault="008C6DB5">
      <w:pPr>
        <w:ind w:firstLine="314"/>
        <w:jc w:val="left"/>
        <w:rPr>
          <w:rFonts w:ascii="仿宋" w:eastAsia="仿宋" w:hAnsi="仿宋"/>
        </w:rPr>
      </w:pPr>
    </w:p>
    <w:sectPr w:rsidR="008C6D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3115B" w14:textId="77777777" w:rsidR="00515E6E" w:rsidRDefault="00515E6E" w:rsidP="00E75835">
      <w:r>
        <w:separator/>
      </w:r>
    </w:p>
  </w:endnote>
  <w:endnote w:type="continuationSeparator" w:id="0">
    <w:p w14:paraId="6AC94054" w14:textId="77777777" w:rsidR="00515E6E" w:rsidRDefault="00515E6E" w:rsidP="00E75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83179" w14:textId="77777777" w:rsidR="00515E6E" w:rsidRDefault="00515E6E" w:rsidP="00E75835">
      <w:r>
        <w:separator/>
      </w:r>
    </w:p>
  </w:footnote>
  <w:footnote w:type="continuationSeparator" w:id="0">
    <w:p w14:paraId="5EDA3123" w14:textId="77777777" w:rsidR="00515E6E" w:rsidRDefault="00515E6E" w:rsidP="00E758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F14E1"/>
    <w:multiLevelType w:val="multilevel"/>
    <w:tmpl w:val="5E6F14E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bordersDoNotSurroundHeader/>
  <w:bordersDoNotSurroundFooter/>
  <w:defaultTabStop w:val="420"/>
  <w:drawingGridVerticalSpacing w:val="156"/>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5FB9"/>
    <w:rsid w:val="00022C61"/>
    <w:rsid w:val="00035527"/>
    <w:rsid w:val="000503D8"/>
    <w:rsid w:val="000919E9"/>
    <w:rsid w:val="0009464C"/>
    <w:rsid w:val="000A1EF3"/>
    <w:rsid w:val="000C1AE0"/>
    <w:rsid w:val="000F4FB1"/>
    <w:rsid w:val="00116D0F"/>
    <w:rsid w:val="001275BC"/>
    <w:rsid w:val="001303D8"/>
    <w:rsid w:val="001403E9"/>
    <w:rsid w:val="001416E6"/>
    <w:rsid w:val="001463F9"/>
    <w:rsid w:val="00155953"/>
    <w:rsid w:val="00161DE4"/>
    <w:rsid w:val="001744BC"/>
    <w:rsid w:val="00181129"/>
    <w:rsid w:val="00187654"/>
    <w:rsid w:val="00236929"/>
    <w:rsid w:val="002814BA"/>
    <w:rsid w:val="002B3313"/>
    <w:rsid w:val="002F09AF"/>
    <w:rsid w:val="00330A77"/>
    <w:rsid w:val="003B2F6E"/>
    <w:rsid w:val="0040246E"/>
    <w:rsid w:val="00416851"/>
    <w:rsid w:val="004564C6"/>
    <w:rsid w:val="00466036"/>
    <w:rsid w:val="004C626E"/>
    <w:rsid w:val="004E2F60"/>
    <w:rsid w:val="004E39FB"/>
    <w:rsid w:val="00504086"/>
    <w:rsid w:val="00515E6E"/>
    <w:rsid w:val="005351A6"/>
    <w:rsid w:val="005676E3"/>
    <w:rsid w:val="005A13C5"/>
    <w:rsid w:val="005A6600"/>
    <w:rsid w:val="005C791B"/>
    <w:rsid w:val="005D5678"/>
    <w:rsid w:val="005D730B"/>
    <w:rsid w:val="00661920"/>
    <w:rsid w:val="00674FBA"/>
    <w:rsid w:val="00676459"/>
    <w:rsid w:val="006870B8"/>
    <w:rsid w:val="0069311C"/>
    <w:rsid w:val="0069510E"/>
    <w:rsid w:val="006A1AD2"/>
    <w:rsid w:val="006C008E"/>
    <w:rsid w:val="006E400A"/>
    <w:rsid w:val="0073226C"/>
    <w:rsid w:val="00736C5F"/>
    <w:rsid w:val="00752806"/>
    <w:rsid w:val="007B07AA"/>
    <w:rsid w:val="007C69D8"/>
    <w:rsid w:val="007E098A"/>
    <w:rsid w:val="00847260"/>
    <w:rsid w:val="00865F6E"/>
    <w:rsid w:val="008947F5"/>
    <w:rsid w:val="008C6DB5"/>
    <w:rsid w:val="008F6109"/>
    <w:rsid w:val="00905FB9"/>
    <w:rsid w:val="00962022"/>
    <w:rsid w:val="00981FD3"/>
    <w:rsid w:val="009B4287"/>
    <w:rsid w:val="00A0249D"/>
    <w:rsid w:val="00A30446"/>
    <w:rsid w:val="00A516D7"/>
    <w:rsid w:val="00B00A14"/>
    <w:rsid w:val="00B2770B"/>
    <w:rsid w:val="00B50046"/>
    <w:rsid w:val="00B704C6"/>
    <w:rsid w:val="00BF5733"/>
    <w:rsid w:val="00C50E3F"/>
    <w:rsid w:val="00C7524A"/>
    <w:rsid w:val="00C93190"/>
    <w:rsid w:val="00CF15E9"/>
    <w:rsid w:val="00D17B19"/>
    <w:rsid w:val="00D3702E"/>
    <w:rsid w:val="00D41A0A"/>
    <w:rsid w:val="00D447F2"/>
    <w:rsid w:val="00D82195"/>
    <w:rsid w:val="00D97D3F"/>
    <w:rsid w:val="00DC4915"/>
    <w:rsid w:val="00DE7287"/>
    <w:rsid w:val="00E15310"/>
    <w:rsid w:val="00E16F26"/>
    <w:rsid w:val="00E32181"/>
    <w:rsid w:val="00E57811"/>
    <w:rsid w:val="00E75835"/>
    <w:rsid w:val="00ED0AC9"/>
    <w:rsid w:val="00EF1F3B"/>
    <w:rsid w:val="00F04FBD"/>
    <w:rsid w:val="00F36E83"/>
    <w:rsid w:val="00F50832"/>
    <w:rsid w:val="00F6584B"/>
    <w:rsid w:val="00F84976"/>
    <w:rsid w:val="00FA0A23"/>
    <w:rsid w:val="00FD150C"/>
    <w:rsid w:val="05490AB2"/>
    <w:rsid w:val="06A05601"/>
    <w:rsid w:val="06FC2ABD"/>
    <w:rsid w:val="07051D4B"/>
    <w:rsid w:val="07203070"/>
    <w:rsid w:val="079C22F2"/>
    <w:rsid w:val="07BD209A"/>
    <w:rsid w:val="0AC243A5"/>
    <w:rsid w:val="0BC8515C"/>
    <w:rsid w:val="0CA334F7"/>
    <w:rsid w:val="0D2645EE"/>
    <w:rsid w:val="0D9C19CF"/>
    <w:rsid w:val="0FA6000D"/>
    <w:rsid w:val="0FB87AA7"/>
    <w:rsid w:val="0FDF5034"/>
    <w:rsid w:val="121A05A5"/>
    <w:rsid w:val="1269550A"/>
    <w:rsid w:val="12E16AF2"/>
    <w:rsid w:val="15C5350C"/>
    <w:rsid w:val="1719174F"/>
    <w:rsid w:val="193167DE"/>
    <w:rsid w:val="19B76EA0"/>
    <w:rsid w:val="1AB1597A"/>
    <w:rsid w:val="1B0D3B79"/>
    <w:rsid w:val="1CEA3F89"/>
    <w:rsid w:val="1D0F4927"/>
    <w:rsid w:val="1D9E2BC6"/>
    <w:rsid w:val="1F66307C"/>
    <w:rsid w:val="218E0668"/>
    <w:rsid w:val="22C34C13"/>
    <w:rsid w:val="268F2EB8"/>
    <w:rsid w:val="26903ABE"/>
    <w:rsid w:val="2CB869D6"/>
    <w:rsid w:val="2E9B2554"/>
    <w:rsid w:val="2FD93D75"/>
    <w:rsid w:val="304C3C6C"/>
    <w:rsid w:val="34D025DC"/>
    <w:rsid w:val="39214E90"/>
    <w:rsid w:val="3C34052D"/>
    <w:rsid w:val="3C8F249B"/>
    <w:rsid w:val="3D080FDE"/>
    <w:rsid w:val="409F7D44"/>
    <w:rsid w:val="43FE4B64"/>
    <w:rsid w:val="45BE0C6C"/>
    <w:rsid w:val="461E4A11"/>
    <w:rsid w:val="494C09AC"/>
    <w:rsid w:val="4BFB7EDE"/>
    <w:rsid w:val="4D695962"/>
    <w:rsid w:val="4DCE14E3"/>
    <w:rsid w:val="4DE07D51"/>
    <w:rsid w:val="4DE37251"/>
    <w:rsid w:val="4DF420C2"/>
    <w:rsid w:val="4FFA458D"/>
    <w:rsid w:val="508F74D1"/>
    <w:rsid w:val="54893722"/>
    <w:rsid w:val="54A54FA9"/>
    <w:rsid w:val="5691740D"/>
    <w:rsid w:val="580E175E"/>
    <w:rsid w:val="58FF53CC"/>
    <w:rsid w:val="5C3B496D"/>
    <w:rsid w:val="5CF66AC4"/>
    <w:rsid w:val="5DF77F62"/>
    <w:rsid w:val="5E1C4C7F"/>
    <w:rsid w:val="5FB4149F"/>
    <w:rsid w:val="60F5158E"/>
    <w:rsid w:val="632D422A"/>
    <w:rsid w:val="65383EE6"/>
    <w:rsid w:val="65937C82"/>
    <w:rsid w:val="66DF2E17"/>
    <w:rsid w:val="6A852412"/>
    <w:rsid w:val="6BEC3B91"/>
    <w:rsid w:val="6E7D4A10"/>
    <w:rsid w:val="6F8F6558"/>
    <w:rsid w:val="70AE7BBA"/>
    <w:rsid w:val="70E8093A"/>
    <w:rsid w:val="73F456D6"/>
    <w:rsid w:val="74237960"/>
    <w:rsid w:val="7705091F"/>
    <w:rsid w:val="78AC0654"/>
    <w:rsid w:val="798F5D6D"/>
    <w:rsid w:val="7C0C0220"/>
    <w:rsid w:val="7CE1785B"/>
    <w:rsid w:val="7E1150D6"/>
    <w:rsid w:val="7E9622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3264E123"/>
  <w15:docId w15:val="{5376005B-E5F0-41F4-9AE1-E7F57E4A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next w:val="a"/>
    <w:link w:val="10"/>
    <w:qFormat/>
    <w:pPr>
      <w:spacing w:line="415" w:lineRule="auto"/>
      <w:outlineLvl w:val="0"/>
    </w:pPr>
    <w:rPr>
      <w:rFonts w:ascii="Times New Roman" w:hAnsi="Times New Roman" w:cstheme="minorBidi"/>
      <w:b/>
      <w:sz w:val="44"/>
    </w:rPr>
  </w:style>
  <w:style w:type="paragraph" w:styleId="2">
    <w:name w:val="heading 2"/>
    <w:basedOn w:val="a"/>
    <w:next w:val="a"/>
    <w:link w:val="20"/>
    <w:semiHidden/>
    <w:unhideWhenUsed/>
    <w:qFormat/>
    <w:pPr>
      <w:spacing w:line="377" w:lineRule="auto"/>
      <w:outlineLvl w:val="1"/>
    </w:pPr>
    <w:rPr>
      <w:rFonts w:ascii="Times New Roman" w:eastAsia="宋体" w:hAnsi="Times New Roman" w:cs="Times New Roman"/>
      <w:b/>
      <w:sz w:val="32"/>
    </w:rPr>
  </w:style>
  <w:style w:type="paragraph" w:styleId="3">
    <w:name w:val="heading 3"/>
    <w:basedOn w:val="a"/>
    <w:next w:val="a0"/>
    <w:link w:val="30"/>
    <w:semiHidden/>
    <w:unhideWhenUsed/>
    <w:qFormat/>
    <w:pPr>
      <w:ind w:firstLine="480"/>
      <w:outlineLvl w:val="2"/>
    </w:pPr>
    <w:rPr>
      <w:rFonts w:ascii="Arial" w:eastAsia="黑体" w:hAnsi="Arial" w:cs="Times New Roman"/>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a4">
    <w:name w:val="Balloon Text"/>
    <w:basedOn w:val="a"/>
    <w:link w:val="a5"/>
    <w:qFormat/>
    <w:rPr>
      <w:sz w:val="18"/>
      <w:szCs w:val="18"/>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9">
    <w:name w:val="Normal (Web)"/>
    <w:qFormat/>
    <w:pPr>
      <w:widowControl w:val="0"/>
      <w:spacing w:before="100" w:beforeAutospacing="1" w:after="100" w:afterAutospacing="1"/>
    </w:pPr>
    <w:rPr>
      <w:sz w:val="24"/>
      <w:szCs w:val="24"/>
    </w:rPr>
  </w:style>
  <w:style w:type="character" w:styleId="aa">
    <w:name w:val="Strong"/>
    <w:qFormat/>
    <w:rPr>
      <w:rFonts w:ascii="Times New Roman" w:eastAsia="宋体" w:hAnsi="Times New Roman" w:cs="Times New Roman"/>
      <w:b/>
    </w:rPr>
  </w:style>
  <w:style w:type="character" w:styleId="ab">
    <w:name w:val="Hyperlink"/>
    <w:qFormat/>
    <w:rPr>
      <w:rFonts w:ascii="Times New Roman" w:eastAsia="宋体" w:hAnsi="Times New Roman" w:cs="Times New Roman"/>
      <w:color w:val="0000FF"/>
      <w:u w:val="single"/>
    </w:rPr>
  </w:style>
  <w:style w:type="character" w:customStyle="1" w:styleId="10">
    <w:name w:val="标题 1 字符"/>
    <w:link w:val="1"/>
    <w:qFormat/>
    <w:rPr>
      <w:rFonts w:ascii="Times New Roman" w:eastAsia="宋体" w:hAnsi="Times New Roman"/>
      <w:b/>
      <w:sz w:val="44"/>
    </w:rPr>
  </w:style>
  <w:style w:type="character" w:customStyle="1" w:styleId="30">
    <w:name w:val="标题 3 字符"/>
    <w:link w:val="3"/>
    <w:qFormat/>
    <w:rPr>
      <w:rFonts w:ascii="Arial" w:eastAsia="黑体" w:hAnsi="Arial" w:cs="Times New Roman"/>
      <w:sz w:val="28"/>
    </w:rPr>
  </w:style>
  <w:style w:type="character" w:customStyle="1" w:styleId="20">
    <w:name w:val="标题 2 字符"/>
    <w:link w:val="2"/>
    <w:qFormat/>
    <w:rPr>
      <w:rFonts w:ascii="Times New Roman" w:eastAsia="宋体" w:hAnsi="Times New Roman" w:cs="Times New Roman"/>
      <w:b/>
      <w:sz w:val="32"/>
    </w:rPr>
  </w:style>
  <w:style w:type="character" w:customStyle="1" w:styleId="a7">
    <w:name w:val="页脚 字符"/>
    <w:basedOn w:val="a1"/>
    <w:link w:val="a6"/>
    <w:qFormat/>
    <w:rPr>
      <w:rFonts w:asciiTheme="minorHAnsi" w:eastAsiaTheme="minorEastAsia" w:hAnsiTheme="minorHAnsi" w:cstheme="minorBidi"/>
      <w:kern w:val="2"/>
      <w:sz w:val="18"/>
      <w:szCs w:val="18"/>
    </w:rPr>
  </w:style>
  <w:style w:type="character" w:customStyle="1" w:styleId="NormalCharacter">
    <w:name w:val="NormalCharacter"/>
    <w:semiHidden/>
    <w:qFormat/>
    <w:rPr>
      <w:rFonts w:asciiTheme="minorHAnsi" w:eastAsiaTheme="minorEastAsia" w:hAnsiTheme="minorHAnsi" w:cstheme="minorBidi"/>
      <w:kern w:val="2"/>
      <w:sz w:val="21"/>
      <w:szCs w:val="22"/>
      <w:lang w:val="en-US" w:eastAsia="zh-CN" w:bidi="ar-SA"/>
    </w:rPr>
  </w:style>
  <w:style w:type="paragraph" w:styleId="ac">
    <w:name w:val="List Paragraph"/>
    <w:uiPriority w:val="34"/>
    <w:qFormat/>
    <w:pPr>
      <w:widowControl w:val="0"/>
      <w:ind w:firstLineChars="200" w:firstLine="420"/>
      <w:jc w:val="both"/>
    </w:pPr>
    <w:rPr>
      <w:kern w:val="2"/>
      <w:sz w:val="21"/>
      <w:szCs w:val="24"/>
    </w:rPr>
  </w:style>
  <w:style w:type="character" w:customStyle="1" w:styleId="a5">
    <w:name w:val="批注框文本 字符"/>
    <w:basedOn w:val="a1"/>
    <w:link w:val="a4"/>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15521392039&#65289;&#25110;&#30005;&#23376;&#37038;&#20214;&#65288;15521392039@163.com&#65289;&#12289;&#30701;&#20449;&#65288;15521392039)&#12289;&#24494;&#20449;(15521392039)&#12289;&#36890;&#35759;&#32676;&#32452;&#21450;&#20854;&#20182;&#32593;&#32476;&#24179;&#21488;&#31561;&#26041;&#24335;&#21521;&#31649;&#29702;&#20154;&#36865;&#36798;&#12290;&#22914;&#25105;&#65288;&#21333;&#20301;&#65289;&#22312;&#31649;&#29702;&#20154;&#21521;&#25105;&#65288;&#21333;&#20301;&#65289;&#36865;&#36798;&#38656;&#35201;&#34920;&#20915;&#25110;&#32773;&#21457;&#34920;&#24847;&#35265;&#30340;&#25991;&#20214;&#21518;7&#26085;&#20869;&#20173;&#27809;&#26377;&#36890;&#36807;&#21069;&#36848;&#26041;&#24335;&#21521;&#31649;&#29702;&#20154;&#25552;&#20132;&#34920;&#20915;&#32467;&#26524;/&#24847;&#35265;&#30340;&#65292;&#21017;&#35270;&#20026;&#40664;&#35748;&#25105;&#65288;&#21333;&#20301;&#65289;&#23545;&#30456;&#20851;&#20107;&#39033;&#34920;&#20915;&#21516;&#24847;/&#26080;&#24847;&#35265;&#1229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760</Words>
  <Characters>4338</Characters>
  <Application>Microsoft Office Word</Application>
  <DocSecurity>0</DocSecurity>
  <Lines>36</Lines>
  <Paragraphs>10</Paragraphs>
  <ScaleCrop>false</ScaleCrop>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昆仑律师事务所鲁尚君律师</dc:creator>
  <cp:lastModifiedBy>45171</cp:lastModifiedBy>
  <cp:revision>64</cp:revision>
  <cp:lastPrinted>2025-01-10T07:04:00Z</cp:lastPrinted>
  <dcterms:created xsi:type="dcterms:W3CDTF">2021-07-12T03:59:00Z</dcterms:created>
  <dcterms:modified xsi:type="dcterms:W3CDTF">2026-11-05T07:49:00Z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eyJoZGlkIjoiNWNjYTgwNWUwNTQyYzNiYTQwYWE4NGQxODk3Mzc2NzUiLCJ1c2VySWQiOiI1NTg1MzI1MjEifQ==</vt:lpwstr>
  </property>
  <property fmtid="{D5CDD505-2E9C-101B-9397-08002B2CF9AE}" pid="4" name="ICV">
    <vt:lpwstr>33D395BE16324BA1AF17D0CAD006BCCC_12</vt:lpwstr>
  </property>
</Properties>
</file>