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78CB6">
      <w:pPr>
        <w:jc w:val="center"/>
        <w:rPr>
          <w:rFonts w:hint="eastAsia" w:ascii="方正仿宋_GB18030" w:hAnsi="方正仿宋_GB18030" w:eastAsia="方正仿宋_GB18030" w:cs="方正仿宋_GB18030"/>
          <w:b/>
          <w:bCs/>
          <w:color w:val="000000"/>
          <w:sz w:val="36"/>
          <w:szCs w:val="36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6"/>
          <w:szCs w:val="36"/>
        </w:rPr>
        <w:t>债权申报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6"/>
          <w:szCs w:val="36"/>
          <w:lang w:val="en-US" w:eastAsia="zh-CN"/>
        </w:rPr>
        <w:t>证据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36"/>
          <w:szCs w:val="36"/>
        </w:rPr>
        <w:t>材料目录</w:t>
      </w:r>
    </w:p>
    <w:tbl>
      <w:tblPr>
        <w:tblStyle w:val="4"/>
        <w:tblW w:w="9426" w:type="dxa"/>
        <w:tblInd w:w="-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780"/>
        <w:gridCol w:w="986"/>
        <w:gridCol w:w="1594"/>
        <w:gridCol w:w="1919"/>
      </w:tblGrid>
      <w:tr w14:paraId="2951B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9426" w:type="dxa"/>
            <w:gridSpan w:val="5"/>
            <w:noWrap w:val="0"/>
            <w:vAlign w:val="top"/>
          </w:tcPr>
          <w:p w14:paraId="44338931">
            <w:pPr>
              <w:jc w:val="left"/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  <w:t>债权人（姓名/名称）：                      提交日期：  年  月  日</w:t>
            </w:r>
          </w:p>
        </w:tc>
      </w:tr>
      <w:tr w14:paraId="1F09D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47" w:type="dxa"/>
            <w:noWrap w:val="0"/>
            <w:vAlign w:val="top"/>
          </w:tcPr>
          <w:p w14:paraId="692CF2CB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780" w:type="dxa"/>
            <w:noWrap w:val="0"/>
            <w:vAlign w:val="top"/>
          </w:tcPr>
          <w:p w14:paraId="2EF764EA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</w:rPr>
              <w:t>材料名称</w:t>
            </w:r>
          </w:p>
        </w:tc>
        <w:tc>
          <w:tcPr>
            <w:tcW w:w="986" w:type="dxa"/>
            <w:noWrap w:val="0"/>
            <w:vAlign w:val="top"/>
          </w:tcPr>
          <w:p w14:paraId="59C1F99A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  <w:t>页数</w:t>
            </w:r>
          </w:p>
        </w:tc>
        <w:tc>
          <w:tcPr>
            <w:tcW w:w="1594" w:type="dxa"/>
            <w:noWrap w:val="0"/>
            <w:vAlign w:val="top"/>
          </w:tcPr>
          <w:p w14:paraId="662384A0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  <w:t>页码</w:t>
            </w:r>
          </w:p>
        </w:tc>
        <w:tc>
          <w:tcPr>
            <w:tcW w:w="1919" w:type="dxa"/>
            <w:noWrap w:val="0"/>
            <w:vAlign w:val="top"/>
          </w:tcPr>
          <w:p w14:paraId="7F2AE7DE"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color w:val="000000"/>
                <w:sz w:val="24"/>
                <w:szCs w:val="24"/>
                <w:lang w:val="en-US" w:eastAsia="zh-CN"/>
              </w:rPr>
              <w:t>原件/复印件</w:t>
            </w:r>
          </w:p>
        </w:tc>
      </w:tr>
      <w:tr w14:paraId="3FC0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56A924B3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80" w:type="dxa"/>
            <w:noWrap w:val="0"/>
            <w:vAlign w:val="top"/>
          </w:tcPr>
          <w:p w14:paraId="5A781D79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0A6E35C3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4B92761A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0DF1C4CE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7E60C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0B0A8539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780" w:type="dxa"/>
            <w:noWrap w:val="0"/>
            <w:vAlign w:val="top"/>
          </w:tcPr>
          <w:p w14:paraId="257F9822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05FED460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66DFDACB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323AAE95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3EF22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349DF1F5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780" w:type="dxa"/>
            <w:noWrap w:val="0"/>
            <w:vAlign w:val="top"/>
          </w:tcPr>
          <w:p w14:paraId="3F48AA85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6619EDD1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4F854C84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554654B6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4A796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1B48E0DE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80" w:type="dxa"/>
            <w:noWrap w:val="0"/>
            <w:vAlign w:val="top"/>
          </w:tcPr>
          <w:p w14:paraId="2F8DABAA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7B274731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35827250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394C6D9B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2E63A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16756318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780" w:type="dxa"/>
            <w:noWrap w:val="0"/>
            <w:vAlign w:val="top"/>
          </w:tcPr>
          <w:p w14:paraId="79647CBA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14F68A04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23E69A9B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373EBA6B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051E6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0ACAD5C8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780" w:type="dxa"/>
            <w:noWrap w:val="0"/>
            <w:vAlign w:val="top"/>
          </w:tcPr>
          <w:p w14:paraId="5F2FCA36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21938479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32E25B44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05FE219A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302FA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0FC8B735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780" w:type="dxa"/>
            <w:noWrap w:val="0"/>
            <w:vAlign w:val="top"/>
          </w:tcPr>
          <w:p w14:paraId="45469E66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6F74D3D9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74B0C1B3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1BC1D5C7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5AD8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193A708E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780" w:type="dxa"/>
            <w:noWrap w:val="0"/>
            <w:vAlign w:val="top"/>
          </w:tcPr>
          <w:p w14:paraId="33644E40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57547A77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3469B9D5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5BB8598E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2442D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6332F5D9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780" w:type="dxa"/>
            <w:noWrap w:val="0"/>
            <w:vAlign w:val="top"/>
          </w:tcPr>
          <w:p w14:paraId="318C682B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60431FCD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5E3046D2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559D1DA1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634A4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750D52EC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780" w:type="dxa"/>
            <w:noWrap w:val="0"/>
            <w:vAlign w:val="top"/>
          </w:tcPr>
          <w:p w14:paraId="244B7FA5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0B01FD27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113AC3E3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34F54194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79D46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47" w:type="dxa"/>
            <w:noWrap w:val="0"/>
            <w:vAlign w:val="top"/>
          </w:tcPr>
          <w:p w14:paraId="27BA508E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780" w:type="dxa"/>
            <w:noWrap w:val="0"/>
            <w:vAlign w:val="top"/>
          </w:tcPr>
          <w:p w14:paraId="0ECAFA0B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67952438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5233A114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207C7440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51C1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47" w:type="dxa"/>
            <w:noWrap w:val="0"/>
            <w:vAlign w:val="top"/>
          </w:tcPr>
          <w:p w14:paraId="5F6189DC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780" w:type="dxa"/>
            <w:noWrap w:val="0"/>
            <w:vAlign w:val="top"/>
          </w:tcPr>
          <w:p w14:paraId="753C9661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630467C1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1B1661EA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452753C5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259C2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47" w:type="dxa"/>
            <w:noWrap w:val="0"/>
            <w:vAlign w:val="top"/>
          </w:tcPr>
          <w:p w14:paraId="64972F95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780" w:type="dxa"/>
            <w:noWrap w:val="0"/>
            <w:vAlign w:val="top"/>
          </w:tcPr>
          <w:p w14:paraId="2CCEB25E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0075A151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18A26D80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0E62C156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01B6E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47" w:type="dxa"/>
            <w:noWrap w:val="0"/>
            <w:vAlign w:val="top"/>
          </w:tcPr>
          <w:p w14:paraId="6F5F3D4D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780" w:type="dxa"/>
            <w:noWrap w:val="0"/>
            <w:vAlign w:val="top"/>
          </w:tcPr>
          <w:p w14:paraId="5E7BCD1E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68B2EC2D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56556D3B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1CD6D97F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  <w:tr w14:paraId="54065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47" w:type="dxa"/>
            <w:noWrap w:val="0"/>
            <w:vAlign w:val="top"/>
          </w:tcPr>
          <w:p w14:paraId="30E2D0EC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780" w:type="dxa"/>
            <w:noWrap w:val="0"/>
            <w:vAlign w:val="top"/>
          </w:tcPr>
          <w:p w14:paraId="5A5653EB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86" w:type="dxa"/>
            <w:noWrap w:val="0"/>
            <w:vAlign w:val="top"/>
          </w:tcPr>
          <w:p w14:paraId="71FDE59A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noWrap w:val="0"/>
            <w:vAlign w:val="top"/>
          </w:tcPr>
          <w:p w14:paraId="0A96EE9D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noWrap w:val="0"/>
            <w:vAlign w:val="top"/>
          </w:tcPr>
          <w:p w14:paraId="3D73C05C">
            <w:pPr>
              <w:rPr>
                <w:rFonts w:hint="eastAsia" w:ascii="方正仿宋_GB18030" w:hAnsi="方正仿宋_GB18030" w:eastAsia="方正仿宋_GB18030" w:cs="方正仿宋_GB18030"/>
                <w:color w:val="000000"/>
                <w:sz w:val="24"/>
                <w:szCs w:val="24"/>
              </w:rPr>
            </w:pPr>
          </w:p>
        </w:tc>
      </w:tr>
    </w:tbl>
    <w:p w14:paraId="0F15526F">
      <w:pPr>
        <w:ind w:left="-718" w:leftChars="-342" w:firstLine="480" w:firstLineChars="200"/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  <w:lang w:val="en-US" w:eastAsia="zh-CN"/>
        </w:rPr>
        <w:t>备注</w:t>
      </w: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</w:rPr>
        <w:t>：如本表不够，可自行续表；</w:t>
      </w:r>
    </w:p>
    <w:p w14:paraId="72679871">
      <w:pPr>
        <w:ind w:left="-718" w:leftChars="-342" w:firstLine="480" w:firstLineChars="200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color w:val="000000"/>
          <w:sz w:val="24"/>
          <w:szCs w:val="24"/>
          <w:lang w:val="en-US" w:eastAsia="zh-CN"/>
        </w:rPr>
        <w:t>经办人：                         提交日期：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C45B4AD-6E3F-4293-9080-4C41E46C8F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4E72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4DDB33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67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40N5RNIAAAAEAQAADwAAAAAAAAABACAAAAAiAAAAZHJzL2Rv&#10;d25yZXYueG1sUEsBAhQAFAAAAAgAh07iQIXDaRfOAQAAlwMAAA4AAAAAAAAAAQAgAAAAIQ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4DDB33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7044B">
    <w:pPr>
      <w:pStyle w:val="3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附件6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90251"/>
    <w:rsid w:val="0F1A0807"/>
    <w:rsid w:val="2DCA6DD4"/>
    <w:rsid w:val="37684761"/>
    <w:rsid w:val="3AB8193D"/>
    <w:rsid w:val="48790251"/>
    <w:rsid w:val="4EA51D6C"/>
    <w:rsid w:val="50A561A5"/>
    <w:rsid w:val="758A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90</Characters>
  <Lines>0</Lines>
  <Paragraphs>0</Paragraphs>
  <TotalTime>7</TotalTime>
  <ScaleCrop>false</ScaleCrop>
  <LinksUpToDate>false</LinksUpToDate>
  <CharactersWithSpaces>143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2024-12-04T16:08:00Z</dcterms:created>
  <dc:creator>邱才华（盈科律师事务所）</dc:creator>
  <cp:lastModifiedBy>邱才华（盈科律师事务所）</cp:lastModifiedBy>
  <dcterms:modified xsi:type="dcterms:W3CDTF">2026-07-20T14:13:32Z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E9D3EE51C90541979D0FAC9FAF932CBD_13</vt:lpwstr>
  </property>
  <property fmtid="{D5CDD505-2E9C-101B-9397-08002B2CF9AE}" pid="4" name="KSOTemplateDocerSaveRecord">
    <vt:lpwstr>eyJoZGlkIjoiZmNiYzE0NjczOGIxZjNmYzE3N2UxOTNjNTFiNzdhMTEiLCJ1c2VySWQiOiI0MzI0NTY4MTgifQ==</vt:lpwstr>
  </property>
</Properties>
</file>